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AB5E" w14:textId="77777777" w:rsidR="00CB73F1" w:rsidRPr="00CB73F1" w:rsidRDefault="00131800" w:rsidP="00F51B5E">
      <w:pPr>
        <w:pStyle w:val="ListeParagraf"/>
        <w:numPr>
          <w:ilvl w:val="1"/>
          <w:numId w:val="58"/>
        </w:numPr>
        <w:pBdr>
          <w:top w:val="single" w:sz="4" w:space="0" w:color="C0504D"/>
          <w:left w:val="single" w:sz="48" w:space="2" w:color="C0504D"/>
          <w:bottom w:val="single" w:sz="4" w:space="0" w:color="C0504D"/>
          <w:right w:val="single" w:sz="4" w:space="0" w:color="C0504D"/>
        </w:pBdr>
        <w:shd w:val="clear" w:color="auto" w:fill="F2CDD1" w:themeFill="accent2" w:themeFillTint="33"/>
        <w:spacing w:before="240" w:after="120" w:line="276" w:lineRule="auto"/>
        <w:ind w:left="720" w:right="57" w:hanging="600"/>
        <w:outlineLvl w:val="1"/>
        <w:rPr>
          <w:rFonts w:ascii="Times New Roman" w:hAnsi="Times New Roman"/>
          <w:b/>
          <w:bCs/>
          <w:iCs/>
          <w:color w:val="943634"/>
          <w:sz w:val="28"/>
          <w:szCs w:val="28"/>
          <w:lang w:val="en-US" w:bidi="en-US"/>
        </w:rPr>
      </w:pPr>
      <w:proofErr w:type="spellStart"/>
      <w:r>
        <w:rPr>
          <w:rFonts w:ascii="Times New Roman" w:hAnsi="Times New Roman"/>
          <w:b/>
          <w:bCs/>
          <w:iCs/>
          <w:color w:val="943634"/>
          <w:sz w:val="28"/>
          <w:szCs w:val="28"/>
          <w:lang w:val="en-US" w:bidi="en-US"/>
        </w:rPr>
        <w:t>Hedef</w:t>
      </w:r>
      <w:proofErr w:type="spellEnd"/>
      <w:r>
        <w:rPr>
          <w:rFonts w:ascii="Times New Roman" w:hAnsi="Times New Roman"/>
          <w:b/>
          <w:bCs/>
          <w:iCs/>
          <w:color w:val="943634"/>
          <w:sz w:val="28"/>
          <w:szCs w:val="28"/>
          <w:lang w:val="en-US" w:bidi="en-US"/>
        </w:rPr>
        <w:t xml:space="preserve"> </w:t>
      </w:r>
      <w:proofErr w:type="spellStart"/>
      <w:r>
        <w:rPr>
          <w:rFonts w:ascii="Times New Roman" w:hAnsi="Times New Roman"/>
          <w:b/>
          <w:bCs/>
          <w:iCs/>
          <w:color w:val="943634"/>
          <w:sz w:val="28"/>
          <w:szCs w:val="28"/>
          <w:lang w:val="en-US" w:bidi="en-US"/>
        </w:rPr>
        <w:t>Kartı</w:t>
      </w:r>
      <w:proofErr w:type="spellEnd"/>
      <w:r>
        <w:rPr>
          <w:rFonts w:ascii="Times New Roman" w:hAnsi="Times New Roman"/>
          <w:b/>
          <w:bCs/>
          <w:iCs/>
          <w:color w:val="943634"/>
          <w:sz w:val="28"/>
          <w:szCs w:val="28"/>
          <w:lang w:val="en-US" w:bidi="en-US"/>
        </w:rPr>
        <w:t xml:space="preserve"> </w:t>
      </w:r>
      <w:proofErr w:type="spellStart"/>
      <w:r>
        <w:rPr>
          <w:rFonts w:ascii="Times New Roman" w:hAnsi="Times New Roman"/>
          <w:b/>
          <w:bCs/>
          <w:iCs/>
          <w:color w:val="943634"/>
          <w:sz w:val="28"/>
          <w:szCs w:val="28"/>
          <w:lang w:val="en-US" w:bidi="en-US"/>
        </w:rPr>
        <w:t>Şablonları</w:t>
      </w:r>
      <w:proofErr w:type="spellEnd"/>
    </w:p>
    <w:p w14:paraId="5099FB0E" w14:textId="77777777" w:rsidR="00940C77" w:rsidRDefault="00AD0FE7" w:rsidP="0094523A">
      <w:pPr>
        <w:tabs>
          <w:tab w:val="left" w:pos="360"/>
        </w:tabs>
        <w:ind w:left="-120"/>
      </w:pPr>
      <w:r>
        <w:rPr>
          <w:b/>
          <w:bCs/>
          <w:sz w:val="20"/>
          <w:szCs w:val="20"/>
        </w:rPr>
        <w:t xml:space="preserve">  </w:t>
      </w:r>
      <w:r w:rsidR="00002E19">
        <w:rPr>
          <w:b/>
          <w:bCs/>
          <w:sz w:val="20"/>
          <w:szCs w:val="20"/>
        </w:rPr>
        <w:t>Tablo 31</w:t>
      </w:r>
      <w:r w:rsidRPr="002A014A">
        <w:rPr>
          <w:b/>
          <w:bCs/>
          <w:sz w:val="20"/>
          <w:szCs w:val="20"/>
        </w:rPr>
        <w:t xml:space="preserve">: </w:t>
      </w:r>
      <w:r w:rsidR="00FD55E4">
        <w:rPr>
          <w:b/>
          <w:bCs/>
          <w:sz w:val="20"/>
          <w:szCs w:val="20"/>
        </w:rPr>
        <w:t>Hedef Kartı Şablonu</w:t>
      </w:r>
      <w:r w:rsidR="00C77254">
        <w:rPr>
          <w:b/>
          <w:bCs/>
          <w:sz w:val="20"/>
          <w:szCs w:val="20"/>
        </w:rPr>
        <w:t>-1</w:t>
      </w:r>
    </w:p>
    <w:tbl>
      <w:tblPr>
        <w:tblStyle w:val="OrtaGlgeleme1-Vurgu2"/>
        <w:tblW w:w="14644" w:type="dxa"/>
        <w:tblInd w:w="108" w:type="dxa"/>
        <w:tblLayout w:type="fixed"/>
        <w:tblLook w:val="04A0" w:firstRow="1" w:lastRow="0" w:firstColumn="1" w:lastColumn="0" w:noHBand="0" w:noVBand="1"/>
      </w:tblPr>
      <w:tblGrid>
        <w:gridCol w:w="720"/>
        <w:gridCol w:w="2541"/>
        <w:gridCol w:w="1984"/>
        <w:gridCol w:w="992"/>
        <w:gridCol w:w="1276"/>
        <w:gridCol w:w="709"/>
        <w:gridCol w:w="709"/>
        <w:gridCol w:w="669"/>
        <w:gridCol w:w="890"/>
        <w:gridCol w:w="709"/>
        <w:gridCol w:w="1134"/>
        <w:gridCol w:w="867"/>
        <w:gridCol w:w="720"/>
        <w:gridCol w:w="724"/>
      </w:tblGrid>
      <w:tr w:rsidR="00F738D8" w:rsidRPr="005272C4" w14:paraId="51B21C1D" w14:textId="77777777" w:rsidTr="00BD3CAB">
        <w:trPr>
          <w:cnfStyle w:val="100000000000" w:firstRow="1" w:lastRow="0" w:firstColumn="0" w:lastColumn="0" w:oddVBand="0" w:evenVBand="0" w:oddHBand="0"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hideMark/>
          </w:tcPr>
          <w:p w14:paraId="3E4133FC" w14:textId="77777777" w:rsidR="00F738D8" w:rsidRPr="001166D6" w:rsidRDefault="00F738D8" w:rsidP="001C65C3">
            <w:pPr>
              <w:ind w:left="-108" w:right="-109"/>
              <w:jc w:val="center"/>
              <w:rPr>
                <w:b w:val="0"/>
                <w:iCs/>
              </w:rPr>
            </w:pPr>
            <w:r w:rsidRPr="001166D6">
              <w:rPr>
                <w:b w:val="0"/>
                <w:iCs/>
              </w:rPr>
              <w:t>2018-2022</w:t>
            </w:r>
          </w:p>
          <w:p w14:paraId="6674139A" w14:textId="77777777" w:rsidR="00F738D8" w:rsidRPr="005272C4" w:rsidRDefault="00F738D8" w:rsidP="001C65C3">
            <w:pPr>
              <w:ind w:left="-108" w:right="-109"/>
              <w:jc w:val="center"/>
              <w:rPr>
                <w:b w:val="0"/>
                <w:iCs/>
              </w:rPr>
            </w:pPr>
            <w:r w:rsidRPr="001166D6">
              <w:rPr>
                <w:b w:val="0"/>
                <w:iCs/>
              </w:rPr>
              <w:t>Stratejik Plan</w:t>
            </w:r>
          </w:p>
        </w:tc>
        <w:tc>
          <w:tcPr>
            <w:tcW w:w="2541"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0E20D89C" w14:textId="77777777" w:rsidR="00F738D8" w:rsidRPr="005272C4" w:rsidRDefault="00F738D8" w:rsidP="00CB73F1">
            <w:pPr>
              <w:jc w:val="center"/>
              <w:cnfStyle w:val="100000000000" w:firstRow="1" w:lastRow="0" w:firstColumn="0" w:lastColumn="0" w:oddVBand="0" w:evenVBand="0" w:oddHBand="0" w:evenHBand="0" w:firstRowFirstColumn="0" w:firstRowLastColumn="0" w:lastRowFirstColumn="0" w:lastRowLastColumn="0"/>
              <w:rPr>
                <w:b w:val="0"/>
                <w:iCs/>
              </w:rPr>
            </w:pPr>
            <w:r w:rsidRPr="005272C4">
              <w:rPr>
                <w:iCs/>
              </w:rPr>
              <w:t>Amaç 1</w:t>
            </w:r>
          </w:p>
        </w:tc>
        <w:tc>
          <w:tcPr>
            <w:tcW w:w="11383"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D228E19" w14:textId="77777777" w:rsidR="00F738D8" w:rsidRPr="005272C4" w:rsidRDefault="00F738D8" w:rsidP="00F738D8">
            <w:pPr>
              <w:jc w:val="center"/>
              <w:cnfStyle w:val="100000000000" w:firstRow="1" w:lastRow="0" w:firstColumn="0" w:lastColumn="0" w:oddVBand="0" w:evenVBand="0" w:oddHBand="0" w:evenHBand="0" w:firstRowFirstColumn="0" w:firstRowLastColumn="0" w:lastRowFirstColumn="0" w:lastRowLastColumn="0"/>
              <w:rPr>
                <w:b w:val="0"/>
              </w:rPr>
            </w:pPr>
            <w:r w:rsidRPr="005272C4">
              <w:t>EĞİTİM-ÖĞRETİM FAALİYETLERİNİ ULUSAL VE ULUSLARARASI KALİTE STANDARTLARINA UYGUN KONUMA ULAŞTIRACAK ÇALIŞMALAR YÜRÜTMEK.</w:t>
            </w:r>
          </w:p>
        </w:tc>
      </w:tr>
      <w:tr w:rsidR="00F738D8" w:rsidRPr="005272C4" w14:paraId="777A67C0" w14:textId="77777777" w:rsidTr="00BD3CAB">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38ED65DE" w14:textId="77777777" w:rsidR="00F738D8" w:rsidRPr="005272C4" w:rsidRDefault="00F738D8" w:rsidP="001C65C3">
            <w:pPr>
              <w:ind w:left="-108" w:right="-109"/>
              <w:jc w:val="center"/>
              <w:rPr>
                <w:b w:val="0"/>
                <w:iCs/>
              </w:rPr>
            </w:pPr>
          </w:p>
        </w:tc>
        <w:tc>
          <w:tcPr>
            <w:tcW w:w="2541" w:type="dxa"/>
            <w:tcBorders>
              <w:top w:val="single" w:sz="8" w:space="0" w:color="FFFFFF" w:themeColor="background1"/>
              <w:bottom w:val="single" w:sz="8" w:space="0" w:color="CF4655" w:themeColor="accent2" w:themeTint="BF"/>
            </w:tcBorders>
            <w:noWrap/>
            <w:vAlign w:val="center"/>
            <w:hideMark/>
          </w:tcPr>
          <w:p w14:paraId="0669CD9E" w14:textId="77777777" w:rsidR="00F738D8" w:rsidRPr="005272C4" w:rsidRDefault="00F738D8" w:rsidP="00CB73F1">
            <w:pPr>
              <w:jc w:val="center"/>
              <w:cnfStyle w:val="000000100000" w:firstRow="0" w:lastRow="0" w:firstColumn="0" w:lastColumn="0" w:oddVBand="0" w:evenVBand="0" w:oddHBand="1" w:evenHBand="0" w:firstRowFirstColumn="0" w:firstRowLastColumn="0" w:lastRowFirstColumn="0" w:lastRowLastColumn="0"/>
              <w:rPr>
                <w:b/>
                <w:iCs/>
              </w:rPr>
            </w:pPr>
            <w:r w:rsidRPr="005272C4">
              <w:rPr>
                <w:b/>
                <w:iCs/>
              </w:rPr>
              <w:t>Hedef 1</w:t>
            </w:r>
          </w:p>
        </w:tc>
        <w:tc>
          <w:tcPr>
            <w:tcW w:w="11383"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2401E351" w14:textId="77777777" w:rsidR="00F738D8" w:rsidRPr="005272C4" w:rsidRDefault="00F738D8" w:rsidP="00F738D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5272C4">
              <w:rPr>
                <w:b/>
              </w:rPr>
              <w:t>Eğitim öğretim faaliyetlerine yönelik fiziki ve teknolojik şartların iyileştirilmesi.</w:t>
            </w:r>
          </w:p>
        </w:tc>
      </w:tr>
      <w:tr w:rsidR="00BD3CAB" w:rsidRPr="005272C4" w14:paraId="63B867AF" w14:textId="77777777" w:rsidTr="00BD3CAB">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2DEB1BF9" w14:textId="77777777" w:rsidR="00BA59B8" w:rsidRPr="008A6707" w:rsidRDefault="00BA59B8" w:rsidP="001C65C3">
            <w:pPr>
              <w:ind w:left="-108" w:right="-109"/>
              <w:jc w:val="center"/>
              <w:rPr>
                <w:iCs/>
                <w:sz w:val="22"/>
                <w:szCs w:val="22"/>
              </w:rPr>
            </w:pPr>
            <w:r w:rsidRPr="008A6707">
              <w:rPr>
                <w:iCs/>
                <w:sz w:val="22"/>
                <w:szCs w:val="22"/>
              </w:rPr>
              <w:t xml:space="preserve"> No</w:t>
            </w:r>
          </w:p>
        </w:tc>
        <w:tc>
          <w:tcPr>
            <w:tcW w:w="2541" w:type="dxa"/>
            <w:vMerge w:val="restart"/>
            <w:tcBorders>
              <w:left w:val="dashed" w:sz="4" w:space="0" w:color="9F2936" w:themeColor="accent2"/>
              <w:right w:val="thinThickMediumGap" w:sz="12" w:space="0" w:color="761E28" w:themeColor="accent2" w:themeShade="BF"/>
            </w:tcBorders>
            <w:noWrap/>
            <w:vAlign w:val="center"/>
            <w:hideMark/>
          </w:tcPr>
          <w:p w14:paraId="2F9CF69A" w14:textId="77777777" w:rsidR="00BA59B8" w:rsidRPr="008A6707" w:rsidRDefault="00BA59B8" w:rsidP="00CB73F1">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Strateji</w:t>
            </w:r>
          </w:p>
        </w:tc>
        <w:tc>
          <w:tcPr>
            <w:tcW w:w="1984"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3AD2EF0" w14:textId="77777777" w:rsidR="00BA59B8" w:rsidRPr="008A6707" w:rsidRDefault="00BA59B8" w:rsidP="009B676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
          <w:p w14:paraId="15EE817C" w14:textId="77777777" w:rsidR="00BA59B8" w:rsidRPr="008A6707" w:rsidRDefault="00BA59B8" w:rsidP="009B676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Göstergesi</w:t>
            </w:r>
          </w:p>
        </w:tc>
        <w:tc>
          <w:tcPr>
            <w:tcW w:w="992"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vAlign w:val="center"/>
          </w:tcPr>
          <w:p w14:paraId="79EA32C8" w14:textId="77777777" w:rsidR="00BA59B8" w:rsidRPr="008A6707" w:rsidRDefault="00BA59B8" w:rsidP="001C65C3">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Hedefe Etkisi </w:t>
            </w:r>
          </w:p>
          <w:p w14:paraId="28AB2076" w14:textId="77777777" w:rsidR="00BA59B8" w:rsidRPr="008A6707" w:rsidRDefault="00BA59B8" w:rsidP="001C65C3">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w:t>
            </w:r>
          </w:p>
        </w:tc>
        <w:tc>
          <w:tcPr>
            <w:tcW w:w="1276"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noWrap/>
            <w:vAlign w:val="center"/>
            <w:hideMark/>
          </w:tcPr>
          <w:p w14:paraId="480927CF" w14:textId="77777777" w:rsidR="006C2172" w:rsidRDefault="006C2172" w:rsidP="006C2172">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Pr>
                <w:b/>
                <w:iCs/>
                <w:sz w:val="22"/>
                <w:szCs w:val="22"/>
              </w:rPr>
              <w:t>Plan Dönemi</w:t>
            </w:r>
            <w:r w:rsidRPr="008A6707">
              <w:rPr>
                <w:b/>
                <w:iCs/>
                <w:sz w:val="22"/>
                <w:szCs w:val="22"/>
              </w:rPr>
              <w:t xml:space="preserve"> </w:t>
            </w:r>
            <w:r w:rsidR="00BA59B8" w:rsidRPr="008A6707">
              <w:rPr>
                <w:b/>
                <w:iCs/>
                <w:sz w:val="22"/>
                <w:szCs w:val="22"/>
              </w:rPr>
              <w:t xml:space="preserve"> </w:t>
            </w:r>
          </w:p>
          <w:p w14:paraId="2248FAFB" w14:textId="77777777" w:rsidR="00BA59B8" w:rsidRPr="008A6707" w:rsidRDefault="00BA59B8" w:rsidP="001C65C3">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Başlangıç Değeri</w:t>
            </w:r>
          </w:p>
        </w:tc>
        <w:tc>
          <w:tcPr>
            <w:tcW w:w="3686"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64D12D4C" w14:textId="77777777" w:rsidR="00BA59B8" w:rsidRPr="008A6707" w:rsidRDefault="00314576" w:rsidP="00314576">
            <w:pPr>
              <w:ind w:left="-107" w:right="-109"/>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roofErr w:type="spellStart"/>
            <w:r w:rsidRPr="008A6707">
              <w:rPr>
                <w:b/>
                <w:iCs/>
                <w:sz w:val="22"/>
                <w:szCs w:val="22"/>
              </w:rPr>
              <w:t>Gös</w:t>
            </w:r>
            <w:proofErr w:type="spellEnd"/>
            <w:r w:rsidRPr="008A6707">
              <w:rPr>
                <w:b/>
                <w:iCs/>
                <w:sz w:val="22"/>
                <w:szCs w:val="22"/>
              </w:rPr>
              <w:t xml:space="preserve">. </w:t>
            </w:r>
            <w:r w:rsidR="00BA59B8" w:rsidRPr="008A6707">
              <w:rPr>
                <w:b/>
                <w:iCs/>
                <w:sz w:val="22"/>
                <w:szCs w:val="22"/>
              </w:rPr>
              <w:t>Hedef</w:t>
            </w:r>
            <w:r w:rsidRPr="008A6707">
              <w:rPr>
                <w:b/>
                <w:iCs/>
                <w:sz w:val="22"/>
                <w:szCs w:val="22"/>
              </w:rPr>
              <w:t xml:space="preserve"> (Yıl)</w:t>
            </w:r>
          </w:p>
        </w:tc>
        <w:tc>
          <w:tcPr>
            <w:tcW w:w="1134" w:type="dxa"/>
            <w:vMerge w:val="restart"/>
            <w:tcBorders>
              <w:left w:val="thickThinMediumGap" w:sz="12" w:space="0" w:color="761E28" w:themeColor="accent2" w:themeShade="BF"/>
              <w:right w:val="dashed" w:sz="4" w:space="0" w:color="9F2936" w:themeColor="accent2"/>
            </w:tcBorders>
            <w:noWrap/>
            <w:vAlign w:val="center"/>
            <w:hideMark/>
          </w:tcPr>
          <w:p w14:paraId="47C3ACB4" w14:textId="77777777" w:rsidR="00BA59B8" w:rsidRPr="008A6707" w:rsidRDefault="00BA59B8" w:rsidP="009B6763">
            <w:pPr>
              <w:ind w:left="-108" w:right="-4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Uygulayıcı</w:t>
            </w:r>
          </w:p>
          <w:p w14:paraId="38C5450A" w14:textId="77777777" w:rsidR="00BA59B8" w:rsidRPr="008A6707" w:rsidRDefault="00BA59B8" w:rsidP="009B6763">
            <w:pPr>
              <w:ind w:left="-108" w:right="-4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Birim</w:t>
            </w:r>
          </w:p>
        </w:tc>
        <w:tc>
          <w:tcPr>
            <w:tcW w:w="867" w:type="dxa"/>
            <w:vMerge w:val="restart"/>
            <w:tcBorders>
              <w:left w:val="dashed" w:sz="4" w:space="0" w:color="9F2936" w:themeColor="accent2"/>
              <w:right w:val="dashed" w:sz="4" w:space="0" w:color="9F2936" w:themeColor="accent2"/>
            </w:tcBorders>
            <w:noWrap/>
            <w:vAlign w:val="center"/>
            <w:hideMark/>
          </w:tcPr>
          <w:p w14:paraId="02F66DB3" w14:textId="77777777" w:rsidR="00BA59B8" w:rsidRPr="008A6707" w:rsidRDefault="00BA59B8" w:rsidP="0031457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42DB1011" w14:textId="77777777" w:rsidR="00BA59B8" w:rsidRPr="008A6707" w:rsidRDefault="00BA59B8" w:rsidP="009B6763">
            <w:pPr>
              <w:ind w:left="-160"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6904442D" w14:textId="77777777" w:rsidR="00BA59B8" w:rsidRPr="008A6707" w:rsidRDefault="00BA59B8" w:rsidP="00FC2C55">
            <w:pPr>
              <w:ind w:left="-108"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Rapor Sıklığı</w:t>
            </w:r>
          </w:p>
        </w:tc>
      </w:tr>
      <w:tr w:rsidR="009F4E43" w:rsidRPr="005272C4" w14:paraId="04ADB098" w14:textId="77777777" w:rsidTr="00BD3CA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346E8FA6" w14:textId="77777777" w:rsidR="00BA59B8" w:rsidRPr="008A6707" w:rsidRDefault="00BA59B8" w:rsidP="001C65C3">
            <w:pPr>
              <w:ind w:left="-108" w:right="-109"/>
              <w:jc w:val="center"/>
              <w:rPr>
                <w:iCs/>
                <w:sz w:val="22"/>
                <w:szCs w:val="22"/>
              </w:rPr>
            </w:pPr>
          </w:p>
        </w:tc>
        <w:tc>
          <w:tcPr>
            <w:tcW w:w="2541" w:type="dxa"/>
            <w:vMerge/>
            <w:tcBorders>
              <w:left w:val="dashed" w:sz="4" w:space="0" w:color="9F2936" w:themeColor="accent2"/>
              <w:right w:val="thinThickMediumGap" w:sz="12" w:space="0" w:color="761E28" w:themeColor="accent2" w:themeShade="BF"/>
            </w:tcBorders>
            <w:noWrap/>
            <w:vAlign w:val="center"/>
            <w:hideMark/>
          </w:tcPr>
          <w:p w14:paraId="10899C70" w14:textId="77777777" w:rsidR="00BA59B8" w:rsidRPr="008A6707" w:rsidRDefault="00BA59B8" w:rsidP="00CB73F1">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84" w:type="dxa"/>
            <w:vMerge/>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A4332F5" w14:textId="77777777" w:rsidR="00BA59B8" w:rsidRPr="008A6707" w:rsidRDefault="00BA59B8" w:rsidP="009B6763">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92" w:type="dxa"/>
            <w:vMerge/>
            <w:tcBorders>
              <w:left w:val="dashed" w:sz="4" w:space="0" w:color="9F2936" w:themeColor="accent2"/>
              <w:right w:val="dashed" w:sz="4" w:space="0" w:color="9F2936" w:themeColor="accent2"/>
            </w:tcBorders>
            <w:shd w:val="clear" w:color="auto" w:fill="FFFFFF" w:themeFill="background1"/>
            <w:vAlign w:val="center"/>
          </w:tcPr>
          <w:p w14:paraId="4F06924E" w14:textId="77777777" w:rsidR="00BA59B8" w:rsidRPr="008A6707" w:rsidRDefault="00BA59B8" w:rsidP="001C65C3">
            <w:pPr>
              <w:ind w:left="-107"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276"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4A27A81B" w14:textId="77777777" w:rsidR="00BA59B8" w:rsidRPr="008A6707" w:rsidRDefault="00BA59B8" w:rsidP="001C65C3">
            <w:pPr>
              <w:ind w:left="-12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09"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6E68F19E" w14:textId="77777777" w:rsidR="00BA59B8" w:rsidRPr="008A6707" w:rsidRDefault="0011678F" w:rsidP="001C65C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1.</w:t>
            </w:r>
          </w:p>
        </w:tc>
        <w:tc>
          <w:tcPr>
            <w:tcW w:w="709"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4B0A241F" w14:textId="77777777" w:rsidR="00BA59B8" w:rsidRPr="008A6707" w:rsidRDefault="0011678F" w:rsidP="001C65C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2.</w:t>
            </w:r>
          </w:p>
        </w:tc>
        <w:tc>
          <w:tcPr>
            <w:tcW w:w="669"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5F189E7D" w14:textId="77777777" w:rsidR="00BA59B8" w:rsidRPr="008A6707" w:rsidRDefault="0011678F" w:rsidP="001C65C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3.</w:t>
            </w:r>
          </w:p>
        </w:tc>
        <w:tc>
          <w:tcPr>
            <w:tcW w:w="89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4E850A76" w14:textId="77777777" w:rsidR="00BA59B8" w:rsidRPr="008A6707" w:rsidRDefault="0011678F" w:rsidP="001C65C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4.</w:t>
            </w:r>
          </w:p>
        </w:tc>
        <w:tc>
          <w:tcPr>
            <w:tcW w:w="709" w:type="dxa"/>
            <w:tcBorders>
              <w:top w:val="single" w:sz="8" w:space="0" w:color="CF4655" w:themeColor="accent2" w:themeTint="BF"/>
              <w:left w:val="dashed" w:sz="4" w:space="0" w:color="9F2936" w:themeColor="accent2"/>
              <w:right w:val="thickThinMediumGap" w:sz="12" w:space="0" w:color="761E28" w:themeColor="accent2" w:themeShade="BF"/>
            </w:tcBorders>
            <w:shd w:val="clear" w:color="auto" w:fill="EFC2C6"/>
            <w:vAlign w:val="center"/>
          </w:tcPr>
          <w:p w14:paraId="60EF1DAB" w14:textId="77777777" w:rsidR="00BA59B8" w:rsidRPr="008A6707" w:rsidRDefault="0011678F" w:rsidP="001C65C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5.</w:t>
            </w:r>
          </w:p>
        </w:tc>
        <w:tc>
          <w:tcPr>
            <w:tcW w:w="1134" w:type="dxa"/>
            <w:vMerge/>
            <w:tcBorders>
              <w:left w:val="thickThinMediumGap" w:sz="12" w:space="0" w:color="761E28" w:themeColor="accent2" w:themeShade="BF"/>
              <w:right w:val="dashed" w:sz="4" w:space="0" w:color="9F2936" w:themeColor="accent2"/>
            </w:tcBorders>
            <w:noWrap/>
            <w:vAlign w:val="center"/>
            <w:hideMark/>
          </w:tcPr>
          <w:p w14:paraId="505209EE" w14:textId="77777777" w:rsidR="00BA59B8" w:rsidRPr="008A6707" w:rsidRDefault="00BA59B8" w:rsidP="009B6763">
            <w:pPr>
              <w:ind w:left="-108" w:right="-4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67" w:type="dxa"/>
            <w:vMerge/>
            <w:tcBorders>
              <w:left w:val="dashed" w:sz="4" w:space="0" w:color="9F2936" w:themeColor="accent2"/>
              <w:right w:val="dashed" w:sz="4" w:space="0" w:color="9F2936" w:themeColor="accent2"/>
            </w:tcBorders>
            <w:noWrap/>
            <w:vAlign w:val="center"/>
            <w:hideMark/>
          </w:tcPr>
          <w:p w14:paraId="7653BD02" w14:textId="77777777" w:rsidR="00BA59B8" w:rsidRPr="008A6707" w:rsidRDefault="00BA59B8" w:rsidP="009B6763">
            <w:pPr>
              <w:ind w:left="-5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0586F5DC" w14:textId="77777777" w:rsidR="00BA59B8" w:rsidRPr="008A6707" w:rsidRDefault="00BA59B8" w:rsidP="009B6763">
            <w:pPr>
              <w:ind w:left="-160"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25929D6A" w14:textId="77777777" w:rsidR="00BA59B8" w:rsidRPr="008A6707" w:rsidRDefault="00BA59B8" w:rsidP="00FC2C55">
            <w:pPr>
              <w:ind w:left="-108"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5272C4" w14:paraId="0B876AB6" w14:textId="77777777" w:rsidTr="00BD3CAB">
        <w:trPr>
          <w:cnfStyle w:val="000000010000" w:firstRow="0" w:lastRow="0" w:firstColumn="0" w:lastColumn="0" w:oddVBand="0" w:evenVBand="0" w:oddHBand="0" w:evenHBand="1"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165C7CD4" w14:textId="77777777" w:rsidR="00BA59B8" w:rsidRPr="008168AD" w:rsidRDefault="00BA59B8" w:rsidP="001C65C3">
            <w:pPr>
              <w:ind w:left="-108" w:right="-109"/>
              <w:jc w:val="center"/>
              <w:rPr>
                <w:iCs/>
                <w:sz w:val="22"/>
                <w:szCs w:val="22"/>
              </w:rPr>
            </w:pPr>
            <w:r w:rsidRPr="008168AD">
              <w:rPr>
                <w:iCs/>
                <w:sz w:val="22"/>
                <w:szCs w:val="22"/>
              </w:rPr>
              <w:t>1.1.1</w:t>
            </w:r>
          </w:p>
        </w:tc>
        <w:tc>
          <w:tcPr>
            <w:tcW w:w="2541" w:type="dxa"/>
            <w:vMerge w:val="restart"/>
            <w:tcBorders>
              <w:left w:val="dashed" w:sz="4" w:space="0" w:color="9F2936" w:themeColor="accent2"/>
              <w:right w:val="thinThickMediumGap" w:sz="12" w:space="0" w:color="761E28" w:themeColor="accent2" w:themeShade="BF"/>
            </w:tcBorders>
            <w:noWrap/>
            <w:vAlign w:val="center"/>
            <w:hideMark/>
          </w:tcPr>
          <w:p w14:paraId="752DA109" w14:textId="77777777" w:rsidR="00BA59B8" w:rsidRPr="008168AD" w:rsidRDefault="00BA59B8" w:rsidP="00C77254">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bCs/>
                <w:sz w:val="22"/>
                <w:szCs w:val="22"/>
              </w:rPr>
            </w:pPr>
            <w:r w:rsidRPr="008168AD">
              <w:rPr>
                <w:bCs/>
                <w:sz w:val="22"/>
                <w:szCs w:val="22"/>
              </w:rPr>
              <w:t xml:space="preserve">Çağdaş öğrenme stratejilerinin geliştirilmesi amacıyla açılan </w:t>
            </w:r>
            <w:proofErr w:type="spellStart"/>
            <w:r w:rsidRPr="008168AD">
              <w:rPr>
                <w:bCs/>
                <w:sz w:val="22"/>
                <w:szCs w:val="22"/>
              </w:rPr>
              <w:t>laboratuar</w:t>
            </w:r>
            <w:proofErr w:type="spellEnd"/>
            <w:r w:rsidRPr="008168AD">
              <w:rPr>
                <w:bCs/>
                <w:sz w:val="22"/>
                <w:szCs w:val="22"/>
              </w:rPr>
              <w:t>, derslik, akıllı sınıf ve çalışma ofislerinin sayısının ve kullanım düzeyinin artırılması.</w:t>
            </w:r>
          </w:p>
        </w:tc>
        <w:tc>
          <w:tcPr>
            <w:tcW w:w="1984"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287D62B"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bCs/>
                <w:sz w:val="22"/>
                <w:szCs w:val="22"/>
              </w:rPr>
            </w:pPr>
            <w:r w:rsidRPr="008A6707">
              <w:rPr>
                <w:bCs/>
                <w:sz w:val="22"/>
                <w:szCs w:val="22"/>
              </w:rPr>
              <w:t xml:space="preserve">Açılan </w:t>
            </w:r>
            <w:proofErr w:type="spellStart"/>
            <w:r w:rsidRPr="008A6707">
              <w:rPr>
                <w:bCs/>
                <w:sz w:val="22"/>
                <w:szCs w:val="22"/>
              </w:rPr>
              <w:t>laboratuar</w:t>
            </w:r>
            <w:proofErr w:type="spellEnd"/>
            <w:r w:rsidRPr="008A6707">
              <w:rPr>
                <w:bCs/>
                <w:sz w:val="22"/>
                <w:szCs w:val="22"/>
              </w:rPr>
              <w:t>, derslik, akıllı sınıf ve çalışma ofislerinin sayısı.</w:t>
            </w:r>
          </w:p>
        </w:tc>
        <w:tc>
          <w:tcPr>
            <w:tcW w:w="992" w:type="dxa"/>
            <w:tcBorders>
              <w:left w:val="dashed" w:sz="4" w:space="0" w:color="9F2936" w:themeColor="accent2"/>
              <w:right w:val="dashed" w:sz="4" w:space="0" w:color="9F2936" w:themeColor="accent2"/>
            </w:tcBorders>
            <w:shd w:val="clear" w:color="auto" w:fill="FFFFFF" w:themeFill="background1"/>
            <w:vAlign w:val="center"/>
          </w:tcPr>
          <w:p w14:paraId="60303238" w14:textId="0AB415C3"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76" w:type="dxa"/>
            <w:tcBorders>
              <w:left w:val="dashed" w:sz="4" w:space="0" w:color="9F2936" w:themeColor="accent2"/>
              <w:right w:val="dashed" w:sz="4" w:space="0" w:color="9F2936" w:themeColor="accent2"/>
            </w:tcBorders>
            <w:shd w:val="clear" w:color="auto" w:fill="FFFFFF" w:themeFill="background1"/>
            <w:noWrap/>
            <w:vAlign w:val="center"/>
            <w:hideMark/>
          </w:tcPr>
          <w:p w14:paraId="34037F43" w14:textId="358C4D4D"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09" w:type="dxa"/>
            <w:tcBorders>
              <w:left w:val="dashed" w:sz="4" w:space="0" w:color="9F2936" w:themeColor="accent2"/>
              <w:right w:val="dashed" w:sz="4" w:space="0" w:color="9F2936" w:themeColor="accent2"/>
            </w:tcBorders>
            <w:shd w:val="clear" w:color="auto" w:fill="FFFFFF" w:themeFill="background1"/>
            <w:vAlign w:val="center"/>
          </w:tcPr>
          <w:p w14:paraId="0535FCEB" w14:textId="7600D947"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09" w:type="dxa"/>
            <w:tcBorders>
              <w:left w:val="dashed" w:sz="4" w:space="0" w:color="9F2936" w:themeColor="accent2"/>
              <w:right w:val="dashed" w:sz="4" w:space="0" w:color="9F2936" w:themeColor="accent2"/>
            </w:tcBorders>
            <w:shd w:val="clear" w:color="auto" w:fill="FFFFFF" w:themeFill="background1"/>
            <w:vAlign w:val="center"/>
          </w:tcPr>
          <w:p w14:paraId="0334731B" w14:textId="69E7C43E" w:rsidR="00BA59B8" w:rsidRPr="008A6707" w:rsidRDefault="00BA59B8" w:rsidP="009F4E43">
            <w:pPr>
              <w:cnfStyle w:val="000000010000" w:firstRow="0" w:lastRow="0" w:firstColumn="0" w:lastColumn="0" w:oddVBand="0" w:evenVBand="0" w:oddHBand="0" w:evenHBand="1" w:firstRowFirstColumn="0" w:firstRowLastColumn="0" w:lastRowFirstColumn="0" w:lastRowLastColumn="0"/>
              <w:rPr>
                <w:iCs/>
                <w:sz w:val="22"/>
                <w:szCs w:val="22"/>
              </w:rPr>
            </w:pPr>
          </w:p>
        </w:tc>
        <w:tc>
          <w:tcPr>
            <w:tcW w:w="669" w:type="dxa"/>
            <w:tcBorders>
              <w:left w:val="dashed" w:sz="4" w:space="0" w:color="9F2936" w:themeColor="accent2"/>
              <w:right w:val="dashed" w:sz="4" w:space="0" w:color="9F2936" w:themeColor="accent2"/>
            </w:tcBorders>
            <w:shd w:val="clear" w:color="auto" w:fill="FFFFFF" w:themeFill="background1"/>
            <w:vAlign w:val="center"/>
          </w:tcPr>
          <w:p w14:paraId="0E307AF9" w14:textId="0BC35800"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890" w:type="dxa"/>
            <w:tcBorders>
              <w:left w:val="dashed" w:sz="4" w:space="0" w:color="9F2936" w:themeColor="accent2"/>
              <w:right w:val="dashed" w:sz="4" w:space="0" w:color="9F2936" w:themeColor="accent2"/>
            </w:tcBorders>
            <w:shd w:val="clear" w:color="auto" w:fill="FFFFFF" w:themeFill="background1"/>
            <w:vAlign w:val="center"/>
          </w:tcPr>
          <w:p w14:paraId="74EA63B8" w14:textId="14EC5A17"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09"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F0082B4" w14:textId="34CAA12E"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134" w:type="dxa"/>
            <w:vMerge w:val="restart"/>
            <w:tcBorders>
              <w:left w:val="thickThinMediumGap" w:sz="12" w:space="0" w:color="761E28" w:themeColor="accent2" w:themeShade="BF"/>
              <w:right w:val="dashed" w:sz="4" w:space="0" w:color="9F2936" w:themeColor="accent2"/>
            </w:tcBorders>
            <w:noWrap/>
            <w:vAlign w:val="center"/>
          </w:tcPr>
          <w:p w14:paraId="31A30CC8"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p>
          <w:p w14:paraId="572E22E1"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YO/MYO</w:t>
            </w:r>
          </w:p>
          <w:p w14:paraId="1FFD03DB"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İ.M.İ.D.B.</w:t>
            </w:r>
          </w:p>
          <w:p w14:paraId="4889B489"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Bilgi İşlem DB</w:t>
            </w:r>
          </w:p>
        </w:tc>
        <w:tc>
          <w:tcPr>
            <w:tcW w:w="867" w:type="dxa"/>
            <w:vMerge w:val="restart"/>
            <w:tcBorders>
              <w:left w:val="dashed" w:sz="4" w:space="0" w:color="9F2936" w:themeColor="accent2"/>
              <w:right w:val="dashed" w:sz="4" w:space="0" w:color="9F2936" w:themeColor="accent2"/>
            </w:tcBorders>
            <w:noWrap/>
            <w:vAlign w:val="center"/>
            <w:hideMark/>
          </w:tcPr>
          <w:p w14:paraId="65DFCCA6" w14:textId="77777777" w:rsidR="00BA59B8" w:rsidRPr="008A6707" w:rsidRDefault="00BA59B8" w:rsidP="00FC2C55">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vMerge w:val="restart"/>
            <w:tcBorders>
              <w:left w:val="dashed" w:sz="4" w:space="0" w:color="9F2936" w:themeColor="accent2"/>
              <w:right w:val="dashed" w:sz="4" w:space="0" w:color="9F2936" w:themeColor="accent2"/>
            </w:tcBorders>
            <w:vAlign w:val="center"/>
          </w:tcPr>
          <w:p w14:paraId="55BAF730" w14:textId="77777777" w:rsidR="00BA59B8" w:rsidRPr="008A6707" w:rsidRDefault="00BA59B8" w:rsidP="00BE072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vAlign w:val="center"/>
          </w:tcPr>
          <w:p w14:paraId="00A9C216" w14:textId="77777777" w:rsidR="00BA59B8" w:rsidRPr="008A6707" w:rsidRDefault="00BA59B8" w:rsidP="00FC2C55">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r w:rsidR="009F4E43" w:rsidRPr="005272C4" w14:paraId="7870C3FD" w14:textId="77777777" w:rsidTr="00BD3CAB">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65157BBE" w14:textId="77777777" w:rsidR="00BA59B8" w:rsidRPr="008168AD" w:rsidRDefault="00BA59B8" w:rsidP="001C65C3">
            <w:pPr>
              <w:ind w:left="-108" w:right="-109"/>
              <w:jc w:val="center"/>
              <w:rPr>
                <w:iCs/>
                <w:sz w:val="22"/>
                <w:szCs w:val="22"/>
              </w:rPr>
            </w:pPr>
          </w:p>
        </w:tc>
        <w:tc>
          <w:tcPr>
            <w:tcW w:w="2541" w:type="dxa"/>
            <w:vMerge/>
            <w:tcBorders>
              <w:left w:val="dashed" w:sz="4" w:space="0" w:color="9F2936" w:themeColor="accent2"/>
              <w:right w:val="thinThickMediumGap" w:sz="12" w:space="0" w:color="761E28" w:themeColor="accent2" w:themeShade="BF"/>
            </w:tcBorders>
            <w:noWrap/>
            <w:vAlign w:val="center"/>
            <w:hideMark/>
          </w:tcPr>
          <w:p w14:paraId="04391323" w14:textId="77777777" w:rsidR="00BA59B8" w:rsidRPr="008168AD" w:rsidRDefault="00BA59B8" w:rsidP="00C77254">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984"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1C9FDF1D" w14:textId="77777777" w:rsidR="00BA59B8" w:rsidRPr="008A6707" w:rsidRDefault="00BA59B8" w:rsidP="00C77254">
            <w:pPr>
              <w:spacing w:line="276" w:lineRule="auto"/>
              <w:ind w:left="-108" w:right="-108"/>
              <w:jc w:val="center"/>
              <w:cnfStyle w:val="000000100000" w:firstRow="0" w:lastRow="0" w:firstColumn="0" w:lastColumn="0" w:oddVBand="0" w:evenVBand="0" w:oddHBand="1" w:evenHBand="0" w:firstRowFirstColumn="0" w:firstRowLastColumn="0" w:lastRowFirstColumn="0" w:lastRowLastColumn="0"/>
              <w:rPr>
                <w:bCs/>
                <w:sz w:val="22"/>
                <w:szCs w:val="22"/>
              </w:rPr>
            </w:pPr>
            <w:r w:rsidRPr="008A6707">
              <w:rPr>
                <w:bCs/>
                <w:sz w:val="22"/>
                <w:szCs w:val="22"/>
              </w:rPr>
              <w:t>Mevcutların İyileştirilme sayısı.</w:t>
            </w:r>
          </w:p>
        </w:tc>
        <w:tc>
          <w:tcPr>
            <w:tcW w:w="992" w:type="dxa"/>
            <w:tcBorders>
              <w:left w:val="dashed" w:sz="4" w:space="0" w:color="9F2936" w:themeColor="accent2"/>
              <w:right w:val="dashed" w:sz="4" w:space="0" w:color="9F2936" w:themeColor="accent2"/>
            </w:tcBorders>
            <w:shd w:val="clear" w:color="auto" w:fill="FFFFFF" w:themeFill="background1"/>
            <w:vAlign w:val="center"/>
          </w:tcPr>
          <w:p w14:paraId="3C3F1442" w14:textId="2C59B7CE" w:rsidR="00BA59B8" w:rsidRPr="008A6707" w:rsidRDefault="00BA59B8"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76" w:type="dxa"/>
            <w:tcBorders>
              <w:left w:val="dashed" w:sz="4" w:space="0" w:color="9F2936" w:themeColor="accent2"/>
              <w:right w:val="dashed" w:sz="4" w:space="0" w:color="9F2936" w:themeColor="accent2"/>
            </w:tcBorders>
            <w:shd w:val="clear" w:color="auto" w:fill="FFFFFF" w:themeFill="background1"/>
            <w:noWrap/>
            <w:vAlign w:val="center"/>
            <w:hideMark/>
          </w:tcPr>
          <w:p w14:paraId="5AF8EEB5" w14:textId="02879705" w:rsidR="00BA59B8" w:rsidRPr="008A6707" w:rsidRDefault="00BA59B8"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09" w:type="dxa"/>
            <w:tcBorders>
              <w:left w:val="dashed" w:sz="4" w:space="0" w:color="9F2936" w:themeColor="accent2"/>
              <w:right w:val="dashed" w:sz="4" w:space="0" w:color="9F2936" w:themeColor="accent2"/>
            </w:tcBorders>
            <w:shd w:val="clear" w:color="auto" w:fill="FFFFFF" w:themeFill="background1"/>
            <w:vAlign w:val="center"/>
          </w:tcPr>
          <w:p w14:paraId="1AEA8194" w14:textId="0D20F42D" w:rsidR="00BA59B8" w:rsidRPr="008A6707" w:rsidRDefault="00BA59B8"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09" w:type="dxa"/>
            <w:tcBorders>
              <w:left w:val="dashed" w:sz="4" w:space="0" w:color="9F2936" w:themeColor="accent2"/>
              <w:right w:val="dashed" w:sz="4" w:space="0" w:color="9F2936" w:themeColor="accent2"/>
            </w:tcBorders>
            <w:shd w:val="clear" w:color="auto" w:fill="FFFFFF" w:themeFill="background1"/>
            <w:vAlign w:val="center"/>
          </w:tcPr>
          <w:p w14:paraId="3179CCDB" w14:textId="457F1443" w:rsidR="00BA59B8" w:rsidRPr="008A6707" w:rsidRDefault="00BA59B8"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69" w:type="dxa"/>
            <w:tcBorders>
              <w:left w:val="dashed" w:sz="4" w:space="0" w:color="9F2936" w:themeColor="accent2"/>
              <w:right w:val="dashed" w:sz="4" w:space="0" w:color="9F2936" w:themeColor="accent2"/>
            </w:tcBorders>
            <w:shd w:val="clear" w:color="auto" w:fill="FFFFFF" w:themeFill="background1"/>
            <w:vAlign w:val="center"/>
          </w:tcPr>
          <w:p w14:paraId="28B4A8FA" w14:textId="325C3259" w:rsidR="00BA59B8" w:rsidRPr="008A6707" w:rsidRDefault="00BA59B8"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90" w:type="dxa"/>
            <w:tcBorders>
              <w:left w:val="dashed" w:sz="4" w:space="0" w:color="9F2936" w:themeColor="accent2"/>
              <w:right w:val="dashed" w:sz="4" w:space="0" w:color="9F2936" w:themeColor="accent2"/>
            </w:tcBorders>
            <w:shd w:val="clear" w:color="auto" w:fill="FFFFFF" w:themeFill="background1"/>
            <w:vAlign w:val="center"/>
          </w:tcPr>
          <w:p w14:paraId="35C35A3C" w14:textId="0252FD6E" w:rsidR="00BA59B8" w:rsidRPr="008A6707" w:rsidRDefault="00BA59B8"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09"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2697A5A" w14:textId="60975472" w:rsidR="00BA59B8" w:rsidRPr="008A6707" w:rsidRDefault="00BA59B8" w:rsidP="009F4E43">
            <w:pPr>
              <w:cnfStyle w:val="000000100000" w:firstRow="0" w:lastRow="0" w:firstColumn="0" w:lastColumn="0" w:oddVBand="0" w:evenVBand="0" w:oddHBand="1" w:evenHBand="0" w:firstRowFirstColumn="0" w:firstRowLastColumn="0" w:lastRowFirstColumn="0" w:lastRowLastColumn="0"/>
              <w:rPr>
                <w:iCs/>
                <w:sz w:val="22"/>
                <w:szCs w:val="22"/>
              </w:rPr>
            </w:pPr>
          </w:p>
        </w:tc>
        <w:tc>
          <w:tcPr>
            <w:tcW w:w="1134" w:type="dxa"/>
            <w:vMerge/>
            <w:tcBorders>
              <w:left w:val="thickThinMediumGap" w:sz="12" w:space="0" w:color="761E28" w:themeColor="accent2" w:themeShade="BF"/>
              <w:right w:val="dashed" w:sz="4" w:space="0" w:color="9F2936" w:themeColor="accent2"/>
            </w:tcBorders>
            <w:noWrap/>
            <w:vAlign w:val="center"/>
          </w:tcPr>
          <w:p w14:paraId="43879E45" w14:textId="77777777" w:rsidR="00BA59B8" w:rsidRPr="008A6707" w:rsidRDefault="00BA59B8" w:rsidP="00C77254">
            <w:pPr>
              <w:spacing w:line="276" w:lineRule="auto"/>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67" w:type="dxa"/>
            <w:vMerge/>
            <w:tcBorders>
              <w:left w:val="dashed" w:sz="4" w:space="0" w:color="9F2936" w:themeColor="accent2"/>
              <w:right w:val="dashed" w:sz="4" w:space="0" w:color="9F2936" w:themeColor="accent2"/>
            </w:tcBorders>
            <w:noWrap/>
            <w:vAlign w:val="center"/>
            <w:hideMark/>
          </w:tcPr>
          <w:p w14:paraId="44CF9329" w14:textId="77777777" w:rsidR="00BA59B8" w:rsidRPr="008A6707" w:rsidRDefault="00BA59B8" w:rsidP="00FC2C55">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6A4D5A6B" w14:textId="77777777" w:rsidR="00BA59B8" w:rsidRPr="008A6707" w:rsidRDefault="00BA59B8" w:rsidP="00CB73F1">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3492A27F" w14:textId="77777777" w:rsidR="00BA59B8" w:rsidRPr="008A6707" w:rsidRDefault="00BA59B8" w:rsidP="00FC2C55">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5272C4" w14:paraId="12744B34" w14:textId="77777777" w:rsidTr="00BD3CAB">
        <w:trPr>
          <w:cnfStyle w:val="000000010000" w:firstRow="0" w:lastRow="0" w:firstColumn="0" w:lastColumn="0" w:oddVBand="0" w:evenVBand="0" w:oddHBand="0" w:evenHBand="1" w:firstRowFirstColumn="0" w:firstRowLastColumn="0" w:lastRowFirstColumn="0" w:lastRowLastColumn="0"/>
          <w:trHeight w:val="1964"/>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191BC9A8" w14:textId="77777777" w:rsidR="00BA59B8" w:rsidRPr="008168AD" w:rsidRDefault="00BA59B8" w:rsidP="001C65C3">
            <w:pPr>
              <w:ind w:left="-108" w:right="-109"/>
              <w:jc w:val="center"/>
              <w:rPr>
                <w:iCs/>
                <w:sz w:val="22"/>
                <w:szCs w:val="22"/>
              </w:rPr>
            </w:pPr>
            <w:r w:rsidRPr="008168AD">
              <w:rPr>
                <w:iCs/>
                <w:sz w:val="22"/>
                <w:szCs w:val="22"/>
              </w:rPr>
              <w:t>1.1.2</w:t>
            </w:r>
          </w:p>
        </w:tc>
        <w:tc>
          <w:tcPr>
            <w:tcW w:w="2541"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5A13F88A" w14:textId="77777777" w:rsidR="00BA59B8" w:rsidRPr="008168AD" w:rsidRDefault="00BA59B8" w:rsidP="00C77254">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iCs/>
                <w:sz w:val="22"/>
                <w:szCs w:val="22"/>
              </w:rPr>
            </w:pPr>
            <w:r w:rsidRPr="008168AD">
              <w:rPr>
                <w:iCs/>
                <w:sz w:val="22"/>
                <w:szCs w:val="22"/>
              </w:rPr>
              <w:t>Bilgi teknolojilerinin bir ders aracı olarak eğitim-öğretim faaliyetlerinde kullanılması ve sürekli güncellenmesi.</w:t>
            </w:r>
          </w:p>
        </w:tc>
        <w:tc>
          <w:tcPr>
            <w:tcW w:w="1984"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4B329D0D" w14:textId="77777777" w:rsidR="00314576"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Teknoloji</w:t>
            </w:r>
          </w:p>
          <w:p w14:paraId="6FBFCA2C" w14:textId="77777777" w:rsidR="00314576"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 xml:space="preserve"> </w:t>
            </w:r>
            <w:proofErr w:type="gramStart"/>
            <w:r w:rsidRPr="008A6707">
              <w:rPr>
                <w:iCs/>
                <w:sz w:val="22"/>
                <w:szCs w:val="22"/>
              </w:rPr>
              <w:t>tabanlı</w:t>
            </w:r>
            <w:proofErr w:type="gramEnd"/>
            <w:r w:rsidRPr="008A6707">
              <w:rPr>
                <w:iCs/>
                <w:sz w:val="22"/>
                <w:szCs w:val="22"/>
              </w:rPr>
              <w:t xml:space="preserve"> sistemle desteklenen</w:t>
            </w:r>
          </w:p>
          <w:p w14:paraId="2BBBDAA5"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 xml:space="preserve"> </w:t>
            </w:r>
            <w:proofErr w:type="gramStart"/>
            <w:r w:rsidRPr="008A6707">
              <w:rPr>
                <w:iCs/>
                <w:sz w:val="22"/>
                <w:szCs w:val="22"/>
              </w:rPr>
              <w:t>ders</w:t>
            </w:r>
            <w:proofErr w:type="gramEnd"/>
            <w:r w:rsidRPr="008A6707">
              <w:rPr>
                <w:iCs/>
                <w:sz w:val="22"/>
                <w:szCs w:val="22"/>
              </w:rPr>
              <w:t xml:space="preserve"> sayısı.</w:t>
            </w:r>
          </w:p>
        </w:tc>
        <w:tc>
          <w:tcPr>
            <w:tcW w:w="992"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0BFABB4" w14:textId="23E41169" w:rsidR="00BA59B8" w:rsidRPr="008A6707" w:rsidRDefault="00C77299"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r>
              <w:t>12</w:t>
            </w:r>
          </w:p>
        </w:tc>
        <w:tc>
          <w:tcPr>
            <w:tcW w:w="1276"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342B0856" w14:textId="7CC596B5" w:rsidR="00BA59B8" w:rsidRPr="008A6707" w:rsidRDefault="009F4E43"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70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1EB8CF4" w14:textId="74AEF94F" w:rsidR="00BA59B8" w:rsidRPr="008A6707" w:rsidRDefault="009F4E43"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70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48B51F1" w14:textId="7D213F0C" w:rsidR="00BA59B8" w:rsidRPr="008A6707" w:rsidRDefault="009F4E43" w:rsidP="009F4E43">
            <w:pP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66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FD37A92" w14:textId="6C43FC71" w:rsidR="00BA59B8" w:rsidRPr="008A6707" w:rsidRDefault="009F4E43"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89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F11FBCC" w14:textId="5F318190" w:rsidR="00BA59B8" w:rsidRPr="008A6707" w:rsidRDefault="009F4E43"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709"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3FF582E6" w14:textId="26D6AF7E" w:rsidR="00BA59B8" w:rsidRPr="008A6707" w:rsidRDefault="009F4E43"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1134"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48AB7776"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p>
          <w:p w14:paraId="7512D5C3"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YO/MYO</w:t>
            </w:r>
          </w:p>
          <w:p w14:paraId="6E9F8941"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Enstitü</w:t>
            </w:r>
          </w:p>
          <w:p w14:paraId="796186B5"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İ.M.İ.D.B.</w:t>
            </w:r>
          </w:p>
          <w:p w14:paraId="2D79D6F3" w14:textId="77777777" w:rsidR="00BA59B8" w:rsidRPr="008A6707" w:rsidRDefault="00BA59B8" w:rsidP="00C77254">
            <w:pPr>
              <w:spacing w:line="276" w:lineRule="auto"/>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Bilgi İşlem DB</w:t>
            </w:r>
          </w:p>
        </w:tc>
        <w:tc>
          <w:tcPr>
            <w:tcW w:w="867"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3637F23C" w14:textId="77777777" w:rsidR="00BA59B8" w:rsidRPr="008A6707" w:rsidRDefault="00BA59B8" w:rsidP="00FC2C55">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B54A5FD" w14:textId="77777777" w:rsidR="00BA59B8" w:rsidRPr="008A6707" w:rsidRDefault="00BA59B8" w:rsidP="00BE072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1970AB9C" w14:textId="77777777" w:rsidR="00BA59B8" w:rsidRPr="008A6707" w:rsidRDefault="00BA59B8" w:rsidP="00FC2C55">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bl>
    <w:p w14:paraId="1275C0F7" w14:textId="77777777" w:rsidR="00FF0CB2" w:rsidRDefault="00A465C2">
      <w:r>
        <w:rPr>
          <w:noProof/>
        </w:rPr>
        <mc:AlternateContent>
          <mc:Choice Requires="wps">
            <w:drawing>
              <wp:anchor distT="0" distB="0" distL="114300" distR="114300" simplePos="0" relativeHeight="252760064" behindDoc="0" locked="0" layoutInCell="1" allowOverlap="1" wp14:anchorId="0B2087AC" wp14:editId="7A0195AA">
                <wp:simplePos x="0" y="0"/>
                <wp:positionH relativeFrom="column">
                  <wp:posOffset>-533400</wp:posOffset>
                </wp:positionH>
                <wp:positionV relativeFrom="paragraph">
                  <wp:posOffset>274320</wp:posOffset>
                </wp:positionV>
                <wp:extent cx="396240" cy="396240"/>
                <wp:effectExtent l="47625" t="55245" r="51435" b="53340"/>
                <wp:wrapNone/>
                <wp:docPr id="1268" name="AutoShape 1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F72B9A" w14:textId="77777777" w:rsidR="00371EBD" w:rsidRPr="00C840FC" w:rsidRDefault="008D551F" w:rsidP="006C2172">
                            <w:pPr>
                              <w:rPr>
                                <w:rFonts w:ascii="Century" w:hAnsi="Century"/>
                                <w:sz w:val="18"/>
                                <w:szCs w:val="18"/>
                              </w:rPr>
                            </w:pPr>
                            <w:r>
                              <w:rPr>
                                <w:rFonts w:ascii="Century" w:hAnsi="Century"/>
                                <w:sz w:val="18"/>
                                <w:szCs w:val="18"/>
                              </w:rPr>
                              <w:t>13</w:t>
                            </w:r>
                            <w:r w:rsidR="00371EBD">
                              <w:rPr>
                                <w:rFonts w:ascii="Century" w:hAnsi="Century"/>
                                <w:sz w:val="18"/>
                                <w:szCs w:val="18"/>
                              </w:rPr>
                              <w:t>5</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087AC"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252" o:spid="_x0000_s1026" type="#_x0000_t58" style="position:absolute;margin-left:-42pt;margin-top:21.6pt;width:31.2pt;height:31.2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n7UgIAAN0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" fillcolor="white [3201]" strokecolor="#9f2936 [3205]" strokeweight="3pt">
                <v:stroke linestyle="thickThin"/>
                <v:shadow color="#868686"/>
                <v:textbox inset=".07619mm,.03811mm,.07619mm,.03811mm">
                  <w:txbxContent>
                    <w:p w14:paraId="05F72B9A" w14:textId="77777777" w:rsidR="00371EBD" w:rsidRPr="00C840FC" w:rsidRDefault="008D551F" w:rsidP="006C2172">
                      <w:pPr>
                        <w:rPr>
                          <w:rFonts w:ascii="Century" w:hAnsi="Century"/>
                          <w:sz w:val="18"/>
                          <w:szCs w:val="18"/>
                        </w:rPr>
                      </w:pPr>
                      <w:r>
                        <w:rPr>
                          <w:rFonts w:ascii="Century" w:hAnsi="Century"/>
                          <w:sz w:val="18"/>
                          <w:szCs w:val="18"/>
                        </w:rPr>
                        <w:t>13</w:t>
                      </w:r>
                      <w:r w:rsidR="00371EBD">
                        <w:rPr>
                          <w:rFonts w:ascii="Century" w:hAnsi="Century"/>
                          <w:sz w:val="18"/>
                          <w:szCs w:val="18"/>
                        </w:rPr>
                        <w:t>5</w:t>
                      </w:r>
                    </w:p>
                  </w:txbxContent>
                </v:textbox>
              </v:shape>
            </w:pict>
          </mc:Fallback>
        </mc:AlternateContent>
      </w:r>
    </w:p>
    <w:p w14:paraId="4A788A9D" w14:textId="77777777" w:rsidR="00FF0CB2" w:rsidRDefault="006C2172">
      <w:r>
        <w:rPr>
          <w:b/>
          <w:bCs/>
          <w:sz w:val="20"/>
          <w:szCs w:val="20"/>
        </w:rPr>
        <w:lastRenderedPageBreak/>
        <w:t>Tablo 31</w:t>
      </w:r>
      <w:r w:rsidRPr="002A014A">
        <w:rPr>
          <w:b/>
          <w:bCs/>
          <w:sz w:val="20"/>
          <w:szCs w:val="20"/>
        </w:rPr>
        <w:t xml:space="preserve">: </w:t>
      </w:r>
      <w:r>
        <w:rPr>
          <w:b/>
          <w:bCs/>
          <w:sz w:val="20"/>
          <w:szCs w:val="20"/>
        </w:rPr>
        <w:t>Hedef Kartı Şablonu</w:t>
      </w:r>
      <w:r w:rsidR="00C77254">
        <w:rPr>
          <w:b/>
          <w:bCs/>
          <w:sz w:val="20"/>
          <w:szCs w:val="20"/>
        </w:rPr>
        <w:t>-1</w:t>
      </w:r>
      <w:r>
        <w:rPr>
          <w:b/>
          <w:bCs/>
          <w:sz w:val="20"/>
          <w:szCs w:val="20"/>
        </w:rPr>
        <w:t>(Devam)</w:t>
      </w:r>
    </w:p>
    <w:tbl>
      <w:tblPr>
        <w:tblStyle w:val="OrtaGlgeleme1-Vurgu2"/>
        <w:tblW w:w="14644" w:type="dxa"/>
        <w:tblInd w:w="108" w:type="dxa"/>
        <w:tblLayout w:type="fixed"/>
        <w:tblLook w:val="04A0" w:firstRow="1" w:lastRow="0" w:firstColumn="1" w:lastColumn="0" w:noHBand="0" w:noVBand="1"/>
      </w:tblPr>
      <w:tblGrid>
        <w:gridCol w:w="720"/>
        <w:gridCol w:w="3120"/>
        <w:gridCol w:w="1920"/>
        <w:gridCol w:w="720"/>
        <w:gridCol w:w="1320"/>
        <w:gridCol w:w="600"/>
        <w:gridCol w:w="600"/>
        <w:gridCol w:w="600"/>
        <w:gridCol w:w="600"/>
        <w:gridCol w:w="600"/>
        <w:gridCol w:w="1440"/>
        <w:gridCol w:w="960"/>
        <w:gridCol w:w="720"/>
        <w:gridCol w:w="724"/>
      </w:tblGrid>
      <w:tr w:rsidR="006C2172" w:rsidRPr="005272C4" w14:paraId="00E8EDFE" w14:textId="77777777" w:rsidTr="006C2172">
        <w:trPr>
          <w:cnfStyle w:val="100000000000" w:firstRow="1" w:lastRow="0" w:firstColumn="0" w:lastColumn="0" w:oddVBand="0" w:evenVBand="0" w:oddHBand="0"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hideMark/>
          </w:tcPr>
          <w:p w14:paraId="0D6A7C6F" w14:textId="77777777" w:rsidR="006C2172" w:rsidRPr="001166D6" w:rsidRDefault="006C2172" w:rsidP="008A3EE3">
            <w:pPr>
              <w:ind w:left="-108" w:right="-109"/>
              <w:jc w:val="center"/>
              <w:rPr>
                <w:b w:val="0"/>
                <w:iCs/>
              </w:rPr>
            </w:pPr>
            <w:r w:rsidRPr="001166D6">
              <w:rPr>
                <w:b w:val="0"/>
                <w:iCs/>
              </w:rPr>
              <w:t>2018-2022</w:t>
            </w:r>
          </w:p>
          <w:p w14:paraId="4934682B" w14:textId="77777777" w:rsidR="006C2172" w:rsidRPr="005272C4" w:rsidRDefault="006C2172" w:rsidP="008A3EE3">
            <w:pPr>
              <w:ind w:left="-108" w:right="-109"/>
              <w:jc w:val="center"/>
              <w:rPr>
                <w:b w:val="0"/>
                <w:iCs/>
              </w:rPr>
            </w:pPr>
            <w:r w:rsidRPr="001166D6">
              <w:rPr>
                <w:b w:val="0"/>
                <w:iCs/>
              </w:rPr>
              <w:t>Stratejik Plan</w:t>
            </w:r>
          </w:p>
        </w:tc>
        <w:tc>
          <w:tcPr>
            <w:tcW w:w="312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7A8D1C26" w14:textId="77777777" w:rsidR="006C2172" w:rsidRPr="005272C4" w:rsidRDefault="006C2172" w:rsidP="008A3EE3">
            <w:pPr>
              <w:jc w:val="center"/>
              <w:cnfStyle w:val="100000000000" w:firstRow="1" w:lastRow="0" w:firstColumn="0" w:lastColumn="0" w:oddVBand="0" w:evenVBand="0" w:oddHBand="0" w:evenHBand="0" w:firstRowFirstColumn="0" w:firstRowLastColumn="0" w:lastRowFirstColumn="0" w:lastRowLastColumn="0"/>
              <w:rPr>
                <w:b w:val="0"/>
                <w:iCs/>
              </w:rPr>
            </w:pPr>
            <w:r w:rsidRPr="005272C4">
              <w:rPr>
                <w:iCs/>
              </w:rPr>
              <w:t>Amaç 1</w:t>
            </w:r>
          </w:p>
        </w:tc>
        <w:tc>
          <w:tcPr>
            <w:tcW w:w="1080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27DD88A" w14:textId="77777777" w:rsidR="006C2172" w:rsidRPr="005272C4" w:rsidRDefault="006C2172" w:rsidP="008A3EE3">
            <w:pPr>
              <w:jc w:val="center"/>
              <w:cnfStyle w:val="100000000000" w:firstRow="1" w:lastRow="0" w:firstColumn="0" w:lastColumn="0" w:oddVBand="0" w:evenVBand="0" w:oddHBand="0" w:evenHBand="0" w:firstRowFirstColumn="0" w:firstRowLastColumn="0" w:lastRowFirstColumn="0" w:lastRowLastColumn="0"/>
              <w:rPr>
                <w:b w:val="0"/>
              </w:rPr>
            </w:pPr>
            <w:r w:rsidRPr="005272C4">
              <w:t>EĞİTİM-ÖĞRETİM FAALİYETLERİNİ ULUSAL VE ULUSLARARASI KALİTE STANDARTLARINA UYGUN KONUMA ULAŞTIRACAK ÇALIŞMALAR YÜRÜTMEK.</w:t>
            </w:r>
          </w:p>
        </w:tc>
      </w:tr>
      <w:tr w:rsidR="006C2172" w:rsidRPr="005272C4" w14:paraId="3C19B494" w14:textId="77777777" w:rsidTr="006C2172">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02FEE42C" w14:textId="77777777" w:rsidR="006C2172" w:rsidRPr="005272C4" w:rsidRDefault="006C2172" w:rsidP="008A3EE3">
            <w:pPr>
              <w:ind w:left="-108" w:right="-109"/>
              <w:jc w:val="center"/>
              <w:rPr>
                <w:b w:val="0"/>
                <w:iCs/>
              </w:rPr>
            </w:pPr>
          </w:p>
        </w:tc>
        <w:tc>
          <w:tcPr>
            <w:tcW w:w="3120" w:type="dxa"/>
            <w:tcBorders>
              <w:top w:val="single" w:sz="8" w:space="0" w:color="FFFFFF" w:themeColor="background1"/>
              <w:bottom w:val="single" w:sz="8" w:space="0" w:color="CF4655" w:themeColor="accent2" w:themeTint="BF"/>
            </w:tcBorders>
            <w:noWrap/>
            <w:vAlign w:val="center"/>
            <w:hideMark/>
          </w:tcPr>
          <w:p w14:paraId="078416A0" w14:textId="77777777" w:rsidR="006C2172" w:rsidRPr="005272C4" w:rsidRDefault="006C2172" w:rsidP="008A3EE3">
            <w:pPr>
              <w:jc w:val="center"/>
              <w:cnfStyle w:val="000000100000" w:firstRow="0" w:lastRow="0" w:firstColumn="0" w:lastColumn="0" w:oddVBand="0" w:evenVBand="0" w:oddHBand="1" w:evenHBand="0" w:firstRowFirstColumn="0" w:firstRowLastColumn="0" w:lastRowFirstColumn="0" w:lastRowLastColumn="0"/>
              <w:rPr>
                <w:b/>
                <w:iCs/>
              </w:rPr>
            </w:pPr>
            <w:r w:rsidRPr="005272C4">
              <w:rPr>
                <w:b/>
                <w:iCs/>
              </w:rPr>
              <w:t>Hedef 1</w:t>
            </w:r>
          </w:p>
        </w:tc>
        <w:tc>
          <w:tcPr>
            <w:tcW w:w="1080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71649E4C" w14:textId="77777777" w:rsidR="006C2172" w:rsidRPr="005272C4" w:rsidRDefault="006C2172" w:rsidP="008A3EE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5272C4">
              <w:rPr>
                <w:b/>
              </w:rPr>
              <w:t>Eğitim öğretim faaliyetlerine yönelik fiziki ve teknolojik şartların iyileştirilmesi.</w:t>
            </w:r>
          </w:p>
        </w:tc>
      </w:tr>
      <w:tr w:rsidR="006C2172" w:rsidRPr="005272C4" w14:paraId="50159BBE" w14:textId="77777777" w:rsidTr="006C2172">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413172F3" w14:textId="77777777" w:rsidR="006C2172" w:rsidRPr="008A6707" w:rsidRDefault="006C2172" w:rsidP="008A3EE3">
            <w:pPr>
              <w:ind w:left="-108" w:right="-109"/>
              <w:jc w:val="center"/>
              <w:rPr>
                <w:iCs/>
                <w:sz w:val="22"/>
                <w:szCs w:val="22"/>
              </w:rPr>
            </w:pPr>
            <w:r w:rsidRPr="008A6707">
              <w:rPr>
                <w:iCs/>
                <w:sz w:val="22"/>
                <w:szCs w:val="22"/>
              </w:rPr>
              <w:t xml:space="preserve"> No</w:t>
            </w:r>
          </w:p>
        </w:tc>
        <w:tc>
          <w:tcPr>
            <w:tcW w:w="3120" w:type="dxa"/>
            <w:vMerge w:val="restart"/>
            <w:tcBorders>
              <w:left w:val="dashed" w:sz="4" w:space="0" w:color="9F2936" w:themeColor="accent2"/>
              <w:right w:val="thinThickMediumGap" w:sz="12" w:space="0" w:color="761E28" w:themeColor="accent2" w:themeShade="BF"/>
            </w:tcBorders>
            <w:noWrap/>
            <w:vAlign w:val="center"/>
            <w:hideMark/>
          </w:tcPr>
          <w:p w14:paraId="21139E4F" w14:textId="77777777" w:rsidR="006C2172" w:rsidRPr="008A6707" w:rsidRDefault="006C2172" w:rsidP="008A3EE3">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8AD01DD" w14:textId="77777777" w:rsidR="006C2172" w:rsidRPr="008A6707" w:rsidRDefault="006C2172" w:rsidP="008A3EE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
          <w:p w14:paraId="702D217F" w14:textId="77777777" w:rsidR="006C2172" w:rsidRPr="008A6707" w:rsidRDefault="006C2172" w:rsidP="008A3EE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vAlign w:val="center"/>
          </w:tcPr>
          <w:p w14:paraId="0E6AF768" w14:textId="77777777" w:rsidR="006C2172" w:rsidRPr="008A6707" w:rsidRDefault="006C2172" w:rsidP="008A3EE3">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Hedefe Etkisi </w:t>
            </w:r>
          </w:p>
          <w:p w14:paraId="38A20468" w14:textId="77777777" w:rsidR="006C2172" w:rsidRPr="008A6707" w:rsidRDefault="006C2172" w:rsidP="008A3EE3">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noWrap/>
            <w:vAlign w:val="center"/>
            <w:hideMark/>
          </w:tcPr>
          <w:p w14:paraId="3A8FE964" w14:textId="77777777" w:rsidR="006C2172" w:rsidRDefault="006C2172" w:rsidP="008A3EE3">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Pr>
                <w:b/>
                <w:iCs/>
                <w:sz w:val="22"/>
                <w:szCs w:val="22"/>
              </w:rPr>
              <w:t>Plan Dönemi</w:t>
            </w:r>
            <w:r w:rsidRPr="008A6707">
              <w:rPr>
                <w:b/>
                <w:iCs/>
                <w:sz w:val="22"/>
                <w:szCs w:val="22"/>
              </w:rPr>
              <w:t xml:space="preserve"> </w:t>
            </w:r>
          </w:p>
          <w:p w14:paraId="3DF9727A" w14:textId="77777777" w:rsidR="006C2172" w:rsidRPr="008A6707" w:rsidRDefault="006C2172" w:rsidP="008A3EE3">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25A9814C" w14:textId="77777777" w:rsidR="006C2172" w:rsidRPr="008A6707" w:rsidRDefault="006C2172" w:rsidP="008A3EE3">
            <w:pPr>
              <w:ind w:left="-107" w:right="-109"/>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roofErr w:type="spellStart"/>
            <w:r w:rsidRPr="008A6707">
              <w:rPr>
                <w:b/>
                <w:iCs/>
                <w:sz w:val="22"/>
                <w:szCs w:val="22"/>
              </w:rPr>
              <w:t>Gös</w:t>
            </w:r>
            <w:proofErr w:type="spellEnd"/>
            <w:r w:rsidRPr="008A6707">
              <w:rPr>
                <w:b/>
                <w:iCs/>
                <w:sz w:val="22"/>
                <w:szCs w:val="22"/>
              </w:rPr>
              <w:t>. Hedef (Yıl)</w:t>
            </w:r>
          </w:p>
        </w:tc>
        <w:tc>
          <w:tcPr>
            <w:tcW w:w="1440" w:type="dxa"/>
            <w:vMerge w:val="restart"/>
            <w:tcBorders>
              <w:left w:val="thickThinMediumGap" w:sz="12" w:space="0" w:color="761E28" w:themeColor="accent2" w:themeShade="BF"/>
              <w:right w:val="dashed" w:sz="4" w:space="0" w:color="9F2936" w:themeColor="accent2"/>
            </w:tcBorders>
            <w:noWrap/>
            <w:vAlign w:val="center"/>
            <w:hideMark/>
          </w:tcPr>
          <w:p w14:paraId="72D20551" w14:textId="77777777" w:rsidR="006C2172" w:rsidRPr="008A6707" w:rsidRDefault="006C2172" w:rsidP="008A3EE3">
            <w:pPr>
              <w:ind w:left="-108" w:right="-4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Uygulayıcı</w:t>
            </w:r>
          </w:p>
          <w:p w14:paraId="7E22E3EA" w14:textId="77777777" w:rsidR="006C2172" w:rsidRPr="008A6707" w:rsidRDefault="006C2172" w:rsidP="008A3EE3">
            <w:pPr>
              <w:ind w:left="-108" w:right="-4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1B8E9301" w14:textId="77777777" w:rsidR="006C2172" w:rsidRPr="008A6707" w:rsidRDefault="006C2172" w:rsidP="008A3EE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47AA3EBE" w14:textId="77777777" w:rsidR="006C2172" w:rsidRPr="008A6707" w:rsidRDefault="006C2172" w:rsidP="008A3EE3">
            <w:pPr>
              <w:ind w:left="-160"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6935CD65" w14:textId="77777777" w:rsidR="006C2172" w:rsidRPr="008A6707" w:rsidRDefault="006C2172" w:rsidP="008A3EE3">
            <w:pPr>
              <w:ind w:left="-108"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Rapor Sıklığı</w:t>
            </w:r>
          </w:p>
        </w:tc>
      </w:tr>
      <w:tr w:rsidR="009F4E43" w:rsidRPr="005272C4" w14:paraId="53AD514A" w14:textId="77777777" w:rsidTr="006C2172">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6804B21F" w14:textId="77777777" w:rsidR="006C2172" w:rsidRPr="008A6707" w:rsidRDefault="006C2172" w:rsidP="008A3EE3">
            <w:pPr>
              <w:ind w:left="-108" w:right="-109"/>
              <w:jc w:val="center"/>
              <w:rPr>
                <w:iCs/>
                <w:sz w:val="22"/>
                <w:szCs w:val="22"/>
              </w:rPr>
            </w:pPr>
          </w:p>
        </w:tc>
        <w:tc>
          <w:tcPr>
            <w:tcW w:w="3120" w:type="dxa"/>
            <w:vMerge/>
            <w:tcBorders>
              <w:left w:val="dashed" w:sz="4" w:space="0" w:color="9F2936" w:themeColor="accent2"/>
              <w:right w:val="thinThickMediumGap" w:sz="12" w:space="0" w:color="761E28" w:themeColor="accent2" w:themeShade="BF"/>
            </w:tcBorders>
            <w:noWrap/>
            <w:vAlign w:val="center"/>
            <w:hideMark/>
          </w:tcPr>
          <w:p w14:paraId="173230E5" w14:textId="77777777" w:rsidR="006C2172" w:rsidRPr="008A6707" w:rsidRDefault="006C2172" w:rsidP="008A3EE3">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B8A8EAA" w14:textId="77777777" w:rsidR="006C2172" w:rsidRPr="008A6707" w:rsidRDefault="006C2172" w:rsidP="008A3EE3">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0D9008EC" w14:textId="77777777" w:rsidR="006C2172" w:rsidRPr="008A6707" w:rsidRDefault="006C2172" w:rsidP="008A3EE3">
            <w:pPr>
              <w:ind w:left="-107"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69B2EE45" w14:textId="77777777" w:rsidR="006C2172" w:rsidRPr="008A6707" w:rsidRDefault="006C2172" w:rsidP="008A3EE3">
            <w:pPr>
              <w:ind w:left="-12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106BB12D" w14:textId="77777777" w:rsidR="006C2172" w:rsidRPr="008A6707" w:rsidRDefault="006C2172" w:rsidP="008A3EE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0E78B23D" w14:textId="77777777" w:rsidR="006C2172" w:rsidRPr="008A6707" w:rsidRDefault="006C2172" w:rsidP="008A3EE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475A8C0D" w14:textId="77777777" w:rsidR="006C2172" w:rsidRPr="008A6707" w:rsidRDefault="006C2172" w:rsidP="008A3EE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77BBA9E8" w14:textId="77777777" w:rsidR="006C2172" w:rsidRPr="008A6707" w:rsidRDefault="006C2172" w:rsidP="008A3EE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shd w:val="clear" w:color="auto" w:fill="EFC2C6"/>
            <w:vAlign w:val="center"/>
          </w:tcPr>
          <w:p w14:paraId="75722BA7" w14:textId="77777777" w:rsidR="006C2172" w:rsidRPr="008A6707" w:rsidRDefault="006C2172" w:rsidP="008A3EE3">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5.</w:t>
            </w:r>
          </w:p>
        </w:tc>
        <w:tc>
          <w:tcPr>
            <w:tcW w:w="1440" w:type="dxa"/>
            <w:vMerge/>
            <w:tcBorders>
              <w:left w:val="thickThinMediumGap" w:sz="12" w:space="0" w:color="761E28" w:themeColor="accent2" w:themeShade="BF"/>
              <w:right w:val="dashed" w:sz="4" w:space="0" w:color="9F2936" w:themeColor="accent2"/>
            </w:tcBorders>
            <w:noWrap/>
            <w:vAlign w:val="center"/>
            <w:hideMark/>
          </w:tcPr>
          <w:p w14:paraId="3801A7F8" w14:textId="77777777" w:rsidR="006C2172" w:rsidRPr="008A6707" w:rsidRDefault="006C2172" w:rsidP="008A3EE3">
            <w:pPr>
              <w:ind w:left="-108" w:right="-4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3295AA23" w14:textId="77777777" w:rsidR="006C2172" w:rsidRPr="008A6707" w:rsidRDefault="006C2172" w:rsidP="008A3EE3">
            <w:pPr>
              <w:ind w:left="-5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32ACE0C6" w14:textId="77777777" w:rsidR="006C2172" w:rsidRPr="008A6707" w:rsidRDefault="006C2172" w:rsidP="008A3EE3">
            <w:pPr>
              <w:ind w:left="-160"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2D37E086" w14:textId="77777777" w:rsidR="006C2172" w:rsidRPr="008A6707" w:rsidRDefault="006C2172" w:rsidP="008A3EE3">
            <w:pPr>
              <w:ind w:left="-108"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5272C4" w14:paraId="164D713E" w14:textId="77777777" w:rsidTr="006C2172">
        <w:trPr>
          <w:cnfStyle w:val="000000010000" w:firstRow="0" w:lastRow="0" w:firstColumn="0" w:lastColumn="0" w:oddVBand="0" w:evenVBand="0" w:oddHBand="0" w:evenHBand="1" w:firstRowFirstColumn="0" w:firstRowLastColumn="0" w:lastRowFirstColumn="0" w:lastRowLastColumn="0"/>
          <w:trHeight w:val="120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3B147134" w14:textId="77777777" w:rsidR="00BA59B8" w:rsidRPr="008168AD" w:rsidRDefault="00BA59B8" w:rsidP="001C65C3">
            <w:pPr>
              <w:ind w:left="-108" w:right="-109"/>
              <w:jc w:val="center"/>
              <w:rPr>
                <w:iCs/>
                <w:sz w:val="22"/>
                <w:szCs w:val="22"/>
              </w:rPr>
            </w:pPr>
            <w:r w:rsidRPr="008168AD">
              <w:rPr>
                <w:iCs/>
                <w:sz w:val="22"/>
                <w:szCs w:val="22"/>
              </w:rPr>
              <w:t>1.1.3</w:t>
            </w:r>
          </w:p>
        </w:tc>
        <w:tc>
          <w:tcPr>
            <w:tcW w:w="312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1A47B242" w14:textId="77777777" w:rsidR="00BA59B8" w:rsidRPr="008168AD" w:rsidRDefault="00BA59B8" w:rsidP="00C77254">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8168AD">
              <w:rPr>
                <w:sz w:val="22"/>
                <w:szCs w:val="22"/>
              </w:rPr>
              <w:t>Elektronik veri tabanlarına üyeliklerin arttırılması ve yenilenmesi.</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4B8E43B3" w14:textId="77777777" w:rsidR="00314576" w:rsidRPr="008A6707" w:rsidRDefault="00BA59B8" w:rsidP="009B6763">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sz w:val="22"/>
                <w:szCs w:val="22"/>
              </w:rPr>
            </w:pPr>
            <w:r w:rsidRPr="008A6707">
              <w:rPr>
                <w:sz w:val="22"/>
                <w:szCs w:val="22"/>
              </w:rPr>
              <w:t xml:space="preserve">Elektronik veri tabanlarına </w:t>
            </w:r>
          </w:p>
          <w:p w14:paraId="2BC80CEF" w14:textId="77777777" w:rsidR="00BA59B8" w:rsidRPr="008A6707" w:rsidRDefault="00BA59B8" w:rsidP="009B6763">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8A6707">
              <w:rPr>
                <w:sz w:val="22"/>
                <w:szCs w:val="22"/>
              </w:rPr>
              <w:t>üyelik</w:t>
            </w:r>
            <w:proofErr w:type="gramEnd"/>
            <w:r w:rsidRPr="008A6707">
              <w:rPr>
                <w:sz w:val="22"/>
                <w:szCs w:val="22"/>
              </w:rPr>
              <w:t xml:space="preserve">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34A4FDAC" w14:textId="0897577F"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38A488F3" w14:textId="0E113B7F" w:rsidR="00BA59B8" w:rsidRPr="008A6707" w:rsidRDefault="00BA59B8" w:rsidP="009F4E43">
            <w:pP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B26A779" w14:textId="744CFD29"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4F39497" w14:textId="32E9C4F7"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F983134" w14:textId="2CCE90EA"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CA49B9E" w14:textId="32A5F87C"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1F2BC77" w14:textId="736CAE9C" w:rsidR="00BA59B8" w:rsidRPr="008A6707" w:rsidRDefault="00BA59B8" w:rsidP="009B676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FFFFFF" w:themeFill="background1"/>
            <w:noWrap/>
            <w:vAlign w:val="center"/>
          </w:tcPr>
          <w:p w14:paraId="7834E051" w14:textId="77777777" w:rsidR="00314576" w:rsidRPr="008A6707" w:rsidRDefault="00BA59B8" w:rsidP="0031457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r w:rsidR="00314576" w:rsidRPr="008A6707">
              <w:rPr>
                <w:iCs/>
                <w:sz w:val="22"/>
                <w:szCs w:val="22"/>
              </w:rPr>
              <w:t>/YO</w:t>
            </w:r>
          </w:p>
          <w:p w14:paraId="1F8E8162" w14:textId="77777777" w:rsidR="00BA59B8" w:rsidRPr="008A6707" w:rsidRDefault="00BA59B8" w:rsidP="0031457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MYO</w:t>
            </w:r>
            <w:r w:rsidR="00314576" w:rsidRPr="008A6707">
              <w:rPr>
                <w:iCs/>
                <w:sz w:val="22"/>
                <w:szCs w:val="22"/>
              </w:rPr>
              <w:t>/</w:t>
            </w:r>
            <w:r w:rsidRPr="008A6707">
              <w:rPr>
                <w:iCs/>
                <w:sz w:val="22"/>
                <w:szCs w:val="22"/>
              </w:rPr>
              <w:t>Enstitü</w:t>
            </w:r>
          </w:p>
          <w:p w14:paraId="39064D1E" w14:textId="77777777" w:rsidR="00BA59B8" w:rsidRPr="008A6707" w:rsidRDefault="00BA59B8" w:rsidP="00BA59B8">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Bilgi İşlem DB</w:t>
            </w:r>
          </w:p>
          <w:p w14:paraId="41C93A6F" w14:textId="77777777" w:rsidR="00BA59B8" w:rsidRPr="008A6707" w:rsidRDefault="00BA59B8" w:rsidP="00BA59B8">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Kütüphane DB</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5FD3998D" w14:textId="77777777" w:rsidR="00BA59B8" w:rsidRPr="008A6707" w:rsidRDefault="00BA59B8" w:rsidP="00FC2C55">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53B69F45" w14:textId="77777777" w:rsidR="00BA59B8" w:rsidRPr="008A6707" w:rsidRDefault="00BA59B8" w:rsidP="00BE072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20090D3C" w14:textId="77777777" w:rsidR="00BA59B8" w:rsidRPr="008A6707" w:rsidRDefault="00BA59B8" w:rsidP="00FC2C55">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r w:rsidR="009F4E43" w:rsidRPr="005272C4" w14:paraId="6C6E94FD" w14:textId="77777777" w:rsidTr="006C2172">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33FE2513" w14:textId="77777777" w:rsidR="00BA59B8" w:rsidRPr="008168AD" w:rsidRDefault="00BA59B8" w:rsidP="001C65C3">
            <w:pPr>
              <w:ind w:left="-108" w:right="-109"/>
              <w:jc w:val="center"/>
              <w:rPr>
                <w:iCs/>
                <w:sz w:val="22"/>
                <w:szCs w:val="22"/>
              </w:rPr>
            </w:pPr>
            <w:r w:rsidRPr="008168AD">
              <w:rPr>
                <w:iCs/>
                <w:sz w:val="22"/>
                <w:szCs w:val="22"/>
              </w:rPr>
              <w:t>1.1.4</w:t>
            </w:r>
          </w:p>
        </w:tc>
        <w:tc>
          <w:tcPr>
            <w:tcW w:w="312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37E123AB" w14:textId="77777777" w:rsidR="00BA59B8" w:rsidRPr="008168AD" w:rsidRDefault="00BA59B8" w:rsidP="00C77254">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8168AD">
              <w:rPr>
                <w:sz w:val="22"/>
                <w:szCs w:val="22"/>
              </w:rPr>
              <w:t>Öğrencisi olan ve öğrenci alınacak olan bölümlerin ihtiyacını karşılayabilecek yeterli sayıda amfi, derslik ve bunların teknolojik alt yapısının oluşturulması.</w:t>
            </w: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hideMark/>
          </w:tcPr>
          <w:p w14:paraId="532221D3" w14:textId="77777777" w:rsidR="00BA59B8" w:rsidRPr="008A6707" w:rsidRDefault="00BA59B8" w:rsidP="008A6707">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 xml:space="preserve">Teknolojik alt yapısı </w:t>
            </w:r>
            <w:proofErr w:type="gramStart"/>
            <w:r w:rsidRPr="008A6707">
              <w:rPr>
                <w:sz w:val="22"/>
                <w:szCs w:val="22"/>
              </w:rPr>
              <w:t>oluşturulan  amfi</w:t>
            </w:r>
            <w:proofErr w:type="gramEnd"/>
            <w:r w:rsidRPr="008A6707">
              <w:rPr>
                <w:sz w:val="22"/>
                <w:szCs w:val="22"/>
              </w:rPr>
              <w:t>, derslik  sayısı</w:t>
            </w:r>
          </w:p>
        </w:tc>
        <w:tc>
          <w:tcPr>
            <w:tcW w:w="720" w:type="dxa"/>
            <w:tcBorders>
              <w:left w:val="dashed" w:sz="4" w:space="0" w:color="9F2936" w:themeColor="accent2"/>
              <w:right w:val="dashed" w:sz="4" w:space="0" w:color="9F2936" w:themeColor="accent2"/>
            </w:tcBorders>
            <w:shd w:val="clear" w:color="auto" w:fill="EFC2C6"/>
            <w:vAlign w:val="center"/>
          </w:tcPr>
          <w:p w14:paraId="5F787929" w14:textId="24525B7C" w:rsidR="00BA59B8" w:rsidRPr="008A6707" w:rsidRDefault="005935BF"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13</w:t>
            </w:r>
          </w:p>
        </w:tc>
        <w:tc>
          <w:tcPr>
            <w:tcW w:w="1320" w:type="dxa"/>
            <w:tcBorders>
              <w:left w:val="dashed" w:sz="4" w:space="0" w:color="9F2936" w:themeColor="accent2"/>
              <w:right w:val="dashed" w:sz="4" w:space="0" w:color="9F2936" w:themeColor="accent2"/>
            </w:tcBorders>
            <w:shd w:val="clear" w:color="auto" w:fill="EFC2C6"/>
            <w:vAlign w:val="center"/>
          </w:tcPr>
          <w:p w14:paraId="2BCD0E1C" w14:textId="4E0F15A9" w:rsidR="00BA59B8" w:rsidRPr="008A6707" w:rsidRDefault="009F4E43"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600" w:type="dxa"/>
            <w:tcBorders>
              <w:left w:val="dashed" w:sz="4" w:space="0" w:color="9F2936" w:themeColor="accent2"/>
              <w:right w:val="dashed" w:sz="4" w:space="0" w:color="9F2936" w:themeColor="accent2"/>
            </w:tcBorders>
            <w:shd w:val="clear" w:color="auto" w:fill="EFC2C6"/>
            <w:vAlign w:val="center"/>
          </w:tcPr>
          <w:p w14:paraId="74A31771" w14:textId="600EAF92" w:rsidR="00BA59B8" w:rsidRPr="008A6707" w:rsidRDefault="009F4E43"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600" w:type="dxa"/>
            <w:tcBorders>
              <w:left w:val="dashed" w:sz="4" w:space="0" w:color="9F2936" w:themeColor="accent2"/>
              <w:right w:val="dashed" w:sz="4" w:space="0" w:color="9F2936" w:themeColor="accent2"/>
            </w:tcBorders>
            <w:shd w:val="clear" w:color="auto" w:fill="EFC2C6"/>
            <w:vAlign w:val="center"/>
          </w:tcPr>
          <w:p w14:paraId="2FC750FF" w14:textId="3C97E9A5" w:rsidR="00BA59B8" w:rsidRPr="008A6707" w:rsidRDefault="009F4E43"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600" w:type="dxa"/>
            <w:tcBorders>
              <w:left w:val="dashed" w:sz="4" w:space="0" w:color="9F2936" w:themeColor="accent2"/>
              <w:right w:val="dashed" w:sz="4" w:space="0" w:color="9F2936" w:themeColor="accent2"/>
            </w:tcBorders>
            <w:shd w:val="clear" w:color="auto" w:fill="EFC2C6"/>
            <w:vAlign w:val="center"/>
          </w:tcPr>
          <w:p w14:paraId="0C7B25B9" w14:textId="497580C2" w:rsidR="00BA59B8" w:rsidRPr="008A6707" w:rsidRDefault="009F4E43"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600" w:type="dxa"/>
            <w:tcBorders>
              <w:left w:val="dashed" w:sz="4" w:space="0" w:color="9F2936" w:themeColor="accent2"/>
              <w:right w:val="dashed" w:sz="4" w:space="0" w:color="9F2936" w:themeColor="accent2"/>
            </w:tcBorders>
            <w:shd w:val="clear" w:color="auto" w:fill="EFC2C6"/>
            <w:vAlign w:val="center"/>
          </w:tcPr>
          <w:p w14:paraId="6B62F0F0" w14:textId="21CCD43E" w:rsidR="00BA59B8" w:rsidRPr="008A6707" w:rsidRDefault="009F4E43"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4DC21302" w14:textId="4980D7E7" w:rsidR="00BA59B8" w:rsidRPr="008A6707" w:rsidRDefault="009F4E43" w:rsidP="009B6763">
            <w:pPr>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1440" w:type="dxa"/>
            <w:vMerge w:val="restart"/>
            <w:tcBorders>
              <w:left w:val="thickThinMediumGap" w:sz="12" w:space="0" w:color="761E28" w:themeColor="accent2" w:themeShade="BF"/>
              <w:right w:val="dashed" w:sz="4" w:space="0" w:color="9F2936" w:themeColor="accent2"/>
            </w:tcBorders>
            <w:shd w:val="clear" w:color="auto" w:fill="EFC2C6"/>
            <w:noWrap/>
            <w:vAlign w:val="center"/>
          </w:tcPr>
          <w:p w14:paraId="29601C41" w14:textId="77777777" w:rsidR="00BA59B8" w:rsidRPr="008A6707" w:rsidRDefault="00BA59B8" w:rsidP="00BA59B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Fakülte</w:t>
            </w:r>
          </w:p>
          <w:p w14:paraId="6728ABFF" w14:textId="77777777" w:rsidR="00BA59B8" w:rsidRPr="008A6707" w:rsidRDefault="00BA59B8" w:rsidP="00BA59B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YO/MYO</w:t>
            </w:r>
          </w:p>
          <w:p w14:paraId="1E5B534B" w14:textId="77777777" w:rsidR="00BA59B8" w:rsidRPr="008A6707" w:rsidRDefault="00BA59B8" w:rsidP="00BA59B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Enstitü</w:t>
            </w:r>
          </w:p>
          <w:p w14:paraId="30972F2D" w14:textId="77777777" w:rsidR="00BA59B8" w:rsidRPr="008A6707" w:rsidRDefault="00BA59B8" w:rsidP="00BA59B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Yapı İşleri DB</w:t>
            </w:r>
          </w:p>
          <w:p w14:paraId="32F99D67" w14:textId="77777777" w:rsidR="00BA59B8" w:rsidRPr="008A6707" w:rsidRDefault="00BA59B8" w:rsidP="00BA59B8">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Bilgi İşlem DB</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2D1839E8" w14:textId="77777777" w:rsidR="00BA59B8" w:rsidRPr="008A6707" w:rsidRDefault="00BA59B8" w:rsidP="00FC2C55">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 xml:space="preserve">Rektörlük </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157249AF" w14:textId="77777777" w:rsidR="00BA59B8" w:rsidRPr="008A6707" w:rsidRDefault="00BA59B8" w:rsidP="00BE072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5C816E3A" w14:textId="77777777" w:rsidR="00BA59B8" w:rsidRPr="008A6707" w:rsidRDefault="00BA59B8" w:rsidP="00FC2C55">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r w:rsidR="009F4E43" w:rsidRPr="005272C4" w14:paraId="4D01E2AA" w14:textId="77777777" w:rsidTr="006C2172">
        <w:trPr>
          <w:cnfStyle w:val="000000010000" w:firstRow="0" w:lastRow="0" w:firstColumn="0" w:lastColumn="0" w:oddVBand="0" w:evenVBand="0" w:oddHBand="0" w:evenHBand="1"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695699A8" w14:textId="77777777" w:rsidR="00BA59B8" w:rsidRPr="008168AD" w:rsidRDefault="00BA59B8" w:rsidP="00CB73F1">
            <w:pPr>
              <w:jc w:val="center"/>
              <w:rPr>
                <w:iCs/>
                <w:sz w:val="22"/>
                <w:szCs w:val="22"/>
              </w:rPr>
            </w:pPr>
          </w:p>
        </w:tc>
        <w:tc>
          <w:tcPr>
            <w:tcW w:w="3120" w:type="dxa"/>
            <w:vMerge/>
            <w:tcBorders>
              <w:left w:val="dashed" w:sz="4" w:space="0" w:color="9F2936" w:themeColor="accent2"/>
              <w:right w:val="thinThickMediumGap" w:sz="12" w:space="0" w:color="761E28" w:themeColor="accent2" w:themeShade="BF"/>
            </w:tcBorders>
            <w:noWrap/>
            <w:vAlign w:val="center"/>
            <w:hideMark/>
          </w:tcPr>
          <w:p w14:paraId="3A51A3AA" w14:textId="77777777" w:rsidR="00BA59B8" w:rsidRPr="008168AD" w:rsidRDefault="00BA59B8" w:rsidP="00C77254">
            <w:pPr>
              <w:autoSpaceDE w:val="0"/>
              <w:autoSpaceDN w:val="0"/>
              <w:adjustRightInd w:val="0"/>
              <w:spacing w:line="276" w:lineRule="auto"/>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hideMark/>
          </w:tcPr>
          <w:p w14:paraId="69007E3B" w14:textId="77777777" w:rsidR="00BA59B8" w:rsidRPr="008168AD" w:rsidRDefault="00BA59B8" w:rsidP="009B6763">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sz w:val="22"/>
                <w:szCs w:val="22"/>
              </w:rPr>
            </w:pPr>
            <w:r w:rsidRPr="008168AD">
              <w:rPr>
                <w:sz w:val="22"/>
                <w:szCs w:val="22"/>
              </w:rPr>
              <w:t xml:space="preserve">Yeni açılan amfi ve </w:t>
            </w:r>
            <w:proofErr w:type="gramStart"/>
            <w:r w:rsidRPr="008168AD">
              <w:rPr>
                <w:sz w:val="22"/>
                <w:szCs w:val="22"/>
              </w:rPr>
              <w:t>derslik  sayısı</w:t>
            </w:r>
            <w:proofErr w:type="gramEnd"/>
            <w:r w:rsidRPr="008168AD">
              <w:rPr>
                <w:sz w:val="22"/>
                <w:szCs w:val="22"/>
              </w:rPr>
              <w:t>.</w:t>
            </w:r>
          </w:p>
        </w:tc>
        <w:tc>
          <w:tcPr>
            <w:tcW w:w="720" w:type="dxa"/>
            <w:tcBorders>
              <w:left w:val="dashed" w:sz="4" w:space="0" w:color="9F2936" w:themeColor="accent2"/>
              <w:right w:val="dashed" w:sz="4" w:space="0" w:color="9F2936" w:themeColor="accent2"/>
            </w:tcBorders>
            <w:shd w:val="clear" w:color="auto" w:fill="EFC2C6"/>
            <w:vAlign w:val="center"/>
          </w:tcPr>
          <w:p w14:paraId="52F79698" w14:textId="46FDDE91"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1320" w:type="dxa"/>
            <w:tcBorders>
              <w:left w:val="dashed" w:sz="4" w:space="0" w:color="9F2936" w:themeColor="accent2"/>
              <w:right w:val="dashed" w:sz="4" w:space="0" w:color="9F2936" w:themeColor="accent2"/>
            </w:tcBorders>
            <w:shd w:val="clear" w:color="auto" w:fill="EFC2C6"/>
            <w:vAlign w:val="center"/>
          </w:tcPr>
          <w:p w14:paraId="7F59140A" w14:textId="67852D3B"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EFC2C6"/>
            <w:vAlign w:val="center"/>
          </w:tcPr>
          <w:p w14:paraId="1762C723" w14:textId="5B4F1FD4"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EFC2C6"/>
            <w:vAlign w:val="center"/>
          </w:tcPr>
          <w:p w14:paraId="437E34CC" w14:textId="56355C17"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EFC2C6"/>
            <w:vAlign w:val="center"/>
          </w:tcPr>
          <w:p w14:paraId="5BBC60F5" w14:textId="1743C35E"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EFC2C6"/>
            <w:vAlign w:val="center"/>
          </w:tcPr>
          <w:p w14:paraId="64E07197" w14:textId="39E03DC2"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11729EDA" w14:textId="31FEE6E9" w:rsidR="00BA59B8" w:rsidRPr="005272C4" w:rsidRDefault="00BA59B8"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1440" w:type="dxa"/>
            <w:vMerge/>
            <w:tcBorders>
              <w:left w:val="thickThinMediumGap" w:sz="12" w:space="0" w:color="761E28" w:themeColor="accent2" w:themeShade="BF"/>
              <w:bottom w:val="single" w:sz="8" w:space="0" w:color="CF4655" w:themeColor="accent2" w:themeTint="BF"/>
              <w:right w:val="dashed" w:sz="4" w:space="0" w:color="9F2936" w:themeColor="accent2"/>
            </w:tcBorders>
            <w:noWrap/>
            <w:vAlign w:val="center"/>
          </w:tcPr>
          <w:p w14:paraId="7544C15F" w14:textId="77777777" w:rsidR="00BA59B8" w:rsidRPr="005272C4" w:rsidRDefault="00BA59B8" w:rsidP="00CB73F1">
            <w:pPr>
              <w:jc w:val="center"/>
              <w:cnfStyle w:val="000000010000" w:firstRow="0" w:lastRow="0" w:firstColumn="0" w:lastColumn="0" w:oddVBand="0" w:evenVBand="0" w:oddHBand="0" w:evenHBand="1" w:firstRowFirstColumn="0" w:firstRowLastColumn="0" w:lastRowFirstColumn="0" w:lastRowLastColumn="0"/>
              <w:rPr>
                <w:iCs/>
              </w:rPr>
            </w:pPr>
          </w:p>
        </w:tc>
        <w:tc>
          <w:tcPr>
            <w:tcW w:w="960" w:type="dxa"/>
            <w:vMerge/>
            <w:tcBorders>
              <w:top w:val="thickThinMediumGap" w:sz="24" w:space="0" w:color="761E28" w:themeColor="accent2" w:themeShade="BF"/>
              <w:left w:val="dashed" w:sz="4" w:space="0" w:color="9F2936" w:themeColor="accent2"/>
              <w:bottom w:val="single" w:sz="8" w:space="0" w:color="CF4655" w:themeColor="accent2" w:themeTint="BF"/>
              <w:right w:val="dashed" w:sz="4" w:space="0" w:color="9F2936" w:themeColor="accent2"/>
            </w:tcBorders>
            <w:noWrap/>
            <w:vAlign w:val="center"/>
            <w:hideMark/>
          </w:tcPr>
          <w:p w14:paraId="69BB51D8" w14:textId="77777777" w:rsidR="00BA59B8" w:rsidRPr="005272C4" w:rsidRDefault="00BA59B8" w:rsidP="00CB73F1">
            <w:pPr>
              <w:jc w:val="center"/>
              <w:cnfStyle w:val="000000010000" w:firstRow="0" w:lastRow="0" w:firstColumn="0" w:lastColumn="0" w:oddVBand="0" w:evenVBand="0" w:oddHBand="0" w:evenHBand="1" w:firstRowFirstColumn="0" w:firstRowLastColumn="0" w:lastRowFirstColumn="0" w:lastRowLastColumn="0"/>
              <w:rPr>
                <w:iCs/>
              </w:rPr>
            </w:pPr>
          </w:p>
        </w:tc>
        <w:tc>
          <w:tcPr>
            <w:tcW w:w="720" w:type="dxa"/>
            <w:vMerge/>
            <w:tcBorders>
              <w:top w:val="thickThinMediumGap" w:sz="24" w:space="0" w:color="761E28" w:themeColor="accent2" w:themeShade="BF"/>
              <w:left w:val="dashed" w:sz="4" w:space="0" w:color="9F2936" w:themeColor="accent2"/>
              <w:bottom w:val="single" w:sz="8" w:space="0" w:color="CF4655" w:themeColor="accent2" w:themeTint="BF"/>
              <w:right w:val="dashed" w:sz="4" w:space="0" w:color="9F2936" w:themeColor="accent2"/>
            </w:tcBorders>
            <w:vAlign w:val="center"/>
          </w:tcPr>
          <w:p w14:paraId="523FC0E1" w14:textId="77777777" w:rsidR="00BA59B8" w:rsidRPr="005272C4" w:rsidRDefault="00BA59B8" w:rsidP="00CB73F1">
            <w:pPr>
              <w:jc w:val="center"/>
              <w:cnfStyle w:val="000000010000" w:firstRow="0" w:lastRow="0" w:firstColumn="0" w:lastColumn="0" w:oddVBand="0" w:evenVBand="0" w:oddHBand="0" w:evenHBand="1" w:firstRowFirstColumn="0" w:firstRowLastColumn="0" w:lastRowFirstColumn="0" w:lastRowLastColumn="0"/>
              <w:rPr>
                <w:iCs/>
              </w:rPr>
            </w:pPr>
          </w:p>
        </w:tc>
        <w:tc>
          <w:tcPr>
            <w:tcW w:w="724" w:type="dxa"/>
            <w:vMerge/>
            <w:tcBorders>
              <w:top w:val="thickThinMediumGap" w:sz="24" w:space="0" w:color="761E28" w:themeColor="accent2" w:themeShade="BF"/>
              <w:left w:val="dashed" w:sz="4" w:space="0" w:color="9F2936" w:themeColor="accent2"/>
              <w:bottom w:val="single" w:sz="8" w:space="0" w:color="CF4655" w:themeColor="accent2" w:themeTint="BF"/>
              <w:right w:val="thickThinMediumGap" w:sz="24" w:space="0" w:color="761E28" w:themeColor="accent2" w:themeShade="BF"/>
            </w:tcBorders>
            <w:vAlign w:val="center"/>
          </w:tcPr>
          <w:p w14:paraId="72D769C7" w14:textId="77777777" w:rsidR="00BA59B8" w:rsidRPr="005272C4" w:rsidRDefault="00BA59B8" w:rsidP="00CB73F1">
            <w:pPr>
              <w:jc w:val="center"/>
              <w:cnfStyle w:val="000000010000" w:firstRow="0" w:lastRow="0" w:firstColumn="0" w:lastColumn="0" w:oddVBand="0" w:evenVBand="0" w:oddHBand="0" w:evenHBand="1" w:firstRowFirstColumn="0" w:firstRowLastColumn="0" w:lastRowFirstColumn="0" w:lastRowLastColumn="0"/>
              <w:rPr>
                <w:iCs/>
              </w:rPr>
            </w:pPr>
          </w:p>
        </w:tc>
      </w:tr>
      <w:tr w:rsidR="006C2172" w:rsidRPr="005272C4" w14:paraId="65B67ED0" w14:textId="77777777" w:rsidTr="006C2172">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auto"/>
            <w:noWrap/>
            <w:vAlign w:val="center"/>
            <w:hideMark/>
          </w:tcPr>
          <w:p w14:paraId="5C6178D6" w14:textId="77777777" w:rsidR="006C2172" w:rsidRPr="008168AD" w:rsidRDefault="006C2172" w:rsidP="00CB73F1">
            <w:pPr>
              <w:jc w:val="center"/>
              <w:rPr>
                <w:iCs/>
                <w:sz w:val="22"/>
                <w:szCs w:val="22"/>
              </w:rPr>
            </w:pPr>
            <w:r w:rsidRPr="008168AD">
              <w:rPr>
                <w:iCs/>
                <w:sz w:val="22"/>
                <w:szCs w:val="22"/>
              </w:rPr>
              <w:t>1.1.5</w:t>
            </w:r>
          </w:p>
        </w:tc>
        <w:tc>
          <w:tcPr>
            <w:tcW w:w="3120" w:type="dxa"/>
            <w:vMerge w:val="restart"/>
            <w:tcBorders>
              <w:left w:val="dashed" w:sz="4" w:space="0" w:color="9F2936" w:themeColor="accent2"/>
              <w:right w:val="thinThickMediumGap" w:sz="12" w:space="0" w:color="761E28" w:themeColor="accent2" w:themeShade="BF"/>
            </w:tcBorders>
            <w:shd w:val="clear" w:color="auto" w:fill="auto"/>
            <w:noWrap/>
            <w:vAlign w:val="center"/>
            <w:hideMark/>
          </w:tcPr>
          <w:p w14:paraId="226584DB" w14:textId="77777777" w:rsidR="006C2172" w:rsidRPr="008168AD" w:rsidRDefault="006C2172" w:rsidP="00C77254">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8168AD">
              <w:rPr>
                <w:sz w:val="22"/>
                <w:szCs w:val="22"/>
              </w:rPr>
              <w:t xml:space="preserve">Her bir birim için optimal laboratuvar büyüklüğü tanımlanarak oluşturulması, </w:t>
            </w:r>
            <w:r w:rsidRPr="008168AD">
              <w:rPr>
                <w:bCs/>
                <w:sz w:val="22"/>
                <w:szCs w:val="22"/>
              </w:rPr>
              <w:t>laboratuvar ve atölyelerindeki cihaz araç ve gereçlerin sayısı ve niteliklerinin ihtiyaçlara göre arttırılması.</w:t>
            </w:r>
          </w:p>
        </w:tc>
        <w:tc>
          <w:tcPr>
            <w:tcW w:w="1920" w:type="dxa"/>
            <w:tcBorders>
              <w:left w:val="thinThickMediumGap" w:sz="12" w:space="0" w:color="761E28" w:themeColor="accent2" w:themeShade="BF"/>
              <w:right w:val="dashed" w:sz="4" w:space="0" w:color="9F2936" w:themeColor="accent2"/>
            </w:tcBorders>
            <w:shd w:val="clear" w:color="auto" w:fill="auto"/>
            <w:noWrap/>
            <w:vAlign w:val="center"/>
            <w:hideMark/>
          </w:tcPr>
          <w:p w14:paraId="2BA69A9B" w14:textId="77777777" w:rsidR="006C2172" w:rsidRPr="005272C4" w:rsidRDefault="006C2172" w:rsidP="009B6763">
            <w:pPr>
              <w:jc w:val="center"/>
              <w:cnfStyle w:val="000000100000" w:firstRow="0" w:lastRow="0" w:firstColumn="0" w:lastColumn="0" w:oddVBand="0" w:evenVBand="0" w:oddHBand="1" w:evenHBand="0" w:firstRowFirstColumn="0" w:firstRowLastColumn="0" w:lastRowFirstColumn="0" w:lastRowLastColumn="0"/>
              <w:rPr>
                <w:iCs/>
              </w:rPr>
            </w:pPr>
            <w:r w:rsidRPr="008A6707">
              <w:rPr>
                <w:bCs/>
                <w:sz w:val="22"/>
                <w:szCs w:val="22"/>
              </w:rPr>
              <w:t>Laboratuvar ve atölyelere alınan cihaz araç ve gereç sayısı.</w:t>
            </w:r>
          </w:p>
        </w:tc>
        <w:tc>
          <w:tcPr>
            <w:tcW w:w="720" w:type="dxa"/>
            <w:tcBorders>
              <w:left w:val="dashed" w:sz="4" w:space="0" w:color="9F2936" w:themeColor="accent2"/>
              <w:right w:val="dashed" w:sz="4" w:space="0" w:color="9F2936" w:themeColor="accent2"/>
            </w:tcBorders>
            <w:shd w:val="clear" w:color="auto" w:fill="auto"/>
            <w:vAlign w:val="center"/>
          </w:tcPr>
          <w:p w14:paraId="3185E601" w14:textId="77777777" w:rsidR="006C2172" w:rsidRPr="005272C4" w:rsidRDefault="006C2172" w:rsidP="008A3EE3">
            <w:pPr>
              <w:jc w:val="center"/>
              <w:cnfStyle w:val="000000100000" w:firstRow="0" w:lastRow="0" w:firstColumn="0" w:lastColumn="0" w:oddVBand="0" w:evenVBand="0" w:oddHBand="1" w:evenHBand="0" w:firstRowFirstColumn="0" w:firstRowLastColumn="0" w:lastRowFirstColumn="0" w:lastRowLastColumn="0"/>
              <w:rPr>
                <w:iCs/>
              </w:rPr>
            </w:pPr>
          </w:p>
        </w:tc>
        <w:tc>
          <w:tcPr>
            <w:tcW w:w="1320" w:type="dxa"/>
            <w:tcBorders>
              <w:left w:val="dashed" w:sz="4" w:space="0" w:color="9F2936" w:themeColor="accent2"/>
              <w:right w:val="dashed" w:sz="4" w:space="0" w:color="9F2936" w:themeColor="accent2"/>
            </w:tcBorders>
            <w:shd w:val="clear" w:color="auto" w:fill="auto"/>
            <w:vAlign w:val="center"/>
          </w:tcPr>
          <w:p w14:paraId="78D588F4" w14:textId="77777777" w:rsidR="006C2172" w:rsidRPr="005272C4" w:rsidRDefault="006C2172" w:rsidP="008A3EE3">
            <w:pPr>
              <w:jc w:val="center"/>
              <w:cnfStyle w:val="000000100000" w:firstRow="0" w:lastRow="0" w:firstColumn="0" w:lastColumn="0" w:oddVBand="0" w:evenVBand="0" w:oddHBand="1" w:evenHBand="0"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auto"/>
            <w:vAlign w:val="center"/>
          </w:tcPr>
          <w:p w14:paraId="32F3FB9E" w14:textId="77777777" w:rsidR="006C2172" w:rsidRPr="005272C4" w:rsidRDefault="006C2172" w:rsidP="009B6763">
            <w:pPr>
              <w:jc w:val="center"/>
              <w:cnfStyle w:val="000000100000" w:firstRow="0" w:lastRow="0" w:firstColumn="0" w:lastColumn="0" w:oddVBand="0" w:evenVBand="0" w:oddHBand="1" w:evenHBand="0"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auto"/>
            <w:vAlign w:val="center"/>
          </w:tcPr>
          <w:p w14:paraId="5508A35B" w14:textId="77777777" w:rsidR="006C2172" w:rsidRPr="005272C4" w:rsidRDefault="006C2172" w:rsidP="009B6763">
            <w:pPr>
              <w:jc w:val="center"/>
              <w:cnfStyle w:val="000000100000" w:firstRow="0" w:lastRow="0" w:firstColumn="0" w:lastColumn="0" w:oddVBand="0" w:evenVBand="0" w:oddHBand="1" w:evenHBand="0"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auto"/>
            <w:vAlign w:val="center"/>
          </w:tcPr>
          <w:p w14:paraId="476FB46C" w14:textId="77777777" w:rsidR="006C2172" w:rsidRPr="005272C4" w:rsidRDefault="006C2172" w:rsidP="009B6763">
            <w:pPr>
              <w:jc w:val="center"/>
              <w:cnfStyle w:val="000000100000" w:firstRow="0" w:lastRow="0" w:firstColumn="0" w:lastColumn="0" w:oddVBand="0" w:evenVBand="0" w:oddHBand="1" w:evenHBand="0" w:firstRowFirstColumn="0" w:firstRowLastColumn="0" w:lastRowFirstColumn="0" w:lastRowLastColumn="0"/>
              <w:rPr>
                <w:iCs/>
              </w:rPr>
            </w:pPr>
          </w:p>
        </w:tc>
        <w:tc>
          <w:tcPr>
            <w:tcW w:w="600" w:type="dxa"/>
            <w:tcBorders>
              <w:left w:val="dashed" w:sz="4" w:space="0" w:color="9F2936" w:themeColor="accent2"/>
              <w:right w:val="dashed" w:sz="4" w:space="0" w:color="9F2936" w:themeColor="accent2"/>
            </w:tcBorders>
            <w:shd w:val="clear" w:color="auto" w:fill="auto"/>
            <w:vAlign w:val="center"/>
          </w:tcPr>
          <w:p w14:paraId="23696F53" w14:textId="77777777" w:rsidR="006C2172" w:rsidRPr="005272C4" w:rsidRDefault="006C2172" w:rsidP="009B6763">
            <w:pPr>
              <w:jc w:val="center"/>
              <w:cnfStyle w:val="000000100000" w:firstRow="0" w:lastRow="0" w:firstColumn="0" w:lastColumn="0" w:oddVBand="0" w:evenVBand="0" w:oddHBand="1" w:evenHBand="0" w:firstRowFirstColumn="0" w:firstRowLastColumn="0" w:lastRowFirstColumn="0" w:lastRowLastColumn="0"/>
              <w:rPr>
                <w:iCs/>
              </w:rPr>
            </w:pPr>
          </w:p>
        </w:tc>
        <w:tc>
          <w:tcPr>
            <w:tcW w:w="600" w:type="dxa"/>
            <w:tcBorders>
              <w:left w:val="dashed" w:sz="4" w:space="0" w:color="9F2936" w:themeColor="accent2"/>
              <w:right w:val="thickThinMediumGap" w:sz="12" w:space="0" w:color="761E28" w:themeColor="accent2" w:themeShade="BF"/>
            </w:tcBorders>
            <w:shd w:val="clear" w:color="auto" w:fill="auto"/>
            <w:vAlign w:val="center"/>
          </w:tcPr>
          <w:p w14:paraId="1EE07FB2" w14:textId="77777777" w:rsidR="006C2172" w:rsidRPr="005272C4" w:rsidRDefault="006C2172" w:rsidP="009B6763">
            <w:pPr>
              <w:jc w:val="center"/>
              <w:cnfStyle w:val="000000100000" w:firstRow="0" w:lastRow="0" w:firstColumn="0" w:lastColumn="0" w:oddVBand="0" w:evenVBand="0" w:oddHBand="1" w:evenHBand="0" w:firstRowFirstColumn="0" w:firstRowLastColumn="0" w:lastRowFirstColumn="0" w:lastRowLastColumn="0"/>
              <w:rPr>
                <w:iCs/>
              </w:rPr>
            </w:pPr>
          </w:p>
        </w:tc>
        <w:tc>
          <w:tcPr>
            <w:tcW w:w="1440" w:type="dxa"/>
            <w:vMerge w:val="restart"/>
            <w:tcBorders>
              <w:top w:val="single" w:sz="8" w:space="0" w:color="CF4655" w:themeColor="accent2" w:themeTint="BF"/>
              <w:left w:val="thickThinMediumGap" w:sz="12" w:space="0" w:color="761E28" w:themeColor="accent2" w:themeShade="BF"/>
              <w:right w:val="dashed" w:sz="4" w:space="0" w:color="9F2936" w:themeColor="accent2"/>
            </w:tcBorders>
            <w:shd w:val="clear" w:color="auto" w:fill="auto"/>
            <w:noWrap/>
            <w:vAlign w:val="center"/>
          </w:tcPr>
          <w:p w14:paraId="258FA083" w14:textId="77777777" w:rsidR="006C2172" w:rsidRPr="008A6707" w:rsidRDefault="006C2172" w:rsidP="006C21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Fakülte</w:t>
            </w:r>
          </w:p>
          <w:p w14:paraId="120D9B0F" w14:textId="77777777" w:rsidR="006C2172" w:rsidRPr="008A6707" w:rsidRDefault="006C2172" w:rsidP="006C21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YO/MYO</w:t>
            </w:r>
          </w:p>
          <w:p w14:paraId="2F023D48" w14:textId="77777777" w:rsidR="006C2172" w:rsidRPr="008A6707" w:rsidRDefault="006C2172" w:rsidP="006C21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Enstitü</w:t>
            </w:r>
          </w:p>
          <w:p w14:paraId="03F5BACB" w14:textId="77777777" w:rsidR="006C2172" w:rsidRPr="008A6707" w:rsidRDefault="006C2172" w:rsidP="006C21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Yapı İşleri DB</w:t>
            </w:r>
          </w:p>
          <w:p w14:paraId="050BA3BD" w14:textId="77777777" w:rsidR="006C2172" w:rsidRPr="005272C4" w:rsidRDefault="006C2172" w:rsidP="00CB73F1">
            <w:pPr>
              <w:jc w:val="center"/>
              <w:cnfStyle w:val="000000100000" w:firstRow="0" w:lastRow="0" w:firstColumn="0" w:lastColumn="0" w:oddVBand="0" w:evenVBand="0" w:oddHBand="1" w:evenHBand="0" w:firstRowFirstColumn="0" w:firstRowLastColumn="0" w:lastRowFirstColumn="0" w:lastRowLastColumn="0"/>
              <w:rPr>
                <w:iCs/>
              </w:rPr>
            </w:pPr>
            <w:r>
              <w:rPr>
                <w:iCs/>
              </w:rPr>
              <w:t>İ.M.İ.</w:t>
            </w:r>
            <w:proofErr w:type="gramStart"/>
            <w:r>
              <w:rPr>
                <w:iCs/>
              </w:rPr>
              <w:t>D.B</w:t>
            </w:r>
            <w:proofErr w:type="gramEnd"/>
          </w:p>
        </w:tc>
        <w:tc>
          <w:tcPr>
            <w:tcW w:w="960" w:type="dxa"/>
            <w:vMerge w:val="restart"/>
            <w:tcBorders>
              <w:top w:val="single" w:sz="8" w:space="0" w:color="CF4655" w:themeColor="accent2" w:themeTint="BF"/>
              <w:left w:val="dashed" w:sz="4" w:space="0" w:color="9F2936" w:themeColor="accent2"/>
              <w:right w:val="dashed" w:sz="4" w:space="0" w:color="9F2936" w:themeColor="accent2"/>
            </w:tcBorders>
            <w:shd w:val="clear" w:color="auto" w:fill="auto"/>
            <w:noWrap/>
            <w:vAlign w:val="center"/>
            <w:hideMark/>
          </w:tcPr>
          <w:p w14:paraId="2A9540A9" w14:textId="77777777" w:rsidR="006C2172" w:rsidRPr="008A6707" w:rsidRDefault="006C2172" w:rsidP="008A3EE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 xml:space="preserve">Rektörlük </w:t>
            </w:r>
          </w:p>
        </w:tc>
        <w:tc>
          <w:tcPr>
            <w:tcW w:w="720" w:type="dxa"/>
            <w:vMerge w:val="restart"/>
            <w:tcBorders>
              <w:top w:val="single" w:sz="8" w:space="0" w:color="CF4655" w:themeColor="accent2" w:themeTint="BF"/>
              <w:left w:val="dashed" w:sz="4" w:space="0" w:color="9F2936" w:themeColor="accent2"/>
              <w:right w:val="dashed" w:sz="4" w:space="0" w:color="9F2936" w:themeColor="accent2"/>
            </w:tcBorders>
            <w:shd w:val="clear" w:color="auto" w:fill="auto"/>
            <w:vAlign w:val="center"/>
          </w:tcPr>
          <w:p w14:paraId="3ADE534F" w14:textId="77777777" w:rsidR="006C2172" w:rsidRPr="008A6707" w:rsidRDefault="006C2172"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vMerge w:val="restart"/>
            <w:tcBorders>
              <w:top w:val="single" w:sz="8" w:space="0" w:color="CF4655" w:themeColor="accent2" w:themeTint="BF"/>
              <w:left w:val="dashed" w:sz="4" w:space="0" w:color="9F2936" w:themeColor="accent2"/>
              <w:right w:val="thickThinMediumGap" w:sz="24" w:space="0" w:color="761E28" w:themeColor="accent2" w:themeShade="BF"/>
            </w:tcBorders>
            <w:shd w:val="clear" w:color="auto" w:fill="auto"/>
            <w:vAlign w:val="center"/>
          </w:tcPr>
          <w:p w14:paraId="7E2ED536" w14:textId="77777777" w:rsidR="006C2172" w:rsidRPr="008A6707" w:rsidRDefault="006C2172" w:rsidP="008A3EE3">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r w:rsidR="006C2172" w:rsidRPr="005272C4" w14:paraId="6C493AC7" w14:textId="77777777" w:rsidTr="006C2172">
        <w:trPr>
          <w:cnfStyle w:val="000000010000" w:firstRow="0" w:lastRow="0" w:firstColumn="0" w:lastColumn="0" w:oddVBand="0" w:evenVBand="0" w:oddHBand="0" w:evenHBand="1"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thickThinMediumGap" w:sz="24" w:space="0" w:color="761E28" w:themeColor="accent2" w:themeShade="BF"/>
              <w:right w:val="dashed" w:sz="4" w:space="0" w:color="9F2936" w:themeColor="accent2"/>
            </w:tcBorders>
            <w:noWrap/>
            <w:vAlign w:val="center"/>
            <w:hideMark/>
          </w:tcPr>
          <w:p w14:paraId="252BD7B1" w14:textId="77777777" w:rsidR="006C2172" w:rsidRPr="008168AD" w:rsidRDefault="006C2172" w:rsidP="00CB73F1">
            <w:pPr>
              <w:jc w:val="center"/>
              <w:rPr>
                <w:iCs/>
                <w:sz w:val="22"/>
                <w:szCs w:val="22"/>
              </w:rPr>
            </w:pPr>
          </w:p>
        </w:tc>
        <w:tc>
          <w:tcPr>
            <w:tcW w:w="3120" w:type="dxa"/>
            <w:vMerge/>
            <w:tcBorders>
              <w:left w:val="dashed" w:sz="4" w:space="0" w:color="9F2936" w:themeColor="accent2"/>
              <w:bottom w:val="thickThinMediumGap" w:sz="24" w:space="0" w:color="761E28" w:themeColor="accent2" w:themeShade="BF"/>
              <w:right w:val="thinThickMediumGap" w:sz="12" w:space="0" w:color="761E28" w:themeColor="accent2" w:themeShade="BF"/>
            </w:tcBorders>
            <w:noWrap/>
            <w:vAlign w:val="center"/>
            <w:hideMark/>
          </w:tcPr>
          <w:p w14:paraId="1DFE6AE2" w14:textId="77777777" w:rsidR="006C2172" w:rsidRPr="008168AD" w:rsidRDefault="006C2172" w:rsidP="00CB73F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auto"/>
            <w:noWrap/>
            <w:vAlign w:val="center"/>
            <w:hideMark/>
          </w:tcPr>
          <w:p w14:paraId="445721D0" w14:textId="77777777" w:rsidR="006C2172" w:rsidRPr="005272C4" w:rsidRDefault="006C2172" w:rsidP="009B6763">
            <w:pPr>
              <w:jc w:val="center"/>
              <w:cnfStyle w:val="000000010000" w:firstRow="0" w:lastRow="0" w:firstColumn="0" w:lastColumn="0" w:oddVBand="0" w:evenVBand="0" w:oddHBand="0" w:evenHBand="1" w:firstRowFirstColumn="0" w:firstRowLastColumn="0" w:lastRowFirstColumn="0" w:lastRowLastColumn="0"/>
              <w:rPr>
                <w:iCs/>
              </w:rPr>
            </w:pPr>
            <w:r w:rsidRPr="008A6707">
              <w:rPr>
                <w:iCs/>
                <w:sz w:val="22"/>
                <w:szCs w:val="22"/>
              </w:rPr>
              <w:t xml:space="preserve">Birimlerce tanımlanan </w:t>
            </w:r>
            <w:proofErr w:type="spellStart"/>
            <w:r w:rsidRPr="008A6707">
              <w:rPr>
                <w:iCs/>
                <w:sz w:val="22"/>
                <w:szCs w:val="22"/>
              </w:rPr>
              <w:t>standarta</w:t>
            </w:r>
            <w:proofErr w:type="spellEnd"/>
            <w:r w:rsidRPr="008A6707">
              <w:rPr>
                <w:iCs/>
                <w:sz w:val="22"/>
                <w:szCs w:val="22"/>
              </w:rPr>
              <w:t xml:space="preserve"> uygun </w:t>
            </w:r>
            <w:r w:rsidRPr="008A6707">
              <w:rPr>
                <w:sz w:val="22"/>
                <w:szCs w:val="22"/>
              </w:rPr>
              <w:t>laboratuvar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auto"/>
            <w:vAlign w:val="center"/>
          </w:tcPr>
          <w:p w14:paraId="5DB90DDD" w14:textId="77777777" w:rsidR="006C2172" w:rsidRPr="005272C4" w:rsidRDefault="006C2172" w:rsidP="008A3EE3">
            <w:pPr>
              <w:jc w:val="center"/>
              <w:cnfStyle w:val="000000010000" w:firstRow="0" w:lastRow="0" w:firstColumn="0" w:lastColumn="0" w:oddVBand="0" w:evenVBand="0" w:oddHBand="0" w:evenHBand="1" w:firstRowFirstColumn="0" w:firstRowLastColumn="0" w:lastRowFirstColumn="0" w:lastRowLastColumn="0"/>
              <w:rPr>
                <w:iCs/>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auto"/>
            <w:vAlign w:val="center"/>
          </w:tcPr>
          <w:p w14:paraId="1F55C74E" w14:textId="77777777" w:rsidR="006C2172" w:rsidRPr="005272C4" w:rsidRDefault="006C2172" w:rsidP="008A3EE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auto"/>
            <w:vAlign w:val="center"/>
          </w:tcPr>
          <w:p w14:paraId="38CBC404" w14:textId="77777777" w:rsidR="006C2172" w:rsidRPr="005272C4" w:rsidRDefault="006C2172"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auto"/>
            <w:vAlign w:val="center"/>
          </w:tcPr>
          <w:p w14:paraId="7C2BAEA2" w14:textId="77777777" w:rsidR="006C2172" w:rsidRPr="005272C4" w:rsidRDefault="006C2172"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auto"/>
            <w:vAlign w:val="center"/>
          </w:tcPr>
          <w:p w14:paraId="32D76D3F" w14:textId="77777777" w:rsidR="006C2172" w:rsidRPr="005272C4" w:rsidRDefault="006C2172"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auto"/>
            <w:vAlign w:val="center"/>
          </w:tcPr>
          <w:p w14:paraId="0D86CF0D" w14:textId="77777777" w:rsidR="006C2172" w:rsidRPr="005272C4" w:rsidRDefault="006C2172"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auto"/>
            <w:vAlign w:val="center"/>
          </w:tcPr>
          <w:p w14:paraId="07C1CBF1" w14:textId="77777777" w:rsidR="006C2172" w:rsidRPr="005272C4" w:rsidRDefault="006C2172" w:rsidP="009B6763">
            <w:pPr>
              <w:jc w:val="center"/>
              <w:cnfStyle w:val="000000010000" w:firstRow="0" w:lastRow="0" w:firstColumn="0" w:lastColumn="0" w:oddVBand="0" w:evenVBand="0" w:oddHBand="0" w:evenHBand="1" w:firstRowFirstColumn="0" w:firstRowLastColumn="0" w:lastRowFirstColumn="0" w:lastRowLastColumn="0"/>
              <w:rPr>
                <w:iCs/>
              </w:rPr>
            </w:pPr>
          </w:p>
        </w:tc>
        <w:tc>
          <w:tcPr>
            <w:tcW w:w="1440" w:type="dxa"/>
            <w:vMerge/>
            <w:tcBorders>
              <w:left w:val="thickThinMediumGap" w:sz="12" w:space="0" w:color="761E28" w:themeColor="accent2" w:themeShade="BF"/>
              <w:bottom w:val="thickThinMediumGap" w:sz="24" w:space="0" w:color="761E28" w:themeColor="accent2" w:themeShade="BF"/>
              <w:right w:val="dashed" w:sz="4" w:space="0" w:color="9F2936" w:themeColor="accent2"/>
            </w:tcBorders>
            <w:noWrap/>
            <w:vAlign w:val="center"/>
          </w:tcPr>
          <w:p w14:paraId="30B98217" w14:textId="77777777" w:rsidR="006C2172" w:rsidRPr="005272C4" w:rsidRDefault="006C2172" w:rsidP="00CB73F1">
            <w:pPr>
              <w:jc w:val="center"/>
              <w:cnfStyle w:val="000000010000" w:firstRow="0" w:lastRow="0" w:firstColumn="0" w:lastColumn="0" w:oddVBand="0" w:evenVBand="0" w:oddHBand="0" w:evenHBand="1" w:firstRowFirstColumn="0" w:firstRowLastColumn="0" w:lastRowFirstColumn="0" w:lastRowLastColumn="0"/>
              <w:rPr>
                <w:iCs/>
              </w:rPr>
            </w:pPr>
          </w:p>
        </w:tc>
        <w:tc>
          <w:tcPr>
            <w:tcW w:w="960" w:type="dxa"/>
            <w:vMerge/>
            <w:tcBorders>
              <w:left w:val="dashed" w:sz="4" w:space="0" w:color="9F2936" w:themeColor="accent2"/>
              <w:bottom w:val="thickThinMediumGap" w:sz="24" w:space="0" w:color="761E28" w:themeColor="accent2" w:themeShade="BF"/>
              <w:right w:val="dashed" w:sz="4" w:space="0" w:color="9F2936" w:themeColor="accent2"/>
            </w:tcBorders>
            <w:noWrap/>
            <w:vAlign w:val="center"/>
            <w:hideMark/>
          </w:tcPr>
          <w:p w14:paraId="57C08645" w14:textId="77777777" w:rsidR="006C2172" w:rsidRPr="005272C4" w:rsidRDefault="006C2172" w:rsidP="00CB73F1">
            <w:pPr>
              <w:jc w:val="center"/>
              <w:cnfStyle w:val="000000010000" w:firstRow="0" w:lastRow="0" w:firstColumn="0" w:lastColumn="0" w:oddVBand="0" w:evenVBand="0" w:oddHBand="0" w:evenHBand="1" w:firstRowFirstColumn="0" w:firstRowLastColumn="0" w:lastRowFirstColumn="0" w:lastRowLastColumn="0"/>
              <w:rPr>
                <w:iCs/>
              </w:rPr>
            </w:pPr>
          </w:p>
        </w:tc>
        <w:tc>
          <w:tcPr>
            <w:tcW w:w="720" w:type="dxa"/>
            <w:vMerge/>
            <w:tcBorders>
              <w:left w:val="dashed" w:sz="4" w:space="0" w:color="9F2936" w:themeColor="accent2"/>
              <w:bottom w:val="thickThinMediumGap" w:sz="24" w:space="0" w:color="761E28" w:themeColor="accent2" w:themeShade="BF"/>
              <w:right w:val="dashed" w:sz="4" w:space="0" w:color="9F2936" w:themeColor="accent2"/>
            </w:tcBorders>
            <w:vAlign w:val="center"/>
          </w:tcPr>
          <w:p w14:paraId="0FEBDDB6" w14:textId="77777777" w:rsidR="006C2172" w:rsidRPr="005272C4" w:rsidRDefault="006C2172" w:rsidP="00CB73F1">
            <w:pPr>
              <w:jc w:val="center"/>
              <w:cnfStyle w:val="000000010000" w:firstRow="0" w:lastRow="0" w:firstColumn="0" w:lastColumn="0" w:oddVBand="0" w:evenVBand="0" w:oddHBand="0" w:evenHBand="1" w:firstRowFirstColumn="0" w:firstRowLastColumn="0" w:lastRowFirstColumn="0" w:lastRowLastColumn="0"/>
              <w:rPr>
                <w:iCs/>
              </w:rPr>
            </w:pPr>
          </w:p>
        </w:tc>
        <w:tc>
          <w:tcPr>
            <w:tcW w:w="724" w:type="dxa"/>
            <w:vMerge/>
            <w:tcBorders>
              <w:left w:val="dashed" w:sz="4" w:space="0" w:color="9F2936" w:themeColor="accent2"/>
              <w:bottom w:val="thickThinMediumGap" w:sz="24" w:space="0" w:color="761E28" w:themeColor="accent2" w:themeShade="BF"/>
              <w:right w:val="thickThinMediumGap" w:sz="24" w:space="0" w:color="761E28" w:themeColor="accent2" w:themeShade="BF"/>
            </w:tcBorders>
            <w:vAlign w:val="center"/>
          </w:tcPr>
          <w:p w14:paraId="66A53E05" w14:textId="77777777" w:rsidR="006C2172" w:rsidRPr="005272C4" w:rsidRDefault="006C2172" w:rsidP="00CB73F1">
            <w:pPr>
              <w:jc w:val="center"/>
              <w:cnfStyle w:val="000000010000" w:firstRow="0" w:lastRow="0" w:firstColumn="0" w:lastColumn="0" w:oddVBand="0" w:evenVBand="0" w:oddHBand="0" w:evenHBand="1" w:firstRowFirstColumn="0" w:firstRowLastColumn="0" w:lastRowFirstColumn="0" w:lastRowLastColumn="0"/>
              <w:rPr>
                <w:iCs/>
              </w:rPr>
            </w:pPr>
          </w:p>
        </w:tc>
      </w:tr>
    </w:tbl>
    <w:p w14:paraId="5060D2E3" w14:textId="77777777" w:rsidR="00113BFD" w:rsidRDefault="00A465C2" w:rsidP="0094523A">
      <w:pPr>
        <w:tabs>
          <w:tab w:val="left" w:pos="360"/>
        </w:tabs>
        <w:ind w:left="-120"/>
      </w:pPr>
      <w:r>
        <w:rPr>
          <w:noProof/>
        </w:rPr>
        <mc:AlternateContent>
          <mc:Choice Requires="wps">
            <w:drawing>
              <wp:anchor distT="0" distB="0" distL="114300" distR="114300" simplePos="0" relativeHeight="252500992" behindDoc="0" locked="0" layoutInCell="1" allowOverlap="1" wp14:anchorId="29D7A633" wp14:editId="510FCDB7">
                <wp:simplePos x="0" y="0"/>
                <wp:positionH relativeFrom="column">
                  <wp:posOffset>-533400</wp:posOffset>
                </wp:positionH>
                <wp:positionV relativeFrom="paragraph">
                  <wp:posOffset>212725</wp:posOffset>
                </wp:positionV>
                <wp:extent cx="396240" cy="396240"/>
                <wp:effectExtent l="47625" t="50800" r="51435" b="48260"/>
                <wp:wrapNone/>
                <wp:docPr id="1267" name="AutoShape 1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42513D"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36</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D7A633" id="AutoShape 1110" o:spid="_x0000_s1027" type="#_x0000_t58" style="position:absolute;left:0;text-align:left;margin-left:-42pt;margin-top:16.75pt;width:31.2pt;height:31.2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tYVQIAAOQ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" fillcolor="white [3201]" strokecolor="#9f2936 [3205]" strokeweight="3pt">
                <v:stroke linestyle="thickThin"/>
                <v:shadow color="#868686"/>
                <v:textbox inset=".07619mm,.03811mm,.07619mm,.03811mm">
                  <w:txbxContent>
                    <w:p w14:paraId="0542513D"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36</w:t>
                      </w:r>
                    </w:p>
                  </w:txbxContent>
                </v:textbox>
              </v:shape>
            </w:pict>
          </mc:Fallback>
        </mc:AlternateContent>
      </w:r>
    </w:p>
    <w:p w14:paraId="2D872C34" w14:textId="77777777" w:rsidR="00CB73F1" w:rsidRDefault="00C77254" w:rsidP="0094523A">
      <w:pPr>
        <w:tabs>
          <w:tab w:val="left" w:pos="360"/>
        </w:tabs>
        <w:ind w:left="-120"/>
      </w:pPr>
      <w:r>
        <w:rPr>
          <w:b/>
          <w:bCs/>
          <w:sz w:val="20"/>
          <w:szCs w:val="20"/>
        </w:rPr>
        <w:lastRenderedPageBreak/>
        <w:t xml:space="preserve"> </w:t>
      </w:r>
      <w:r w:rsidR="00AD0FE7" w:rsidRPr="002A014A">
        <w:rPr>
          <w:b/>
          <w:bCs/>
          <w:sz w:val="20"/>
          <w:szCs w:val="20"/>
        </w:rPr>
        <w:t>T</w:t>
      </w:r>
      <w:r w:rsidR="00002E19">
        <w:rPr>
          <w:b/>
          <w:bCs/>
          <w:sz w:val="20"/>
          <w:szCs w:val="20"/>
        </w:rPr>
        <w:t>ablo 31</w:t>
      </w:r>
      <w:r w:rsidR="00AD0FE7" w:rsidRPr="002A014A">
        <w:rPr>
          <w:b/>
          <w:bCs/>
          <w:sz w:val="20"/>
          <w:szCs w:val="20"/>
        </w:rPr>
        <w:t xml:space="preserve">: </w:t>
      </w:r>
      <w:r w:rsidR="00940930">
        <w:rPr>
          <w:b/>
          <w:bCs/>
          <w:sz w:val="20"/>
          <w:szCs w:val="20"/>
        </w:rPr>
        <w:t>Hedef Kartı Şablonu</w:t>
      </w:r>
      <w:r>
        <w:rPr>
          <w:b/>
          <w:bCs/>
          <w:sz w:val="20"/>
          <w:szCs w:val="20"/>
        </w:rPr>
        <w:t>-2</w:t>
      </w:r>
    </w:p>
    <w:tbl>
      <w:tblPr>
        <w:tblStyle w:val="OrtaGlgeleme1-Vurgu2"/>
        <w:tblW w:w="14644" w:type="dxa"/>
        <w:tblInd w:w="108" w:type="dxa"/>
        <w:tblLayout w:type="fixed"/>
        <w:tblLook w:val="04A0" w:firstRow="1" w:lastRow="0" w:firstColumn="1" w:lastColumn="0" w:noHBand="0" w:noVBand="1"/>
      </w:tblPr>
      <w:tblGrid>
        <w:gridCol w:w="599"/>
        <w:gridCol w:w="3601"/>
        <w:gridCol w:w="1920"/>
        <w:gridCol w:w="720"/>
        <w:gridCol w:w="1320"/>
        <w:gridCol w:w="600"/>
        <w:gridCol w:w="600"/>
        <w:gridCol w:w="600"/>
        <w:gridCol w:w="600"/>
        <w:gridCol w:w="600"/>
        <w:gridCol w:w="1080"/>
        <w:gridCol w:w="960"/>
        <w:gridCol w:w="720"/>
        <w:gridCol w:w="724"/>
      </w:tblGrid>
      <w:tr w:rsidR="00F738D8" w:rsidRPr="00940930" w14:paraId="2CDF245A" w14:textId="77777777" w:rsidTr="00680C5F">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599"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35B78349" w14:textId="77777777" w:rsidR="00F738D8" w:rsidRPr="001166D6" w:rsidRDefault="00F738D8" w:rsidP="00AD0FE7">
            <w:pPr>
              <w:jc w:val="center"/>
              <w:rPr>
                <w:b w:val="0"/>
                <w:iCs/>
              </w:rPr>
            </w:pPr>
            <w:r w:rsidRPr="001166D6">
              <w:rPr>
                <w:b w:val="0"/>
                <w:iCs/>
              </w:rPr>
              <w:t>2018-2022</w:t>
            </w:r>
          </w:p>
          <w:p w14:paraId="5C344A6E" w14:textId="77777777" w:rsidR="00F738D8" w:rsidRPr="00940930" w:rsidRDefault="00F738D8" w:rsidP="00AD0FE7">
            <w:pPr>
              <w:jc w:val="center"/>
              <w:rPr>
                <w:b w:val="0"/>
                <w:iCs/>
              </w:rPr>
            </w:pPr>
            <w:r w:rsidRPr="001166D6">
              <w:rPr>
                <w:b w:val="0"/>
                <w:iCs/>
              </w:rPr>
              <w:t>Stratejik Plan</w:t>
            </w:r>
          </w:p>
        </w:tc>
        <w:tc>
          <w:tcPr>
            <w:tcW w:w="3601"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5D183FAA" w14:textId="77777777" w:rsidR="00F738D8" w:rsidRPr="00940930" w:rsidRDefault="00F738D8" w:rsidP="00AD0FE7">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Amaç 1</w:t>
            </w:r>
          </w:p>
        </w:tc>
        <w:tc>
          <w:tcPr>
            <w:tcW w:w="1044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064F5792" w14:textId="77777777" w:rsidR="00F738D8" w:rsidRPr="00940930" w:rsidRDefault="00F738D8" w:rsidP="00F738D8">
            <w:pPr>
              <w:jc w:val="center"/>
              <w:cnfStyle w:val="100000000000" w:firstRow="1" w:lastRow="0" w:firstColumn="0" w:lastColumn="0" w:oddVBand="0" w:evenVBand="0" w:oddHBand="0" w:evenHBand="0" w:firstRowFirstColumn="0" w:firstRowLastColumn="0" w:lastRowFirstColumn="0" w:lastRowLastColumn="0"/>
              <w:rPr>
                <w:b w:val="0"/>
              </w:rPr>
            </w:pPr>
            <w:r w:rsidRPr="00940930">
              <w:t>EĞİTİM-ÖĞRETİM FAALİYETLERİNİ ULUSAL VE ULUSLARARASI KALİTE STANDARTLARINA UYGUN KONUMA ULAŞTIRACAK ÇALIŞMALAR YÜRÜTMEK.</w:t>
            </w:r>
          </w:p>
        </w:tc>
      </w:tr>
      <w:tr w:rsidR="00F738D8" w:rsidRPr="00940930" w14:paraId="458ADB7C" w14:textId="77777777" w:rsidTr="00680C5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599" w:type="dxa"/>
            <w:vMerge/>
            <w:tcBorders>
              <w:left w:val="thinThickMediumGap" w:sz="24" w:space="0" w:color="761E28" w:themeColor="accent2" w:themeShade="BF"/>
              <w:bottom w:val="single" w:sz="8" w:space="0" w:color="CF4655" w:themeColor="accent2" w:themeTint="BF"/>
            </w:tcBorders>
            <w:hideMark/>
          </w:tcPr>
          <w:p w14:paraId="07825FE6" w14:textId="77777777" w:rsidR="00F738D8" w:rsidRPr="00940930" w:rsidRDefault="00F738D8" w:rsidP="006E2798">
            <w:pPr>
              <w:jc w:val="center"/>
              <w:rPr>
                <w:b w:val="0"/>
                <w:iCs/>
              </w:rPr>
            </w:pPr>
          </w:p>
        </w:tc>
        <w:tc>
          <w:tcPr>
            <w:tcW w:w="3601" w:type="dxa"/>
            <w:tcBorders>
              <w:top w:val="single" w:sz="8" w:space="0" w:color="FFFFFF" w:themeColor="background1"/>
              <w:bottom w:val="single" w:sz="8" w:space="0" w:color="CF4655" w:themeColor="accent2" w:themeTint="BF"/>
            </w:tcBorders>
            <w:noWrap/>
            <w:vAlign w:val="center"/>
            <w:hideMark/>
          </w:tcPr>
          <w:p w14:paraId="2FA5ADCF" w14:textId="77777777" w:rsidR="00F738D8" w:rsidRPr="00940930" w:rsidRDefault="00F738D8" w:rsidP="00AD0FE7">
            <w:pPr>
              <w:jc w:val="center"/>
              <w:cnfStyle w:val="000000100000" w:firstRow="0" w:lastRow="0" w:firstColumn="0" w:lastColumn="0" w:oddVBand="0" w:evenVBand="0" w:oddHBand="1" w:evenHBand="0" w:firstRowFirstColumn="0" w:firstRowLastColumn="0" w:lastRowFirstColumn="0" w:lastRowLastColumn="0"/>
              <w:rPr>
                <w:b/>
                <w:iCs/>
              </w:rPr>
            </w:pPr>
            <w:r w:rsidRPr="00940930">
              <w:rPr>
                <w:b/>
                <w:iCs/>
              </w:rPr>
              <w:t>Hedef 2</w:t>
            </w:r>
          </w:p>
        </w:tc>
        <w:tc>
          <w:tcPr>
            <w:tcW w:w="1044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02099AF8" w14:textId="77777777" w:rsidR="00F738D8" w:rsidRPr="00940930" w:rsidRDefault="00F738D8" w:rsidP="00F738D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940930">
              <w:rPr>
                <w:b/>
              </w:rPr>
              <w:t>Akademik ve idari personelin nicelik ve nitelik açısından iyileştirilmesi.</w:t>
            </w:r>
          </w:p>
        </w:tc>
      </w:tr>
      <w:tr w:rsidR="001166D6" w:rsidRPr="001166D6" w14:paraId="15ADD8E8" w14:textId="77777777" w:rsidTr="001166D6">
        <w:trPr>
          <w:cnfStyle w:val="000000010000" w:firstRow="0" w:lastRow="0" w:firstColumn="0" w:lastColumn="0" w:oddVBand="0" w:evenVBand="0" w:oddHBand="0" w:evenHBand="1"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99" w:type="dxa"/>
            <w:vMerge w:val="restart"/>
            <w:tcBorders>
              <w:left w:val="thinThickMediumGap" w:sz="24" w:space="0" w:color="761E28" w:themeColor="accent2" w:themeShade="BF"/>
              <w:right w:val="dashed" w:sz="4" w:space="0" w:color="9F2936" w:themeColor="accent2"/>
            </w:tcBorders>
            <w:noWrap/>
            <w:vAlign w:val="center"/>
            <w:hideMark/>
          </w:tcPr>
          <w:p w14:paraId="7B12F126" w14:textId="77777777" w:rsidR="0011678F" w:rsidRPr="008A6707" w:rsidRDefault="0011678F" w:rsidP="00D74D72">
            <w:pPr>
              <w:ind w:left="-108" w:right="-83"/>
              <w:jc w:val="center"/>
              <w:rPr>
                <w:b w:val="0"/>
                <w:iCs/>
                <w:sz w:val="22"/>
                <w:szCs w:val="22"/>
              </w:rPr>
            </w:pPr>
            <w:r w:rsidRPr="008A6707">
              <w:rPr>
                <w:iCs/>
                <w:sz w:val="22"/>
                <w:szCs w:val="22"/>
              </w:rPr>
              <w:t>No</w:t>
            </w:r>
          </w:p>
        </w:tc>
        <w:tc>
          <w:tcPr>
            <w:tcW w:w="3601" w:type="dxa"/>
            <w:vMerge w:val="restart"/>
            <w:tcBorders>
              <w:left w:val="dashed" w:sz="4" w:space="0" w:color="9F2936" w:themeColor="accent2"/>
              <w:right w:val="thinThickMediumGap" w:sz="12" w:space="0" w:color="761E28" w:themeColor="accent2" w:themeShade="BF"/>
            </w:tcBorders>
            <w:noWrap/>
            <w:vAlign w:val="center"/>
            <w:hideMark/>
          </w:tcPr>
          <w:p w14:paraId="20BA2C21" w14:textId="77777777" w:rsidR="0011678F" w:rsidRPr="008A6707" w:rsidRDefault="0011678F" w:rsidP="00AD0FE7">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213BA211" w14:textId="77777777" w:rsidR="0011678F" w:rsidRPr="008A6707" w:rsidRDefault="0011678F" w:rsidP="00AD0FE7">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
          <w:p w14:paraId="07C522DF" w14:textId="77777777" w:rsidR="0011678F" w:rsidRPr="008A6707" w:rsidRDefault="0011678F" w:rsidP="00AD0FE7">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30D77D6F" w14:textId="77777777" w:rsidR="0011678F" w:rsidRPr="008A6707" w:rsidRDefault="0011678F" w:rsidP="00F738D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Hedefe Etkisi </w:t>
            </w:r>
          </w:p>
          <w:p w14:paraId="55F3DC8C" w14:textId="77777777" w:rsidR="0011678F" w:rsidRPr="008A6707" w:rsidRDefault="0011678F" w:rsidP="00F738D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0760BCCE" w14:textId="77777777" w:rsidR="0011678F" w:rsidRPr="008A6707" w:rsidRDefault="0011678F" w:rsidP="00BE072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2537EB6D" w14:textId="77777777" w:rsidR="0011678F" w:rsidRPr="008A6707" w:rsidRDefault="0011678F" w:rsidP="00F7493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roofErr w:type="spellStart"/>
            <w:r w:rsidRPr="008A6707">
              <w:rPr>
                <w:b/>
                <w:iCs/>
                <w:sz w:val="22"/>
                <w:szCs w:val="22"/>
              </w:rPr>
              <w:t>Gös</w:t>
            </w:r>
            <w:proofErr w:type="spellEnd"/>
            <w:r w:rsidRPr="008A6707">
              <w:rPr>
                <w:b/>
                <w:iCs/>
                <w:sz w:val="22"/>
                <w:szCs w:val="22"/>
              </w:rPr>
              <w:t>. Hedef (Yıl)</w:t>
            </w:r>
          </w:p>
        </w:tc>
        <w:tc>
          <w:tcPr>
            <w:tcW w:w="1080" w:type="dxa"/>
            <w:vMerge w:val="restart"/>
            <w:tcBorders>
              <w:left w:val="thickThinMediumGap" w:sz="12" w:space="0" w:color="761E28" w:themeColor="accent2" w:themeShade="BF"/>
              <w:right w:val="dashed" w:sz="4" w:space="0" w:color="9F2936" w:themeColor="accent2"/>
            </w:tcBorders>
            <w:noWrap/>
            <w:vAlign w:val="center"/>
            <w:hideMark/>
          </w:tcPr>
          <w:p w14:paraId="6D4F7E1A" w14:textId="77777777" w:rsidR="0011678F" w:rsidRPr="008A6707" w:rsidRDefault="0011678F" w:rsidP="006F252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Uygulayıcı</w:t>
            </w:r>
          </w:p>
          <w:p w14:paraId="1DA58C8E" w14:textId="77777777" w:rsidR="0011678F" w:rsidRPr="008A6707" w:rsidRDefault="0011678F" w:rsidP="006F252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730DE6A5" w14:textId="77777777" w:rsidR="0011678F" w:rsidRPr="008A6707" w:rsidRDefault="0011678F" w:rsidP="0081409F">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77563795" w14:textId="77777777" w:rsidR="0011678F" w:rsidRPr="008A6707" w:rsidRDefault="0011678F" w:rsidP="0081409F">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419F41D8" w14:textId="77777777" w:rsidR="0011678F" w:rsidRPr="008A6707" w:rsidRDefault="0011678F" w:rsidP="0081409F">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Rapor Sıklığı</w:t>
            </w:r>
          </w:p>
        </w:tc>
      </w:tr>
      <w:tr w:rsidR="00081570" w:rsidRPr="001166D6" w14:paraId="63D9DE78" w14:textId="77777777" w:rsidTr="00680C5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99" w:type="dxa"/>
            <w:vMerge/>
            <w:tcBorders>
              <w:left w:val="thinThickMediumGap" w:sz="24" w:space="0" w:color="761E28" w:themeColor="accent2" w:themeShade="BF"/>
              <w:right w:val="dashed" w:sz="4" w:space="0" w:color="9F2936" w:themeColor="accent2"/>
            </w:tcBorders>
            <w:noWrap/>
            <w:vAlign w:val="center"/>
            <w:hideMark/>
          </w:tcPr>
          <w:p w14:paraId="4967032A" w14:textId="77777777" w:rsidR="0011678F" w:rsidRPr="008A6707" w:rsidRDefault="0011678F" w:rsidP="00BE0726">
            <w:pPr>
              <w:ind w:left="-108" w:right="-83"/>
              <w:jc w:val="center"/>
              <w:rPr>
                <w:iCs/>
                <w:sz w:val="22"/>
                <w:szCs w:val="22"/>
              </w:rPr>
            </w:pPr>
          </w:p>
        </w:tc>
        <w:tc>
          <w:tcPr>
            <w:tcW w:w="3601" w:type="dxa"/>
            <w:vMerge/>
            <w:tcBorders>
              <w:left w:val="dashed" w:sz="4" w:space="0" w:color="9F2936" w:themeColor="accent2"/>
              <w:right w:val="thinThickMediumGap" w:sz="12" w:space="0" w:color="761E28" w:themeColor="accent2" w:themeShade="BF"/>
            </w:tcBorders>
            <w:noWrap/>
            <w:vAlign w:val="center"/>
            <w:hideMark/>
          </w:tcPr>
          <w:p w14:paraId="0FF135A8" w14:textId="77777777" w:rsidR="0011678F" w:rsidRPr="008A6707" w:rsidRDefault="0011678F" w:rsidP="00AD0FE7">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noWrap/>
            <w:vAlign w:val="center"/>
            <w:hideMark/>
          </w:tcPr>
          <w:p w14:paraId="33A427E1" w14:textId="77777777" w:rsidR="0011678F" w:rsidRPr="008A6707" w:rsidRDefault="0011678F" w:rsidP="00AD0FE7">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3B9A9EE8" w14:textId="77777777" w:rsidR="0011678F" w:rsidRPr="008A6707" w:rsidRDefault="0011678F" w:rsidP="00F738D8">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35CEFEA7" w14:textId="77777777" w:rsidR="0011678F" w:rsidRPr="008A6707" w:rsidRDefault="0011678F" w:rsidP="00BE072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10C145F" w14:textId="77777777" w:rsidR="0011678F" w:rsidRPr="008A6707" w:rsidRDefault="0011678F"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7767A32" w14:textId="77777777" w:rsidR="0011678F" w:rsidRPr="008A6707" w:rsidRDefault="0011678F"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73AA968" w14:textId="77777777" w:rsidR="0011678F" w:rsidRPr="008A6707" w:rsidRDefault="0011678F"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7081BB11" w14:textId="77777777" w:rsidR="0011678F" w:rsidRPr="008A6707" w:rsidRDefault="0011678F"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3BF27589" w14:textId="77777777" w:rsidR="0011678F" w:rsidRPr="008A6707" w:rsidRDefault="0011678F"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5.</w:t>
            </w:r>
          </w:p>
        </w:tc>
        <w:tc>
          <w:tcPr>
            <w:tcW w:w="1080" w:type="dxa"/>
            <w:vMerge/>
            <w:tcBorders>
              <w:left w:val="thickThinMediumGap" w:sz="12" w:space="0" w:color="761E28" w:themeColor="accent2" w:themeShade="BF"/>
              <w:right w:val="dashed" w:sz="4" w:space="0" w:color="9F2936" w:themeColor="accent2"/>
            </w:tcBorders>
            <w:noWrap/>
            <w:vAlign w:val="center"/>
            <w:hideMark/>
          </w:tcPr>
          <w:p w14:paraId="5F93D412" w14:textId="77777777" w:rsidR="0011678F" w:rsidRPr="008A6707" w:rsidRDefault="0011678F" w:rsidP="006F252E">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453BA56F" w14:textId="77777777" w:rsidR="0011678F" w:rsidRPr="008A6707" w:rsidRDefault="0011678F" w:rsidP="0081409F">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1C466692" w14:textId="77777777" w:rsidR="0011678F" w:rsidRPr="008A6707" w:rsidRDefault="0011678F" w:rsidP="0081409F">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53D9C14F" w14:textId="77777777" w:rsidR="0011678F" w:rsidRPr="008A6707" w:rsidRDefault="0011678F" w:rsidP="0081409F">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1166D6" w:rsidRPr="001166D6" w14:paraId="5D198E1B" w14:textId="77777777" w:rsidTr="00680C5F">
        <w:trPr>
          <w:cnfStyle w:val="000000010000" w:firstRow="0" w:lastRow="0" w:firstColumn="0" w:lastColumn="0" w:oddVBand="0" w:evenVBand="0" w:oddHBand="0" w:evenHBand="1"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599" w:type="dxa"/>
            <w:tcBorders>
              <w:left w:val="thinThickMediumGap" w:sz="24" w:space="0" w:color="761E28" w:themeColor="accent2" w:themeShade="BF"/>
              <w:right w:val="dashed" w:sz="4" w:space="0" w:color="9F2936" w:themeColor="accent2"/>
            </w:tcBorders>
            <w:noWrap/>
            <w:vAlign w:val="center"/>
            <w:hideMark/>
          </w:tcPr>
          <w:p w14:paraId="38389B94" w14:textId="77777777" w:rsidR="00D74D72" w:rsidRPr="008A6707" w:rsidRDefault="008A6707" w:rsidP="00BE0726">
            <w:pPr>
              <w:ind w:left="-108" w:right="-83"/>
              <w:jc w:val="center"/>
              <w:rPr>
                <w:iCs/>
                <w:sz w:val="22"/>
                <w:szCs w:val="22"/>
              </w:rPr>
            </w:pPr>
            <w:r>
              <w:rPr>
                <w:iCs/>
                <w:sz w:val="22"/>
                <w:szCs w:val="22"/>
              </w:rPr>
              <w:t xml:space="preserve"> </w:t>
            </w:r>
            <w:r w:rsidR="00D74D72" w:rsidRPr="008A6707">
              <w:rPr>
                <w:iCs/>
                <w:sz w:val="22"/>
                <w:szCs w:val="22"/>
              </w:rPr>
              <w:t>1.2.1</w:t>
            </w:r>
          </w:p>
        </w:tc>
        <w:tc>
          <w:tcPr>
            <w:tcW w:w="3601" w:type="dxa"/>
            <w:tcBorders>
              <w:left w:val="dashed" w:sz="4" w:space="0" w:color="9F2936" w:themeColor="accent2"/>
              <w:right w:val="thinThickMediumGap" w:sz="12" w:space="0" w:color="761E28" w:themeColor="accent2" w:themeShade="BF"/>
            </w:tcBorders>
            <w:noWrap/>
            <w:vAlign w:val="center"/>
            <w:hideMark/>
          </w:tcPr>
          <w:p w14:paraId="6EB54B83" w14:textId="77777777" w:rsidR="00D74D72" w:rsidRPr="008A6707" w:rsidRDefault="00D74D72" w:rsidP="005272C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8A6707">
              <w:rPr>
                <w:bCs/>
                <w:sz w:val="22"/>
                <w:szCs w:val="22"/>
              </w:rPr>
              <w:t>Akademik personelin, kitap, tez, makale, bildiri vb. bilimsel yayınlarını artırması adına gerek maddi gerek manevi açıdan teşvik edici çalışmaların yapılması.</w:t>
            </w:r>
          </w:p>
        </w:tc>
        <w:tc>
          <w:tcPr>
            <w:tcW w:w="1920" w:type="dxa"/>
            <w:tcBorders>
              <w:left w:val="thinThickMediumGap" w:sz="12" w:space="0" w:color="761E28" w:themeColor="accent2" w:themeShade="BF"/>
              <w:right w:val="dashed" w:sz="4" w:space="0" w:color="9F2936" w:themeColor="accent2"/>
            </w:tcBorders>
            <w:noWrap/>
            <w:vAlign w:val="center"/>
            <w:hideMark/>
          </w:tcPr>
          <w:p w14:paraId="3C1EDD1F" w14:textId="77777777" w:rsidR="00D74D72" w:rsidRPr="008A6707" w:rsidRDefault="00D74D72" w:rsidP="00FC2C55">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bCs/>
                <w:sz w:val="22"/>
                <w:szCs w:val="22"/>
              </w:rPr>
              <w:t>Bilimsel yayınlara verilen, teşvik edici destek miktarı.</w:t>
            </w:r>
          </w:p>
        </w:tc>
        <w:tc>
          <w:tcPr>
            <w:tcW w:w="720" w:type="dxa"/>
            <w:tcBorders>
              <w:left w:val="dashed" w:sz="4" w:space="0" w:color="9F2936" w:themeColor="accent2"/>
              <w:right w:val="dashed" w:sz="4" w:space="0" w:color="9F2936" w:themeColor="accent2"/>
            </w:tcBorders>
            <w:vAlign w:val="center"/>
          </w:tcPr>
          <w:p w14:paraId="0715C3E9" w14:textId="77777777" w:rsidR="00D74D72" w:rsidRPr="008A6707" w:rsidRDefault="00D74D72" w:rsidP="00F738D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noWrap/>
            <w:vAlign w:val="center"/>
            <w:hideMark/>
          </w:tcPr>
          <w:p w14:paraId="6909665B"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28A8B16A"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6AAAE8C0"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39B00543"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30C6AA51"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vAlign w:val="center"/>
          </w:tcPr>
          <w:p w14:paraId="5080AA22"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tcBorders>
              <w:left w:val="thickThinMediumGap" w:sz="12" w:space="0" w:color="761E28" w:themeColor="accent2" w:themeShade="BF"/>
              <w:right w:val="dashed" w:sz="4" w:space="0" w:color="9F2936" w:themeColor="accent2"/>
            </w:tcBorders>
            <w:noWrap/>
            <w:vAlign w:val="center"/>
            <w:hideMark/>
          </w:tcPr>
          <w:p w14:paraId="730BC9D8"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p w14:paraId="264B4819"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p>
          <w:p w14:paraId="3119BED3"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YO/MYO</w:t>
            </w:r>
          </w:p>
          <w:p w14:paraId="43BA7307"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Enstitü</w:t>
            </w:r>
          </w:p>
        </w:tc>
        <w:tc>
          <w:tcPr>
            <w:tcW w:w="960" w:type="dxa"/>
            <w:tcBorders>
              <w:left w:val="dashed" w:sz="4" w:space="0" w:color="9F2936" w:themeColor="accent2"/>
              <w:right w:val="dashed" w:sz="4" w:space="0" w:color="9F2936" w:themeColor="accent2"/>
            </w:tcBorders>
            <w:noWrap/>
            <w:vAlign w:val="center"/>
            <w:hideMark/>
          </w:tcPr>
          <w:p w14:paraId="62DBAD3B" w14:textId="77777777" w:rsidR="00D74D72" w:rsidRPr="008A6707" w:rsidRDefault="00D74D72" w:rsidP="00D74D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right w:val="dashed" w:sz="4" w:space="0" w:color="9F2936" w:themeColor="accent2"/>
            </w:tcBorders>
            <w:vAlign w:val="center"/>
          </w:tcPr>
          <w:p w14:paraId="20919A89" w14:textId="77777777" w:rsidR="00D74D72" w:rsidRPr="008A6707" w:rsidRDefault="00D74D72" w:rsidP="00AD0FE7">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right w:val="thickThinMediumGap" w:sz="24" w:space="0" w:color="761E28" w:themeColor="accent2" w:themeShade="BF"/>
            </w:tcBorders>
            <w:vAlign w:val="center"/>
          </w:tcPr>
          <w:p w14:paraId="0CE2350B" w14:textId="77777777" w:rsidR="00D74D72" w:rsidRPr="008A6707" w:rsidRDefault="00D74D72" w:rsidP="00AD0FE7">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r w:rsidR="001166D6" w:rsidRPr="001166D6" w14:paraId="5382BF80" w14:textId="77777777" w:rsidTr="00680C5F">
        <w:trPr>
          <w:cnfStyle w:val="000000100000" w:firstRow="0" w:lastRow="0" w:firstColumn="0" w:lastColumn="0" w:oddVBand="0" w:evenVBand="0" w:oddHBand="1" w:evenHBand="0" w:firstRowFirstColumn="0" w:firstRowLastColumn="0" w:lastRowFirstColumn="0" w:lastRowLastColumn="0"/>
          <w:trHeight w:val="2486"/>
        </w:trPr>
        <w:tc>
          <w:tcPr>
            <w:cnfStyle w:val="001000000000" w:firstRow="0" w:lastRow="0" w:firstColumn="1" w:lastColumn="0" w:oddVBand="0" w:evenVBand="0" w:oddHBand="0" w:evenHBand="0" w:firstRowFirstColumn="0" w:firstRowLastColumn="0" w:lastRowFirstColumn="0" w:lastRowLastColumn="0"/>
            <w:tcW w:w="599" w:type="dxa"/>
            <w:tcBorders>
              <w:left w:val="thinThickMediumGap" w:sz="24" w:space="0" w:color="761E28" w:themeColor="accent2" w:themeShade="BF"/>
              <w:right w:val="dashed" w:sz="4" w:space="0" w:color="9F2936" w:themeColor="accent2"/>
            </w:tcBorders>
            <w:noWrap/>
            <w:vAlign w:val="center"/>
            <w:hideMark/>
          </w:tcPr>
          <w:p w14:paraId="386D9AF8" w14:textId="77777777" w:rsidR="00D74D72" w:rsidRPr="008A6707" w:rsidRDefault="008A6707" w:rsidP="00BE0726">
            <w:pPr>
              <w:ind w:left="-108" w:right="-83"/>
              <w:jc w:val="center"/>
              <w:rPr>
                <w:iCs/>
                <w:sz w:val="22"/>
                <w:szCs w:val="22"/>
              </w:rPr>
            </w:pPr>
            <w:r>
              <w:rPr>
                <w:iCs/>
                <w:sz w:val="22"/>
                <w:szCs w:val="22"/>
              </w:rPr>
              <w:t xml:space="preserve"> </w:t>
            </w:r>
            <w:r w:rsidR="00D74D72" w:rsidRPr="008A6707">
              <w:rPr>
                <w:iCs/>
                <w:sz w:val="22"/>
                <w:szCs w:val="22"/>
              </w:rPr>
              <w:t>1.2.2</w:t>
            </w:r>
          </w:p>
        </w:tc>
        <w:tc>
          <w:tcPr>
            <w:tcW w:w="3601" w:type="dxa"/>
            <w:tcBorders>
              <w:left w:val="dashed" w:sz="4" w:space="0" w:color="9F2936" w:themeColor="accent2"/>
              <w:right w:val="thinThickMediumGap" w:sz="12" w:space="0" w:color="761E28" w:themeColor="accent2" w:themeShade="BF"/>
            </w:tcBorders>
            <w:noWrap/>
            <w:vAlign w:val="center"/>
            <w:hideMark/>
          </w:tcPr>
          <w:p w14:paraId="5FDEEAEB" w14:textId="77777777" w:rsidR="00D74D72" w:rsidRPr="008A6707" w:rsidRDefault="00D74D72" w:rsidP="005272C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 xml:space="preserve">Bilimsel makale üretmek, araştırmalar yapmak için gerekli çağdaş araştırma yöntemleri hakkında (İstatistik Paket Programları, İleri düzeyde araştırma teknikleri gibi konularda) kurum içi kurs, seminer </w:t>
            </w:r>
            <w:proofErr w:type="spellStart"/>
            <w:r w:rsidRPr="008A6707">
              <w:rPr>
                <w:iCs/>
                <w:sz w:val="22"/>
                <w:szCs w:val="22"/>
              </w:rPr>
              <w:t>vb</w:t>
            </w:r>
            <w:proofErr w:type="spellEnd"/>
            <w:r w:rsidRPr="008A6707">
              <w:rPr>
                <w:iCs/>
                <w:sz w:val="22"/>
                <w:szCs w:val="22"/>
              </w:rPr>
              <w:t xml:space="preserve"> aktiviteler düzenlenerek öğretim elemanlarının yöntem eksikliklerinin giderilmesi.</w:t>
            </w:r>
          </w:p>
        </w:tc>
        <w:tc>
          <w:tcPr>
            <w:tcW w:w="1920" w:type="dxa"/>
            <w:tcBorders>
              <w:left w:val="thinThickMediumGap" w:sz="12" w:space="0" w:color="761E28" w:themeColor="accent2" w:themeShade="BF"/>
              <w:right w:val="dashed" w:sz="4" w:space="0" w:color="9F2936" w:themeColor="accent2"/>
            </w:tcBorders>
            <w:noWrap/>
            <w:vAlign w:val="center"/>
            <w:hideMark/>
          </w:tcPr>
          <w:p w14:paraId="05E71683" w14:textId="77777777" w:rsidR="00D74D72" w:rsidRPr="008A6707" w:rsidRDefault="00D74D72" w:rsidP="00FC2C55">
            <w:pPr>
              <w:ind w:left="-46" w:right="-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 xml:space="preserve">Öğretim elemanlarının yöntem eksikliklerinin giderilmesine yönelik düzenlenen seminer kurs </w:t>
            </w:r>
            <w:proofErr w:type="spellStart"/>
            <w:r w:rsidRPr="008A6707">
              <w:rPr>
                <w:iCs/>
                <w:sz w:val="22"/>
                <w:szCs w:val="22"/>
              </w:rPr>
              <w:t>vb</w:t>
            </w:r>
            <w:proofErr w:type="spellEnd"/>
            <w:r w:rsidRPr="008A6707">
              <w:rPr>
                <w:iCs/>
                <w:sz w:val="22"/>
                <w:szCs w:val="22"/>
              </w:rPr>
              <w:t xml:space="preserve"> aktiviteler ve kursiyer sayısı.</w:t>
            </w:r>
          </w:p>
        </w:tc>
        <w:tc>
          <w:tcPr>
            <w:tcW w:w="720" w:type="dxa"/>
            <w:tcBorders>
              <w:left w:val="dashed" w:sz="4" w:space="0" w:color="9F2936" w:themeColor="accent2"/>
              <w:right w:val="dashed" w:sz="4" w:space="0" w:color="9F2936" w:themeColor="accent2"/>
            </w:tcBorders>
            <w:vAlign w:val="center"/>
          </w:tcPr>
          <w:p w14:paraId="0D574A9A" w14:textId="77777777" w:rsidR="00D74D72" w:rsidRPr="008A6707" w:rsidRDefault="00D74D72" w:rsidP="00F738D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noWrap/>
            <w:vAlign w:val="center"/>
            <w:hideMark/>
          </w:tcPr>
          <w:p w14:paraId="68D5B376"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69529493"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201ABC06"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3CABE5E1"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vAlign w:val="center"/>
          </w:tcPr>
          <w:p w14:paraId="299ECF51"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vAlign w:val="center"/>
          </w:tcPr>
          <w:p w14:paraId="4C842374"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tcBorders>
              <w:left w:val="thickThinMediumGap" w:sz="12" w:space="0" w:color="761E28" w:themeColor="accent2" w:themeShade="BF"/>
              <w:right w:val="dashed" w:sz="4" w:space="0" w:color="9F2936" w:themeColor="accent2"/>
            </w:tcBorders>
            <w:noWrap/>
            <w:vAlign w:val="center"/>
            <w:hideMark/>
          </w:tcPr>
          <w:p w14:paraId="0450E87E"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p w14:paraId="2EF3EAF6"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Fakülte</w:t>
            </w:r>
          </w:p>
          <w:p w14:paraId="5E89BA41"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YO/MYO</w:t>
            </w:r>
          </w:p>
          <w:p w14:paraId="64BB361D"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Enstitü</w:t>
            </w:r>
          </w:p>
        </w:tc>
        <w:tc>
          <w:tcPr>
            <w:tcW w:w="960" w:type="dxa"/>
            <w:tcBorders>
              <w:left w:val="dashed" w:sz="4" w:space="0" w:color="9F2936" w:themeColor="accent2"/>
              <w:right w:val="dashed" w:sz="4" w:space="0" w:color="9F2936" w:themeColor="accent2"/>
            </w:tcBorders>
            <w:noWrap/>
            <w:vAlign w:val="center"/>
            <w:hideMark/>
          </w:tcPr>
          <w:p w14:paraId="7D17E2F4" w14:textId="77777777" w:rsidR="00D74D72" w:rsidRPr="008A6707" w:rsidRDefault="00D74D72" w:rsidP="00D74D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right w:val="dashed" w:sz="4" w:space="0" w:color="9F2936" w:themeColor="accent2"/>
            </w:tcBorders>
            <w:vAlign w:val="center"/>
          </w:tcPr>
          <w:p w14:paraId="186AA47A" w14:textId="77777777" w:rsidR="00D74D72" w:rsidRPr="008A6707" w:rsidRDefault="00D74D72" w:rsidP="00BE072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right w:val="thickThinMediumGap" w:sz="24" w:space="0" w:color="761E28" w:themeColor="accent2" w:themeShade="BF"/>
            </w:tcBorders>
            <w:vAlign w:val="center"/>
          </w:tcPr>
          <w:p w14:paraId="4E349D48" w14:textId="77777777" w:rsidR="00D74D72" w:rsidRPr="008A6707" w:rsidRDefault="00D74D72" w:rsidP="00BE072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r w:rsidR="009F4E43" w:rsidRPr="001166D6" w14:paraId="14CEAD3B" w14:textId="77777777" w:rsidTr="001166D6">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9"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59F9845D" w14:textId="77777777" w:rsidR="00D74D72" w:rsidRPr="008A6707" w:rsidRDefault="008A6707" w:rsidP="00BE0726">
            <w:pPr>
              <w:ind w:left="-108" w:right="-83"/>
              <w:jc w:val="center"/>
              <w:rPr>
                <w:iCs/>
                <w:sz w:val="22"/>
                <w:szCs w:val="22"/>
              </w:rPr>
            </w:pPr>
            <w:r>
              <w:rPr>
                <w:iCs/>
                <w:sz w:val="22"/>
                <w:szCs w:val="22"/>
              </w:rPr>
              <w:t xml:space="preserve"> </w:t>
            </w:r>
            <w:r w:rsidR="00D74D72" w:rsidRPr="008A6707">
              <w:rPr>
                <w:iCs/>
                <w:sz w:val="22"/>
                <w:szCs w:val="22"/>
              </w:rPr>
              <w:t>1.2.3</w:t>
            </w:r>
          </w:p>
        </w:tc>
        <w:tc>
          <w:tcPr>
            <w:tcW w:w="3601"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5457CF15" w14:textId="77777777" w:rsidR="00D74D72" w:rsidRPr="008A6707" w:rsidRDefault="00D74D72" w:rsidP="005272C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8A6707">
              <w:rPr>
                <w:sz w:val="22"/>
                <w:szCs w:val="22"/>
              </w:rPr>
              <w:t>Alanında uzman öğretim üyesi sayısının ihtiyaçlara göre arttırılması, öğretim üyesi başına düşen öğrenci sayısının düşürülmesi ve araştırma görevlisi sayısının arttırılması.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47B036AA" w14:textId="77777777" w:rsidR="00D74D72" w:rsidRPr="008A6707" w:rsidRDefault="00D74D72" w:rsidP="00FC2C55">
            <w:pPr>
              <w:autoSpaceDE w:val="0"/>
              <w:autoSpaceDN w:val="0"/>
              <w:adjustRightInd w:val="0"/>
              <w:ind w:left="-46" w:right="-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Öğretim üyesindeki artış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4E2DF006" w14:textId="77777777" w:rsidR="00D74D72" w:rsidRPr="008A6707" w:rsidRDefault="00D74D72" w:rsidP="00F738D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535DEEF8"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5A5834C"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9AAE754"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C7970DC"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9EB7E9E"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A652CF1"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FFFFFF" w:themeFill="background1"/>
            <w:vAlign w:val="center"/>
          </w:tcPr>
          <w:p w14:paraId="167A0693"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p w14:paraId="625AF3F7"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p>
          <w:p w14:paraId="564E3E45"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YO/MYO</w:t>
            </w:r>
          </w:p>
          <w:p w14:paraId="12B7BA5B" w14:textId="77777777" w:rsidR="00D74D72" w:rsidRPr="008A6707" w:rsidRDefault="00D74D72" w:rsidP="00F74938">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2D74EE01" w14:textId="77777777" w:rsidR="00D74D72" w:rsidRPr="008A6707" w:rsidRDefault="00D74D72" w:rsidP="00D74D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79DB77FF" w14:textId="77777777" w:rsidR="00D74D72" w:rsidRPr="008A6707" w:rsidRDefault="00D74D72" w:rsidP="00BE072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73977775" w14:textId="77777777" w:rsidR="00D74D72" w:rsidRPr="008A6707" w:rsidRDefault="00D74D72" w:rsidP="00BE072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r w:rsidR="009F4E43" w:rsidRPr="001166D6" w14:paraId="58B34618" w14:textId="77777777" w:rsidTr="001166D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9"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57D86F4C" w14:textId="77777777" w:rsidR="00D74D72" w:rsidRPr="008A6707" w:rsidRDefault="00D74D72" w:rsidP="00BE0726">
            <w:pPr>
              <w:ind w:left="-108" w:right="-83"/>
              <w:jc w:val="center"/>
              <w:rPr>
                <w:iCs/>
                <w:sz w:val="22"/>
                <w:szCs w:val="22"/>
              </w:rPr>
            </w:pPr>
          </w:p>
        </w:tc>
        <w:tc>
          <w:tcPr>
            <w:tcW w:w="3601"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25329FA9" w14:textId="77777777" w:rsidR="00D74D72" w:rsidRPr="008A6707" w:rsidRDefault="00D74D72" w:rsidP="005272C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2223E333" w14:textId="77777777" w:rsidR="00D74D72" w:rsidRPr="008A6707" w:rsidRDefault="00D74D72" w:rsidP="00FC2C55">
            <w:pPr>
              <w:autoSpaceDE w:val="0"/>
              <w:autoSpaceDN w:val="0"/>
              <w:adjustRightInd w:val="0"/>
              <w:ind w:left="-46" w:right="-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sz w:val="22"/>
                <w:szCs w:val="22"/>
              </w:rPr>
              <w:t>Öğretim üyesi başına düşen öğrenci sayısı</w:t>
            </w:r>
            <w:r w:rsidR="00FD319F">
              <w:rPr>
                <w:sz w:val="22"/>
                <w:szCs w:val="22"/>
              </w:rPr>
              <w:t>.</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5CFD5F8" w14:textId="77777777" w:rsidR="00D74D72" w:rsidRPr="008A6707" w:rsidRDefault="00D74D72" w:rsidP="00F738D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21507F03"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825497E"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981317A"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C53F2D5"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B97A33B"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35DDDB4"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vAlign w:val="center"/>
          </w:tcPr>
          <w:p w14:paraId="730F4955" w14:textId="77777777" w:rsidR="00D74D72" w:rsidRPr="008A6707" w:rsidRDefault="00D74D72" w:rsidP="00F7493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2C7D4754" w14:textId="77777777" w:rsidR="00D74D72" w:rsidRPr="008A6707" w:rsidRDefault="00D74D72" w:rsidP="00D74D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5D262852" w14:textId="77777777" w:rsidR="00D74D72" w:rsidRPr="008A6707" w:rsidRDefault="00D74D72" w:rsidP="00AD0FE7">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1BE5C495" w14:textId="77777777" w:rsidR="00D74D72" w:rsidRPr="008A6707" w:rsidRDefault="00D74D72" w:rsidP="00AD0FE7">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1166D6" w14:paraId="12D04CE8" w14:textId="77777777" w:rsidTr="00680C5F">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9" w:type="dxa"/>
            <w:vMerge/>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7094E8DF" w14:textId="77777777" w:rsidR="00D74D72" w:rsidRPr="008A6707" w:rsidRDefault="00D74D72" w:rsidP="00BE0726">
            <w:pPr>
              <w:ind w:left="-108" w:right="-83"/>
              <w:jc w:val="center"/>
              <w:rPr>
                <w:iCs/>
                <w:sz w:val="22"/>
                <w:szCs w:val="22"/>
              </w:rPr>
            </w:pPr>
          </w:p>
        </w:tc>
        <w:tc>
          <w:tcPr>
            <w:tcW w:w="3601" w:type="dxa"/>
            <w:vMerge/>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1BB6B145" w14:textId="77777777" w:rsidR="00D74D72" w:rsidRPr="008A6707" w:rsidRDefault="00D74D72" w:rsidP="005272C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4ABB5A17" w14:textId="77777777" w:rsidR="00835FCE" w:rsidRDefault="00D74D72" w:rsidP="00FC2C55">
            <w:pPr>
              <w:autoSpaceDE w:val="0"/>
              <w:autoSpaceDN w:val="0"/>
              <w:adjustRightInd w:val="0"/>
              <w:ind w:left="-46" w:right="-55"/>
              <w:jc w:val="center"/>
              <w:cnfStyle w:val="000000010000" w:firstRow="0" w:lastRow="0" w:firstColumn="0" w:lastColumn="0" w:oddVBand="0" w:evenVBand="0" w:oddHBand="0" w:evenHBand="1" w:firstRowFirstColumn="0" w:firstRowLastColumn="0" w:lastRowFirstColumn="0" w:lastRowLastColumn="0"/>
              <w:rPr>
                <w:sz w:val="22"/>
                <w:szCs w:val="22"/>
              </w:rPr>
            </w:pPr>
            <w:r w:rsidRPr="008A6707">
              <w:rPr>
                <w:sz w:val="22"/>
                <w:szCs w:val="22"/>
              </w:rPr>
              <w:t xml:space="preserve">Araştırma </w:t>
            </w:r>
          </w:p>
          <w:p w14:paraId="107BFCC6" w14:textId="77777777" w:rsidR="00D74D72" w:rsidRPr="008A6707" w:rsidRDefault="00D74D72" w:rsidP="00FC2C55">
            <w:pPr>
              <w:autoSpaceDE w:val="0"/>
              <w:autoSpaceDN w:val="0"/>
              <w:adjustRightInd w:val="0"/>
              <w:ind w:left="-46" w:right="-55"/>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8A6707">
              <w:rPr>
                <w:sz w:val="22"/>
                <w:szCs w:val="22"/>
              </w:rPr>
              <w:t>görevlisi</w:t>
            </w:r>
            <w:proofErr w:type="gramEnd"/>
            <w:r w:rsidRPr="008A6707">
              <w:rPr>
                <w:sz w:val="22"/>
                <w:szCs w:val="22"/>
              </w:rPr>
              <w:t xml:space="preserve"> sayısı</w:t>
            </w:r>
            <w:r w:rsidR="00FD319F">
              <w:rPr>
                <w:sz w:val="22"/>
                <w:szCs w:val="22"/>
              </w:rPr>
              <w:t>.</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F9CF84A" w14:textId="77777777" w:rsidR="00D74D72" w:rsidRPr="008A6707" w:rsidRDefault="00D74D72" w:rsidP="00F738D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3EE3036"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3BC4EE0"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A2AB741"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3C4DDDB"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27FD899"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0DA54EB6"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tcBorders>
              <w:left w:val="thickThinMediumGap" w:sz="12" w:space="0" w:color="761E28" w:themeColor="accent2" w:themeShade="BF"/>
              <w:bottom w:val="thickThinMediumGap" w:sz="24" w:space="0" w:color="761E28" w:themeColor="accent2" w:themeShade="BF"/>
              <w:right w:val="dashed" w:sz="4" w:space="0" w:color="9F2936" w:themeColor="accent2"/>
            </w:tcBorders>
            <w:vAlign w:val="center"/>
          </w:tcPr>
          <w:p w14:paraId="19C94987" w14:textId="77777777" w:rsidR="00D74D72" w:rsidRPr="008A6707" w:rsidRDefault="00D74D72" w:rsidP="00F7493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bottom w:val="thickThinMediumGap" w:sz="24" w:space="0" w:color="761E28" w:themeColor="accent2" w:themeShade="BF"/>
              <w:right w:val="dashed" w:sz="4" w:space="0" w:color="9F2936" w:themeColor="accent2"/>
            </w:tcBorders>
            <w:noWrap/>
            <w:vAlign w:val="center"/>
            <w:hideMark/>
          </w:tcPr>
          <w:p w14:paraId="5A16765D" w14:textId="77777777" w:rsidR="00D74D72" w:rsidRPr="008A6707" w:rsidRDefault="00D74D72" w:rsidP="00D74D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bottom w:val="thickThinMediumGap" w:sz="24" w:space="0" w:color="761E28" w:themeColor="accent2" w:themeShade="BF"/>
              <w:right w:val="dashed" w:sz="4" w:space="0" w:color="9F2936" w:themeColor="accent2"/>
            </w:tcBorders>
            <w:vAlign w:val="center"/>
          </w:tcPr>
          <w:p w14:paraId="2AC7C213" w14:textId="77777777" w:rsidR="00D74D72" w:rsidRPr="008A6707" w:rsidRDefault="00D74D72" w:rsidP="00AD0FE7">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bottom w:val="thickThinMediumGap" w:sz="24" w:space="0" w:color="761E28" w:themeColor="accent2" w:themeShade="BF"/>
              <w:right w:val="thickThinMediumGap" w:sz="24" w:space="0" w:color="761E28" w:themeColor="accent2" w:themeShade="BF"/>
            </w:tcBorders>
            <w:vAlign w:val="center"/>
          </w:tcPr>
          <w:p w14:paraId="4C6D2925" w14:textId="77777777" w:rsidR="00D74D72" w:rsidRPr="008A6707" w:rsidRDefault="00D74D72" w:rsidP="00AD0FE7">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bl>
    <w:p w14:paraId="5C23194D" w14:textId="77777777" w:rsidR="00940930" w:rsidRDefault="00A465C2">
      <w:r>
        <w:rPr>
          <w:noProof/>
        </w:rPr>
        <mc:AlternateContent>
          <mc:Choice Requires="wps">
            <w:drawing>
              <wp:anchor distT="0" distB="0" distL="114300" distR="114300" simplePos="0" relativeHeight="252502016" behindDoc="0" locked="0" layoutInCell="1" allowOverlap="1" wp14:anchorId="6653C17E" wp14:editId="3632DAB6">
                <wp:simplePos x="0" y="0"/>
                <wp:positionH relativeFrom="column">
                  <wp:posOffset>-533400</wp:posOffset>
                </wp:positionH>
                <wp:positionV relativeFrom="paragraph">
                  <wp:posOffset>240030</wp:posOffset>
                </wp:positionV>
                <wp:extent cx="396240" cy="396240"/>
                <wp:effectExtent l="47625" t="49530" r="51435" b="49530"/>
                <wp:wrapNone/>
                <wp:docPr id="1266" name="AutoShap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69F810"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37</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53C17E" id="AutoShape 1111" o:spid="_x0000_s1028" type="#_x0000_t58" style="position:absolute;margin-left:-42pt;margin-top:18.9pt;width:31.2pt;height:31.2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hcVgIAAOQ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" fillcolor="white [3201]" strokecolor="#9f2936 [3205]" strokeweight="3pt">
                <v:stroke linestyle="thickThin"/>
                <v:shadow color="#868686"/>
                <v:textbox inset=".07619mm,.03811mm,.07619mm,.03811mm">
                  <w:txbxContent>
                    <w:p w14:paraId="3569F810"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37</w:t>
                      </w:r>
                    </w:p>
                  </w:txbxContent>
                </v:textbox>
              </v:shape>
            </w:pict>
          </mc:Fallback>
        </mc:AlternateContent>
      </w:r>
    </w:p>
    <w:p w14:paraId="498E8194" w14:textId="77777777" w:rsidR="00940930" w:rsidRDefault="00002E19">
      <w:pPr>
        <w:rPr>
          <w:b/>
          <w:bCs/>
          <w:sz w:val="20"/>
          <w:szCs w:val="20"/>
        </w:rPr>
      </w:pPr>
      <w:r>
        <w:rPr>
          <w:b/>
          <w:bCs/>
          <w:sz w:val="20"/>
          <w:szCs w:val="20"/>
        </w:rPr>
        <w:lastRenderedPageBreak/>
        <w:t xml:space="preserve">Tablo </w:t>
      </w:r>
      <w:proofErr w:type="gramStart"/>
      <w:r>
        <w:rPr>
          <w:b/>
          <w:bCs/>
          <w:sz w:val="20"/>
          <w:szCs w:val="20"/>
        </w:rPr>
        <w:t>31</w:t>
      </w:r>
      <w:r w:rsidR="00F014DC" w:rsidRPr="002A014A">
        <w:rPr>
          <w:b/>
          <w:bCs/>
          <w:sz w:val="20"/>
          <w:szCs w:val="20"/>
        </w:rPr>
        <w:t>:</w:t>
      </w:r>
      <w:r w:rsidR="00940930">
        <w:rPr>
          <w:b/>
          <w:bCs/>
          <w:sz w:val="20"/>
          <w:szCs w:val="20"/>
        </w:rPr>
        <w:t>Hedef</w:t>
      </w:r>
      <w:proofErr w:type="gramEnd"/>
      <w:r w:rsidR="00940930">
        <w:rPr>
          <w:b/>
          <w:bCs/>
          <w:sz w:val="20"/>
          <w:szCs w:val="20"/>
        </w:rPr>
        <w:t xml:space="preserve"> Kartı Şablonu</w:t>
      </w:r>
      <w:r w:rsidR="00C77254">
        <w:rPr>
          <w:b/>
          <w:bCs/>
          <w:sz w:val="20"/>
          <w:szCs w:val="20"/>
        </w:rPr>
        <w:t>-2</w:t>
      </w:r>
      <w:r w:rsidR="00940930">
        <w:rPr>
          <w:b/>
          <w:bCs/>
          <w:sz w:val="20"/>
          <w:szCs w:val="20"/>
        </w:rPr>
        <w:t xml:space="preserve"> (Devam)</w:t>
      </w:r>
    </w:p>
    <w:tbl>
      <w:tblPr>
        <w:tblStyle w:val="OrtaGlgeleme1-Vurgu2"/>
        <w:tblW w:w="14644" w:type="dxa"/>
        <w:tblInd w:w="108" w:type="dxa"/>
        <w:tblLayout w:type="fixed"/>
        <w:tblLook w:val="04A0" w:firstRow="1" w:lastRow="0" w:firstColumn="1" w:lastColumn="0" w:noHBand="0" w:noVBand="1"/>
      </w:tblPr>
      <w:tblGrid>
        <w:gridCol w:w="598"/>
        <w:gridCol w:w="3476"/>
        <w:gridCol w:w="1806"/>
        <w:gridCol w:w="832"/>
        <w:gridCol w:w="8"/>
        <w:gridCol w:w="1312"/>
        <w:gridCol w:w="8"/>
        <w:gridCol w:w="592"/>
        <w:gridCol w:w="8"/>
        <w:gridCol w:w="592"/>
        <w:gridCol w:w="8"/>
        <w:gridCol w:w="592"/>
        <w:gridCol w:w="8"/>
        <w:gridCol w:w="596"/>
        <w:gridCol w:w="600"/>
        <w:gridCol w:w="1204"/>
        <w:gridCol w:w="960"/>
        <w:gridCol w:w="720"/>
        <w:gridCol w:w="724"/>
      </w:tblGrid>
      <w:tr w:rsidR="00BE0EE4" w:rsidRPr="00940930" w14:paraId="77A3F566" w14:textId="77777777" w:rsidTr="00680C5F">
        <w:trPr>
          <w:cnfStyle w:val="100000000000" w:firstRow="1" w:lastRow="0" w:firstColumn="0" w:lastColumn="0" w:oddVBand="0" w:evenVBand="0" w:oddHBand="0"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598"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7B0DE61A" w14:textId="77777777" w:rsidR="00BE0EE4" w:rsidRPr="001166D6" w:rsidRDefault="00BE0EE4" w:rsidP="009D7C5D">
            <w:pPr>
              <w:jc w:val="center"/>
              <w:rPr>
                <w:b w:val="0"/>
                <w:iCs/>
              </w:rPr>
            </w:pPr>
            <w:r w:rsidRPr="001166D6">
              <w:rPr>
                <w:b w:val="0"/>
                <w:iCs/>
              </w:rPr>
              <w:t>2018-2022</w:t>
            </w:r>
          </w:p>
          <w:p w14:paraId="5F415D64" w14:textId="77777777" w:rsidR="00BE0EE4" w:rsidRPr="00940930" w:rsidRDefault="00BE0EE4" w:rsidP="009D7C5D">
            <w:pPr>
              <w:jc w:val="center"/>
              <w:rPr>
                <w:b w:val="0"/>
                <w:iCs/>
              </w:rPr>
            </w:pPr>
            <w:r w:rsidRPr="001166D6">
              <w:rPr>
                <w:b w:val="0"/>
                <w:iCs/>
              </w:rPr>
              <w:t>Stratejik Plan</w:t>
            </w:r>
          </w:p>
        </w:tc>
        <w:tc>
          <w:tcPr>
            <w:tcW w:w="3476"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69A8BF89" w14:textId="77777777" w:rsidR="00BE0EE4" w:rsidRPr="00940930" w:rsidRDefault="00BE0EE4" w:rsidP="009D7C5D">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Amaç 1</w:t>
            </w:r>
          </w:p>
        </w:tc>
        <w:tc>
          <w:tcPr>
            <w:tcW w:w="10570" w:type="dxa"/>
            <w:gridSpan w:val="17"/>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09C8CE6E" w14:textId="77777777" w:rsidR="00BE0EE4" w:rsidRPr="00940930" w:rsidRDefault="00BE0EE4" w:rsidP="009D7C5D">
            <w:pPr>
              <w:jc w:val="center"/>
              <w:cnfStyle w:val="100000000000" w:firstRow="1" w:lastRow="0" w:firstColumn="0" w:lastColumn="0" w:oddVBand="0" w:evenVBand="0" w:oddHBand="0" w:evenHBand="0" w:firstRowFirstColumn="0" w:firstRowLastColumn="0" w:lastRowFirstColumn="0" w:lastRowLastColumn="0"/>
              <w:rPr>
                <w:b w:val="0"/>
              </w:rPr>
            </w:pPr>
            <w:r w:rsidRPr="00940930">
              <w:t>EĞİTİM-ÖĞRETİM FAALİYETLERİNİ ULUSAL VE ULUSLARARASI KALİTE STANDARTLARINA UYGUN KONUMA ULAŞTIRACAK ÇALIŞMALAR YÜRÜTMEK.</w:t>
            </w:r>
          </w:p>
        </w:tc>
      </w:tr>
      <w:tr w:rsidR="00BE0EE4" w:rsidRPr="00940930" w14:paraId="26F8C652" w14:textId="77777777" w:rsidTr="00680C5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598" w:type="dxa"/>
            <w:vMerge/>
            <w:tcBorders>
              <w:left w:val="thinThickMediumGap" w:sz="24" w:space="0" w:color="761E28" w:themeColor="accent2" w:themeShade="BF"/>
              <w:bottom w:val="single" w:sz="8" w:space="0" w:color="CF4655" w:themeColor="accent2" w:themeTint="BF"/>
            </w:tcBorders>
            <w:hideMark/>
          </w:tcPr>
          <w:p w14:paraId="680A4708" w14:textId="77777777" w:rsidR="00BE0EE4" w:rsidRPr="00940930" w:rsidRDefault="00BE0EE4" w:rsidP="009D7C5D">
            <w:pPr>
              <w:jc w:val="center"/>
              <w:rPr>
                <w:b w:val="0"/>
                <w:iCs/>
              </w:rPr>
            </w:pPr>
          </w:p>
        </w:tc>
        <w:tc>
          <w:tcPr>
            <w:tcW w:w="3476" w:type="dxa"/>
            <w:tcBorders>
              <w:top w:val="single" w:sz="8" w:space="0" w:color="FFFFFF" w:themeColor="background1"/>
              <w:bottom w:val="single" w:sz="8" w:space="0" w:color="CF4655" w:themeColor="accent2" w:themeTint="BF"/>
            </w:tcBorders>
            <w:noWrap/>
            <w:vAlign w:val="center"/>
            <w:hideMark/>
          </w:tcPr>
          <w:p w14:paraId="6D53FD35" w14:textId="77777777" w:rsidR="00BE0EE4" w:rsidRPr="00940930" w:rsidRDefault="00BE0EE4" w:rsidP="009D7C5D">
            <w:pPr>
              <w:jc w:val="center"/>
              <w:cnfStyle w:val="000000100000" w:firstRow="0" w:lastRow="0" w:firstColumn="0" w:lastColumn="0" w:oddVBand="0" w:evenVBand="0" w:oddHBand="1" w:evenHBand="0" w:firstRowFirstColumn="0" w:firstRowLastColumn="0" w:lastRowFirstColumn="0" w:lastRowLastColumn="0"/>
              <w:rPr>
                <w:b/>
                <w:iCs/>
              </w:rPr>
            </w:pPr>
            <w:r w:rsidRPr="00940930">
              <w:rPr>
                <w:b/>
                <w:iCs/>
              </w:rPr>
              <w:t>Hedef 2</w:t>
            </w:r>
          </w:p>
        </w:tc>
        <w:tc>
          <w:tcPr>
            <w:tcW w:w="10570" w:type="dxa"/>
            <w:gridSpan w:val="17"/>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4A25CB65" w14:textId="77777777" w:rsidR="00BE0EE4" w:rsidRPr="00940930" w:rsidRDefault="00BE0EE4"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940930">
              <w:rPr>
                <w:b/>
              </w:rPr>
              <w:t>Akademik ve idari personelin nicelik ve nitelik açısından iyileştirilmesi.</w:t>
            </w:r>
          </w:p>
        </w:tc>
      </w:tr>
      <w:tr w:rsidR="00BE0EE4" w:rsidRPr="00D74D72" w14:paraId="4C266516" w14:textId="77777777" w:rsidTr="00847C33">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98" w:type="dxa"/>
            <w:vMerge w:val="restart"/>
            <w:tcBorders>
              <w:left w:val="thinThickMediumGap" w:sz="24" w:space="0" w:color="761E28" w:themeColor="accent2" w:themeShade="BF"/>
              <w:right w:val="dashed" w:sz="4" w:space="0" w:color="9F2936" w:themeColor="accent2"/>
            </w:tcBorders>
            <w:noWrap/>
            <w:vAlign w:val="center"/>
            <w:hideMark/>
          </w:tcPr>
          <w:p w14:paraId="30DD0F75" w14:textId="77777777" w:rsidR="00BE0EE4" w:rsidRPr="008A6707" w:rsidRDefault="00BE0EE4" w:rsidP="009D7C5D">
            <w:pPr>
              <w:ind w:left="-108" w:right="-83"/>
              <w:jc w:val="center"/>
              <w:rPr>
                <w:b w:val="0"/>
                <w:iCs/>
                <w:sz w:val="22"/>
                <w:szCs w:val="22"/>
              </w:rPr>
            </w:pPr>
            <w:r w:rsidRPr="008A6707">
              <w:rPr>
                <w:iCs/>
                <w:sz w:val="22"/>
                <w:szCs w:val="22"/>
              </w:rPr>
              <w:t>No</w:t>
            </w:r>
          </w:p>
        </w:tc>
        <w:tc>
          <w:tcPr>
            <w:tcW w:w="3476" w:type="dxa"/>
            <w:vMerge w:val="restart"/>
            <w:tcBorders>
              <w:left w:val="dashed" w:sz="4" w:space="0" w:color="9F2936" w:themeColor="accent2"/>
              <w:right w:val="thinThickMediumGap" w:sz="12" w:space="0" w:color="761E28" w:themeColor="accent2" w:themeShade="BF"/>
            </w:tcBorders>
            <w:noWrap/>
            <w:vAlign w:val="center"/>
            <w:hideMark/>
          </w:tcPr>
          <w:p w14:paraId="2BA6C2EA" w14:textId="77777777" w:rsidR="00BE0EE4" w:rsidRPr="008A6707" w:rsidRDefault="00BE0EE4"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Strateji</w:t>
            </w:r>
          </w:p>
        </w:tc>
        <w:tc>
          <w:tcPr>
            <w:tcW w:w="1806"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37904275" w14:textId="77777777" w:rsidR="00BE0EE4" w:rsidRPr="008A6707" w:rsidRDefault="00BE0EE4"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
          <w:p w14:paraId="345245DE" w14:textId="77777777" w:rsidR="00BE0EE4" w:rsidRPr="008A6707" w:rsidRDefault="00BE0EE4"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Göstergesi</w:t>
            </w:r>
          </w:p>
        </w:tc>
        <w:tc>
          <w:tcPr>
            <w:tcW w:w="832"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534F1470" w14:textId="77777777" w:rsidR="00BE0EE4" w:rsidRPr="008A6707" w:rsidRDefault="00BE0EE4"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Hedefe Etkisi </w:t>
            </w:r>
          </w:p>
          <w:p w14:paraId="1BCFEEC5" w14:textId="77777777" w:rsidR="00BE0EE4" w:rsidRPr="008A6707" w:rsidRDefault="00BE0EE4"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w:t>
            </w:r>
          </w:p>
        </w:tc>
        <w:tc>
          <w:tcPr>
            <w:tcW w:w="1320" w:type="dxa"/>
            <w:gridSpan w:val="2"/>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1307CC7E" w14:textId="77777777" w:rsidR="00BE0EE4" w:rsidRPr="008A6707" w:rsidRDefault="00BE0EE4"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Plan Dönemi Başlangıç Değeri</w:t>
            </w:r>
          </w:p>
        </w:tc>
        <w:tc>
          <w:tcPr>
            <w:tcW w:w="3004" w:type="dxa"/>
            <w:gridSpan w:val="9"/>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2D3CB7D8" w14:textId="77777777" w:rsidR="00BE0EE4" w:rsidRPr="008A6707" w:rsidRDefault="00BE0EE4"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roofErr w:type="spellStart"/>
            <w:r w:rsidRPr="008A6707">
              <w:rPr>
                <w:b/>
                <w:iCs/>
                <w:sz w:val="22"/>
                <w:szCs w:val="22"/>
              </w:rPr>
              <w:t>Gös</w:t>
            </w:r>
            <w:proofErr w:type="spellEnd"/>
            <w:r w:rsidRPr="008A6707">
              <w:rPr>
                <w:b/>
                <w:iCs/>
                <w:sz w:val="22"/>
                <w:szCs w:val="22"/>
              </w:rPr>
              <w:t>. Hedef (Yıl)</w:t>
            </w:r>
          </w:p>
        </w:tc>
        <w:tc>
          <w:tcPr>
            <w:tcW w:w="1204" w:type="dxa"/>
            <w:vMerge w:val="restart"/>
            <w:tcBorders>
              <w:left w:val="thickThinMediumGap" w:sz="12" w:space="0" w:color="761E28" w:themeColor="accent2" w:themeShade="BF"/>
              <w:right w:val="dashed" w:sz="4" w:space="0" w:color="9F2936" w:themeColor="accent2"/>
            </w:tcBorders>
            <w:noWrap/>
            <w:vAlign w:val="center"/>
            <w:hideMark/>
          </w:tcPr>
          <w:p w14:paraId="0D65AA8B" w14:textId="77777777" w:rsidR="00BE0EE4" w:rsidRPr="008A6707" w:rsidRDefault="00BE0EE4"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Uygulayıcı</w:t>
            </w:r>
          </w:p>
          <w:p w14:paraId="104C5E81" w14:textId="77777777" w:rsidR="00BE0EE4" w:rsidRPr="008A6707" w:rsidRDefault="00BE0EE4"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5CD243B1" w14:textId="77777777" w:rsidR="00BE0EE4" w:rsidRPr="008A6707" w:rsidRDefault="00BE0EE4" w:rsidP="009D7C5D">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097BCC6C" w14:textId="77777777" w:rsidR="00BE0EE4" w:rsidRPr="008A6707" w:rsidRDefault="00BE0EE4" w:rsidP="009D7C5D">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6D5E0D05" w14:textId="77777777" w:rsidR="00BE0EE4" w:rsidRPr="008A6707" w:rsidRDefault="00BE0EE4" w:rsidP="009D7C5D">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Rapor Sıklığı</w:t>
            </w:r>
          </w:p>
        </w:tc>
      </w:tr>
      <w:tr w:rsidR="009F4E43" w:rsidRPr="00940930" w14:paraId="74CB355A" w14:textId="77777777" w:rsidTr="00680C5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98" w:type="dxa"/>
            <w:vMerge/>
            <w:tcBorders>
              <w:left w:val="thinThickMediumGap" w:sz="24" w:space="0" w:color="761E28" w:themeColor="accent2" w:themeShade="BF"/>
              <w:right w:val="dashed" w:sz="4" w:space="0" w:color="9F2936" w:themeColor="accent2"/>
            </w:tcBorders>
            <w:noWrap/>
            <w:vAlign w:val="center"/>
            <w:hideMark/>
          </w:tcPr>
          <w:p w14:paraId="7800E8F6" w14:textId="77777777" w:rsidR="00BE0EE4" w:rsidRPr="008A6707" w:rsidRDefault="00BE0EE4" w:rsidP="009D7C5D">
            <w:pPr>
              <w:ind w:left="-108" w:right="-83"/>
              <w:jc w:val="center"/>
              <w:rPr>
                <w:iCs/>
                <w:sz w:val="22"/>
                <w:szCs w:val="22"/>
              </w:rPr>
            </w:pPr>
          </w:p>
        </w:tc>
        <w:tc>
          <w:tcPr>
            <w:tcW w:w="3476" w:type="dxa"/>
            <w:vMerge/>
            <w:tcBorders>
              <w:left w:val="dashed" w:sz="4" w:space="0" w:color="9F2936" w:themeColor="accent2"/>
              <w:right w:val="thinThickMediumGap" w:sz="12" w:space="0" w:color="761E28" w:themeColor="accent2" w:themeShade="BF"/>
            </w:tcBorders>
            <w:noWrap/>
            <w:vAlign w:val="center"/>
            <w:hideMark/>
          </w:tcPr>
          <w:p w14:paraId="55F61BC1" w14:textId="77777777" w:rsidR="00BE0EE4" w:rsidRPr="008A6707" w:rsidRDefault="00BE0EE4" w:rsidP="009D7C5D">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06" w:type="dxa"/>
            <w:vMerge/>
            <w:tcBorders>
              <w:left w:val="thinThickMediumGap" w:sz="12" w:space="0" w:color="761E28" w:themeColor="accent2" w:themeShade="BF"/>
              <w:right w:val="dashed" w:sz="4" w:space="0" w:color="9F2936" w:themeColor="accent2"/>
            </w:tcBorders>
            <w:noWrap/>
            <w:vAlign w:val="center"/>
            <w:hideMark/>
          </w:tcPr>
          <w:p w14:paraId="5D9394A7" w14:textId="77777777" w:rsidR="00BE0EE4" w:rsidRPr="008A6707" w:rsidRDefault="00BE0EE4" w:rsidP="009D7C5D">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32" w:type="dxa"/>
            <w:vMerge/>
            <w:tcBorders>
              <w:left w:val="dashed" w:sz="4" w:space="0" w:color="9F2936" w:themeColor="accent2"/>
              <w:right w:val="dashed" w:sz="4" w:space="0" w:color="9F2936" w:themeColor="accent2"/>
            </w:tcBorders>
            <w:vAlign w:val="center"/>
          </w:tcPr>
          <w:p w14:paraId="01BAA6D5" w14:textId="77777777" w:rsidR="00BE0EE4" w:rsidRPr="008A6707" w:rsidRDefault="00BE0EE4"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gridSpan w:val="2"/>
            <w:vMerge/>
            <w:tcBorders>
              <w:left w:val="dashed" w:sz="4" w:space="0" w:color="9F2936" w:themeColor="accent2"/>
              <w:right w:val="dashed" w:sz="4" w:space="0" w:color="9F2936" w:themeColor="accent2"/>
            </w:tcBorders>
            <w:noWrap/>
            <w:vAlign w:val="center"/>
            <w:hideMark/>
          </w:tcPr>
          <w:p w14:paraId="709EFCE3" w14:textId="77777777" w:rsidR="00BE0EE4" w:rsidRPr="008A6707" w:rsidRDefault="00BE0EE4"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1E58838F" w14:textId="77777777" w:rsidR="00BE0EE4" w:rsidRPr="008A6707" w:rsidRDefault="00BE0EE4"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1.</w:t>
            </w:r>
          </w:p>
        </w:tc>
        <w:tc>
          <w:tcPr>
            <w:tcW w:w="600"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44BBCF81" w14:textId="77777777" w:rsidR="00BE0EE4" w:rsidRPr="008A6707" w:rsidRDefault="00BE0EE4"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2.</w:t>
            </w:r>
          </w:p>
        </w:tc>
        <w:tc>
          <w:tcPr>
            <w:tcW w:w="600"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7414576F" w14:textId="77777777" w:rsidR="00BE0EE4" w:rsidRPr="008A6707" w:rsidRDefault="00BE0EE4"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3.</w:t>
            </w:r>
          </w:p>
        </w:tc>
        <w:tc>
          <w:tcPr>
            <w:tcW w:w="604"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4B6B39C8" w14:textId="77777777" w:rsidR="00BE0EE4" w:rsidRPr="008A6707" w:rsidRDefault="00BE0EE4"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6B947C41" w14:textId="77777777" w:rsidR="00BE0EE4" w:rsidRPr="008A6707" w:rsidRDefault="00BE0EE4"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5.</w:t>
            </w:r>
          </w:p>
        </w:tc>
        <w:tc>
          <w:tcPr>
            <w:tcW w:w="1204" w:type="dxa"/>
            <w:vMerge/>
            <w:tcBorders>
              <w:left w:val="thickThinMediumGap" w:sz="12" w:space="0" w:color="761E28" w:themeColor="accent2" w:themeShade="BF"/>
              <w:right w:val="dashed" w:sz="4" w:space="0" w:color="9F2936" w:themeColor="accent2"/>
            </w:tcBorders>
            <w:noWrap/>
            <w:vAlign w:val="center"/>
            <w:hideMark/>
          </w:tcPr>
          <w:p w14:paraId="3A6FB835" w14:textId="77777777" w:rsidR="00BE0EE4" w:rsidRPr="008A6707" w:rsidRDefault="00BE0EE4"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6AFAA6FD" w14:textId="77777777" w:rsidR="00BE0EE4" w:rsidRPr="008A6707" w:rsidRDefault="00BE0EE4" w:rsidP="009D7C5D">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2CE51AAB" w14:textId="77777777" w:rsidR="00BE0EE4" w:rsidRPr="008A6707" w:rsidRDefault="00BE0EE4" w:rsidP="009D7C5D">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6C3CD52E" w14:textId="77777777" w:rsidR="00BE0EE4" w:rsidRPr="008A6707" w:rsidRDefault="00BE0EE4" w:rsidP="009D7C5D">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12571286" w14:textId="77777777" w:rsidTr="00680C5F">
        <w:trPr>
          <w:cnfStyle w:val="000000010000" w:firstRow="0" w:lastRow="0" w:firstColumn="0" w:lastColumn="0" w:oddVBand="0" w:evenVBand="0" w:oddHBand="0" w:evenHBand="1" w:firstRowFirstColumn="0" w:firstRowLastColumn="0" w:lastRowFirstColumn="0" w:lastRowLastColumn="0"/>
          <w:trHeight w:val="1283"/>
        </w:trPr>
        <w:tc>
          <w:tcPr>
            <w:cnfStyle w:val="001000000000" w:firstRow="0" w:lastRow="0" w:firstColumn="1" w:lastColumn="0" w:oddVBand="0" w:evenVBand="0" w:oddHBand="0" w:evenHBand="0" w:firstRowFirstColumn="0" w:firstRowLastColumn="0" w:lastRowFirstColumn="0" w:lastRowLastColumn="0"/>
            <w:tcW w:w="598"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32CAB069" w14:textId="77777777" w:rsidR="00680C5F" w:rsidRPr="008A6707" w:rsidRDefault="00680C5F" w:rsidP="008A3EE3">
            <w:pPr>
              <w:ind w:left="-108" w:right="-83"/>
              <w:jc w:val="center"/>
              <w:rPr>
                <w:iCs/>
                <w:sz w:val="22"/>
                <w:szCs w:val="22"/>
              </w:rPr>
            </w:pPr>
            <w:r>
              <w:rPr>
                <w:iCs/>
                <w:sz w:val="22"/>
                <w:szCs w:val="22"/>
              </w:rPr>
              <w:t xml:space="preserve"> </w:t>
            </w:r>
            <w:r w:rsidRPr="008A6707">
              <w:rPr>
                <w:iCs/>
                <w:sz w:val="22"/>
                <w:szCs w:val="22"/>
              </w:rPr>
              <w:t>1.2.4</w:t>
            </w:r>
          </w:p>
        </w:tc>
        <w:tc>
          <w:tcPr>
            <w:tcW w:w="3476"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24DE8995" w14:textId="77777777" w:rsidR="00680C5F" w:rsidRPr="008A6707" w:rsidRDefault="00680C5F" w:rsidP="008A3EE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8A6707">
              <w:rPr>
                <w:sz w:val="22"/>
                <w:szCs w:val="22"/>
              </w:rPr>
              <w:t>Proje yazma ve çeviri konularında destek birimlerinin oluşturulması.</w:t>
            </w:r>
          </w:p>
        </w:tc>
        <w:tc>
          <w:tcPr>
            <w:tcW w:w="1806"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850E004" w14:textId="77777777" w:rsidR="00680C5F" w:rsidRPr="008A6707" w:rsidRDefault="00680C5F" w:rsidP="008A3EE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8A6707">
              <w:rPr>
                <w:sz w:val="22"/>
                <w:szCs w:val="22"/>
              </w:rPr>
              <w:t>Oluşturulan destek birimi sayısı.</w:t>
            </w:r>
          </w:p>
        </w:tc>
        <w:tc>
          <w:tcPr>
            <w:tcW w:w="840" w:type="dxa"/>
            <w:gridSpan w:val="2"/>
            <w:tcBorders>
              <w:left w:val="dashed" w:sz="4" w:space="0" w:color="9F2936" w:themeColor="accent2"/>
              <w:right w:val="dashed" w:sz="4" w:space="0" w:color="9F2936" w:themeColor="accent2"/>
            </w:tcBorders>
            <w:shd w:val="clear" w:color="auto" w:fill="FFFFFF" w:themeFill="background1"/>
            <w:vAlign w:val="center"/>
          </w:tcPr>
          <w:p w14:paraId="21AEA67D"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gridSpan w:val="2"/>
            <w:tcBorders>
              <w:left w:val="dashed" w:sz="4" w:space="0" w:color="9F2936" w:themeColor="accent2"/>
              <w:right w:val="dashed" w:sz="4" w:space="0" w:color="9F2936" w:themeColor="accent2"/>
            </w:tcBorders>
            <w:shd w:val="clear" w:color="auto" w:fill="FFFFFF" w:themeFill="background1"/>
            <w:vAlign w:val="center"/>
          </w:tcPr>
          <w:p w14:paraId="4435C341"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5D907724"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0A379AD0"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123AE546"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6" w:type="dxa"/>
            <w:tcBorders>
              <w:left w:val="dashed" w:sz="4" w:space="0" w:color="9F2936" w:themeColor="accent2"/>
              <w:right w:val="dashed" w:sz="4" w:space="0" w:color="9F2936" w:themeColor="accent2"/>
            </w:tcBorders>
            <w:shd w:val="clear" w:color="auto" w:fill="FFFFFF" w:themeFill="background1"/>
            <w:vAlign w:val="center"/>
          </w:tcPr>
          <w:p w14:paraId="787A5B62"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910BE35"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625DB79E"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p w14:paraId="405A035D"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p>
          <w:p w14:paraId="583FCDE4"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YO/MYO</w:t>
            </w:r>
          </w:p>
          <w:p w14:paraId="22CA8C21"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Enstitü</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4F6EA1D5" w14:textId="77777777" w:rsidR="00680C5F" w:rsidRPr="008A6707" w:rsidRDefault="00680C5F"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2434C08" w14:textId="77777777" w:rsidR="00680C5F" w:rsidRPr="008A6707" w:rsidRDefault="00680C5F"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4AC8BF13" w14:textId="77777777" w:rsidR="00680C5F" w:rsidRPr="008A6707" w:rsidRDefault="00680C5F"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r w:rsidR="009F4E43" w:rsidRPr="00940930" w14:paraId="19A28661" w14:textId="77777777" w:rsidTr="00680C5F">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598"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316E5142" w14:textId="77777777" w:rsidR="00680C5F" w:rsidRPr="008A6707" w:rsidRDefault="00680C5F" w:rsidP="009D7C5D">
            <w:pPr>
              <w:ind w:left="-108" w:right="-85"/>
              <w:jc w:val="center"/>
              <w:rPr>
                <w:iCs/>
                <w:sz w:val="22"/>
                <w:szCs w:val="22"/>
              </w:rPr>
            </w:pPr>
            <w:r w:rsidRPr="008A6707">
              <w:rPr>
                <w:iCs/>
                <w:sz w:val="22"/>
                <w:szCs w:val="22"/>
              </w:rPr>
              <w:t>1.2.5</w:t>
            </w:r>
          </w:p>
        </w:tc>
        <w:tc>
          <w:tcPr>
            <w:tcW w:w="3476"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70301BC1" w14:textId="77777777" w:rsidR="00680C5F" w:rsidRPr="008A6707" w:rsidRDefault="00680C5F" w:rsidP="009D7C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İdari personelin verimliliğini artırmak amacıyla eğitim ihtiyaç analizi yapılarak ihtiyaç duyulan eğitim alanlarının belirlenmesi ve hizmet içi eğitim verilmesi.</w:t>
            </w:r>
          </w:p>
        </w:tc>
        <w:tc>
          <w:tcPr>
            <w:tcW w:w="1806"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0A59F99" w14:textId="77777777" w:rsidR="00680C5F" w:rsidRPr="008A6707" w:rsidRDefault="00680C5F"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Yapılan analiz sayısı.</w:t>
            </w:r>
          </w:p>
        </w:tc>
        <w:tc>
          <w:tcPr>
            <w:tcW w:w="840" w:type="dxa"/>
            <w:gridSpan w:val="2"/>
            <w:tcBorders>
              <w:left w:val="dashed" w:sz="4" w:space="0" w:color="9F2936" w:themeColor="accent2"/>
              <w:right w:val="dashed" w:sz="4" w:space="0" w:color="9F2936" w:themeColor="accent2"/>
            </w:tcBorders>
            <w:shd w:val="clear" w:color="auto" w:fill="FFFFFF" w:themeFill="background1"/>
            <w:vAlign w:val="center"/>
          </w:tcPr>
          <w:p w14:paraId="6CE85405"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gridSpan w:val="2"/>
            <w:tcBorders>
              <w:left w:val="dashed" w:sz="4" w:space="0" w:color="9F2936" w:themeColor="accent2"/>
              <w:right w:val="dashed" w:sz="4" w:space="0" w:color="9F2936" w:themeColor="accent2"/>
            </w:tcBorders>
            <w:shd w:val="clear" w:color="auto" w:fill="FFFFFF" w:themeFill="background1"/>
            <w:vAlign w:val="center"/>
          </w:tcPr>
          <w:p w14:paraId="27EC40CD"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2D7EB697"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712F8895"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4797B224"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6" w:type="dxa"/>
            <w:tcBorders>
              <w:left w:val="dashed" w:sz="4" w:space="0" w:color="9F2936" w:themeColor="accent2"/>
              <w:right w:val="dashed" w:sz="4" w:space="0" w:color="9F2936" w:themeColor="accent2"/>
            </w:tcBorders>
            <w:shd w:val="clear" w:color="auto" w:fill="FFFFFF" w:themeFill="background1"/>
            <w:vAlign w:val="center"/>
          </w:tcPr>
          <w:p w14:paraId="2199EC37"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907CB5B"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2B111F94"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4AF5291D"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Personel DB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3A3707CA" w14:textId="77777777" w:rsidR="00680C5F" w:rsidRPr="008A6707" w:rsidRDefault="00680C5F" w:rsidP="009D7C5D">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6C32AA72"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6EC1BDFD"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r w:rsidR="009F4E43" w:rsidRPr="00940930" w14:paraId="3AEB2738" w14:textId="77777777" w:rsidTr="00680C5F">
        <w:trPr>
          <w:cnfStyle w:val="000000010000" w:firstRow="0" w:lastRow="0" w:firstColumn="0" w:lastColumn="0" w:oddVBand="0" w:evenVBand="0" w:oddHBand="0" w:evenHBand="1"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598" w:type="dxa"/>
            <w:vMerge/>
            <w:tcBorders>
              <w:left w:val="thinThickMediumGap" w:sz="24" w:space="0" w:color="761E28" w:themeColor="accent2" w:themeShade="BF"/>
              <w:right w:val="dashed" w:sz="4" w:space="0" w:color="9F2936" w:themeColor="accent2"/>
            </w:tcBorders>
            <w:noWrap/>
            <w:vAlign w:val="center"/>
            <w:hideMark/>
          </w:tcPr>
          <w:p w14:paraId="0B09E745" w14:textId="77777777" w:rsidR="00680C5F" w:rsidRPr="008A6707" w:rsidRDefault="00680C5F" w:rsidP="009D7C5D">
            <w:pPr>
              <w:ind w:left="-108" w:right="-83"/>
              <w:jc w:val="center"/>
              <w:rPr>
                <w:iCs/>
                <w:sz w:val="22"/>
                <w:szCs w:val="22"/>
              </w:rPr>
            </w:pPr>
          </w:p>
        </w:tc>
        <w:tc>
          <w:tcPr>
            <w:tcW w:w="3476" w:type="dxa"/>
            <w:vMerge/>
            <w:tcBorders>
              <w:left w:val="dashed" w:sz="4" w:space="0" w:color="9F2936" w:themeColor="accent2"/>
              <w:right w:val="thinThickMediumGap" w:sz="12" w:space="0" w:color="761E28" w:themeColor="accent2" w:themeShade="BF"/>
            </w:tcBorders>
            <w:noWrap/>
            <w:vAlign w:val="center"/>
            <w:hideMark/>
          </w:tcPr>
          <w:p w14:paraId="15FA061B" w14:textId="77777777" w:rsidR="00680C5F" w:rsidRPr="008A6707" w:rsidRDefault="00680C5F" w:rsidP="009D7C5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p>
        </w:tc>
        <w:tc>
          <w:tcPr>
            <w:tcW w:w="1806"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3C8EA97" w14:textId="77777777" w:rsidR="00680C5F" w:rsidRPr="008A6707" w:rsidRDefault="00680C5F" w:rsidP="009D7C5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sz w:val="22"/>
                <w:szCs w:val="22"/>
              </w:rPr>
            </w:pPr>
            <w:r w:rsidRPr="008A6707">
              <w:rPr>
                <w:sz w:val="22"/>
                <w:szCs w:val="22"/>
              </w:rPr>
              <w:t>Verilen hizmet içi eğitim sayısı.</w:t>
            </w:r>
          </w:p>
        </w:tc>
        <w:tc>
          <w:tcPr>
            <w:tcW w:w="840" w:type="dxa"/>
            <w:gridSpan w:val="2"/>
            <w:tcBorders>
              <w:left w:val="dashed" w:sz="4" w:space="0" w:color="9F2936" w:themeColor="accent2"/>
              <w:right w:val="dashed" w:sz="4" w:space="0" w:color="9F2936" w:themeColor="accent2"/>
            </w:tcBorders>
            <w:shd w:val="clear" w:color="auto" w:fill="FFFFFF" w:themeFill="background1"/>
            <w:vAlign w:val="center"/>
          </w:tcPr>
          <w:p w14:paraId="3DDC5FD9" w14:textId="77777777" w:rsidR="00680C5F" w:rsidRPr="008A6707" w:rsidRDefault="00680C5F"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gridSpan w:val="2"/>
            <w:tcBorders>
              <w:left w:val="dashed" w:sz="4" w:space="0" w:color="9F2936" w:themeColor="accent2"/>
              <w:right w:val="dashed" w:sz="4" w:space="0" w:color="9F2936" w:themeColor="accent2"/>
            </w:tcBorders>
            <w:shd w:val="clear" w:color="auto" w:fill="FFFFFF" w:themeFill="background1"/>
            <w:vAlign w:val="center"/>
          </w:tcPr>
          <w:p w14:paraId="4A55DC20" w14:textId="77777777" w:rsidR="00680C5F" w:rsidRPr="008A6707" w:rsidRDefault="00680C5F"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5AEA9EBA"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75D81D02"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7EDDD4F4"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6" w:type="dxa"/>
            <w:tcBorders>
              <w:left w:val="dashed" w:sz="4" w:space="0" w:color="9F2936" w:themeColor="accent2"/>
              <w:right w:val="dashed" w:sz="4" w:space="0" w:color="9F2936" w:themeColor="accent2"/>
            </w:tcBorders>
            <w:shd w:val="clear" w:color="auto" w:fill="FFFFFF" w:themeFill="background1"/>
            <w:vAlign w:val="center"/>
          </w:tcPr>
          <w:p w14:paraId="1F3F7EF7"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61F699FA"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vMerge/>
            <w:tcBorders>
              <w:left w:val="thickThinMediumGap" w:sz="12" w:space="0" w:color="761E28" w:themeColor="accent2" w:themeShade="BF"/>
              <w:right w:val="dashed" w:sz="4" w:space="0" w:color="9F2936" w:themeColor="accent2"/>
            </w:tcBorders>
            <w:noWrap/>
            <w:vAlign w:val="center"/>
            <w:hideMark/>
          </w:tcPr>
          <w:p w14:paraId="4C7DFA44"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17F6D281" w14:textId="77777777" w:rsidR="00680C5F" w:rsidRPr="008A6707" w:rsidRDefault="00680C5F"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72F6637F" w14:textId="77777777" w:rsidR="00680C5F" w:rsidRPr="008A6707" w:rsidRDefault="00680C5F"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7153E7A9" w14:textId="77777777" w:rsidR="00680C5F" w:rsidRPr="008A6707" w:rsidRDefault="00680C5F"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612FEBCA" w14:textId="77777777" w:rsidTr="00680C5F">
        <w:trPr>
          <w:cnfStyle w:val="000000100000" w:firstRow="0" w:lastRow="0" w:firstColumn="0" w:lastColumn="0" w:oddVBand="0" w:evenVBand="0" w:oddHBand="1" w:evenHBand="0" w:firstRowFirstColumn="0" w:firstRowLastColumn="0" w:lastRowFirstColumn="0" w:lastRowLastColumn="0"/>
          <w:trHeight w:val="1955"/>
        </w:trPr>
        <w:tc>
          <w:tcPr>
            <w:cnfStyle w:val="001000000000" w:firstRow="0" w:lastRow="0" w:firstColumn="1" w:lastColumn="0" w:oddVBand="0" w:evenVBand="0" w:oddHBand="0" w:evenHBand="0" w:firstRowFirstColumn="0" w:firstRowLastColumn="0" w:lastRowFirstColumn="0" w:lastRowLastColumn="0"/>
            <w:tcW w:w="598"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6A4C6DAD" w14:textId="77777777" w:rsidR="00680C5F" w:rsidRPr="008A6707" w:rsidRDefault="00680C5F" w:rsidP="009D7C5D">
            <w:pPr>
              <w:ind w:left="-108" w:right="-85"/>
              <w:jc w:val="center"/>
              <w:rPr>
                <w:iCs/>
                <w:sz w:val="22"/>
                <w:szCs w:val="22"/>
              </w:rPr>
            </w:pPr>
            <w:r w:rsidRPr="008A6707">
              <w:rPr>
                <w:iCs/>
                <w:sz w:val="22"/>
                <w:szCs w:val="22"/>
              </w:rPr>
              <w:t>1.2.6</w:t>
            </w:r>
          </w:p>
        </w:tc>
        <w:tc>
          <w:tcPr>
            <w:tcW w:w="3476"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111879FD" w14:textId="77777777" w:rsidR="00680C5F" w:rsidRPr="008A6707" w:rsidRDefault="00680C5F" w:rsidP="009D7C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Ölçme değerlendirme, çağdaş eğitim yöntemleri ve kişisel formasyon (sunum becerileri, yabancı dil vb.) gibi konularda eğiticinin eğitimi programları düzenlemek.</w:t>
            </w:r>
          </w:p>
        </w:tc>
        <w:tc>
          <w:tcPr>
            <w:tcW w:w="1806"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730CA737" w14:textId="77777777" w:rsidR="00680C5F" w:rsidRPr="008A6707" w:rsidRDefault="00680C5F"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Düzenlenen eğitim programı sayısı.</w:t>
            </w:r>
          </w:p>
        </w:tc>
        <w:tc>
          <w:tcPr>
            <w:tcW w:w="832"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777CDAF"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5A1A9135"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84187E7"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507871B"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5CD6D6A5"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4"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8F56EDA"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3AAA8526"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3AC2E87C"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p w14:paraId="625DA32E"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Fakülte</w:t>
            </w:r>
          </w:p>
          <w:p w14:paraId="3D49F626" w14:textId="77777777" w:rsidR="00680C5F" w:rsidRPr="008A6707" w:rsidRDefault="00680C5F"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YO/MYO</w:t>
            </w:r>
          </w:p>
          <w:p w14:paraId="5974F2DC" w14:textId="77777777" w:rsidR="00680C5F" w:rsidRPr="008A6707" w:rsidRDefault="00680C5F" w:rsidP="009D7C5D">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Enstitü</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7695C0B4" w14:textId="77777777" w:rsidR="00680C5F" w:rsidRPr="008A6707" w:rsidRDefault="00680C5F" w:rsidP="009D7C5D">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A0EB0F9"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50A83CC3" w14:textId="77777777" w:rsidR="00680C5F" w:rsidRPr="008A6707" w:rsidRDefault="00680C5F"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bl>
    <w:p w14:paraId="06759441" w14:textId="77777777" w:rsidR="00940930" w:rsidRDefault="00A465C2" w:rsidP="0094523A">
      <w:pPr>
        <w:tabs>
          <w:tab w:val="left" w:pos="360"/>
        </w:tabs>
        <w:ind w:left="-120"/>
        <w:rPr>
          <w:b/>
          <w:bCs/>
          <w:sz w:val="20"/>
          <w:szCs w:val="20"/>
        </w:rPr>
      </w:pPr>
      <w:r>
        <w:rPr>
          <w:b/>
          <w:bCs/>
          <w:noProof/>
          <w:sz w:val="20"/>
          <w:szCs w:val="20"/>
        </w:rPr>
        <mc:AlternateContent>
          <mc:Choice Requires="wps">
            <w:drawing>
              <wp:anchor distT="0" distB="0" distL="114300" distR="114300" simplePos="0" relativeHeight="252503040" behindDoc="0" locked="0" layoutInCell="1" allowOverlap="1" wp14:anchorId="57FD4D16" wp14:editId="2B831E15">
                <wp:simplePos x="0" y="0"/>
                <wp:positionH relativeFrom="column">
                  <wp:posOffset>-533400</wp:posOffset>
                </wp:positionH>
                <wp:positionV relativeFrom="paragraph">
                  <wp:posOffset>224790</wp:posOffset>
                </wp:positionV>
                <wp:extent cx="396240" cy="396240"/>
                <wp:effectExtent l="47625" t="53340" r="51435" b="55245"/>
                <wp:wrapNone/>
                <wp:docPr id="1265" name="AutoShap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3962AC"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38</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FD4D16" id="AutoShape 1112" o:spid="_x0000_s1029" type="#_x0000_t58" style="position:absolute;left:0;text-align:left;margin-left:-42pt;margin-top:17.7pt;width:31.2pt;height:31.2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" fillcolor="white [3201]" strokecolor="#9f2936 [3205]" strokeweight="3pt">
                <v:stroke linestyle="thickThin"/>
                <v:shadow color="#868686"/>
                <v:textbox inset=".07619mm,.03811mm,.07619mm,.03811mm">
                  <w:txbxContent>
                    <w:p w14:paraId="633962AC"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38</w:t>
                      </w:r>
                    </w:p>
                  </w:txbxContent>
                </v:textbox>
              </v:shape>
            </w:pict>
          </mc:Fallback>
        </mc:AlternateContent>
      </w:r>
      <w:r w:rsidR="005F72C7">
        <w:rPr>
          <w:b/>
          <w:bCs/>
          <w:sz w:val="20"/>
          <w:szCs w:val="20"/>
        </w:rPr>
        <w:t xml:space="preserve">  </w:t>
      </w:r>
    </w:p>
    <w:p w14:paraId="67C53C5B" w14:textId="77777777" w:rsidR="003E3A47" w:rsidRDefault="00002E19" w:rsidP="00F86F37">
      <w:pPr>
        <w:tabs>
          <w:tab w:val="left" w:pos="360"/>
        </w:tabs>
        <w:rPr>
          <w:b/>
          <w:bCs/>
          <w:sz w:val="20"/>
          <w:szCs w:val="20"/>
        </w:rPr>
      </w:pPr>
      <w:r>
        <w:rPr>
          <w:b/>
          <w:bCs/>
          <w:sz w:val="20"/>
          <w:szCs w:val="20"/>
        </w:rPr>
        <w:lastRenderedPageBreak/>
        <w:t xml:space="preserve">Tablo </w:t>
      </w:r>
      <w:proofErr w:type="gramStart"/>
      <w:r>
        <w:rPr>
          <w:b/>
          <w:bCs/>
          <w:sz w:val="20"/>
          <w:szCs w:val="20"/>
        </w:rPr>
        <w:t>31</w:t>
      </w:r>
      <w:r w:rsidR="003E3A47" w:rsidRPr="002A014A">
        <w:rPr>
          <w:b/>
          <w:bCs/>
          <w:sz w:val="20"/>
          <w:szCs w:val="20"/>
        </w:rPr>
        <w:t>:</w:t>
      </w:r>
      <w:r w:rsidR="003E3A47">
        <w:rPr>
          <w:b/>
          <w:bCs/>
          <w:sz w:val="20"/>
          <w:szCs w:val="20"/>
        </w:rPr>
        <w:t>Hedef</w:t>
      </w:r>
      <w:proofErr w:type="gramEnd"/>
      <w:r w:rsidR="003E3A47">
        <w:rPr>
          <w:b/>
          <w:bCs/>
          <w:sz w:val="20"/>
          <w:szCs w:val="20"/>
        </w:rPr>
        <w:t xml:space="preserve"> Kartı Şablonu</w:t>
      </w:r>
      <w:r w:rsidR="00C77254">
        <w:rPr>
          <w:b/>
          <w:bCs/>
          <w:sz w:val="20"/>
          <w:szCs w:val="20"/>
        </w:rPr>
        <w:t>-3</w:t>
      </w:r>
    </w:p>
    <w:tbl>
      <w:tblPr>
        <w:tblStyle w:val="OrtaGlgeleme1-Vurgu2"/>
        <w:tblW w:w="14644" w:type="dxa"/>
        <w:tblInd w:w="108" w:type="dxa"/>
        <w:tblLayout w:type="fixed"/>
        <w:tblLook w:val="04A0" w:firstRow="1" w:lastRow="0" w:firstColumn="1" w:lastColumn="0" w:noHBand="0" w:noVBand="1"/>
      </w:tblPr>
      <w:tblGrid>
        <w:gridCol w:w="717"/>
        <w:gridCol w:w="3327"/>
        <w:gridCol w:w="1810"/>
        <w:gridCol w:w="848"/>
        <w:gridCol w:w="1320"/>
        <w:gridCol w:w="9"/>
        <w:gridCol w:w="603"/>
        <w:gridCol w:w="597"/>
        <w:gridCol w:w="606"/>
        <w:gridCol w:w="603"/>
        <w:gridCol w:w="597"/>
        <w:gridCol w:w="1083"/>
        <w:gridCol w:w="1080"/>
        <w:gridCol w:w="720"/>
        <w:gridCol w:w="724"/>
      </w:tblGrid>
      <w:tr w:rsidR="003E3A47" w:rsidRPr="00940930" w14:paraId="1D4C593A" w14:textId="77777777" w:rsidTr="002C3FA1">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717"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14A9587C" w14:textId="77777777" w:rsidR="003E3A47" w:rsidRPr="001166D6" w:rsidRDefault="003E3A47" w:rsidP="009D7C5D">
            <w:pPr>
              <w:jc w:val="center"/>
              <w:rPr>
                <w:b w:val="0"/>
                <w:iCs/>
              </w:rPr>
            </w:pPr>
            <w:r w:rsidRPr="001166D6">
              <w:rPr>
                <w:b w:val="0"/>
                <w:iCs/>
              </w:rPr>
              <w:t>2018-2022</w:t>
            </w:r>
          </w:p>
          <w:p w14:paraId="3FB45654" w14:textId="77777777" w:rsidR="003E3A47" w:rsidRPr="00940930" w:rsidRDefault="003E3A47" w:rsidP="009D7C5D">
            <w:pPr>
              <w:jc w:val="center"/>
              <w:rPr>
                <w:b w:val="0"/>
                <w:iCs/>
              </w:rPr>
            </w:pPr>
            <w:r w:rsidRPr="001166D6">
              <w:rPr>
                <w:b w:val="0"/>
                <w:iCs/>
              </w:rPr>
              <w:t>Stratejik Plan</w:t>
            </w:r>
          </w:p>
        </w:tc>
        <w:tc>
          <w:tcPr>
            <w:tcW w:w="3327"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0460A0B9" w14:textId="77777777" w:rsidR="003E3A47" w:rsidRPr="00940930" w:rsidRDefault="003E3A47" w:rsidP="009D7C5D">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Amaç 1</w:t>
            </w:r>
          </w:p>
        </w:tc>
        <w:tc>
          <w:tcPr>
            <w:tcW w:w="10600" w:type="dxa"/>
            <w:gridSpan w:val="13"/>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0A028245" w14:textId="77777777" w:rsidR="003E3A47" w:rsidRPr="00940930" w:rsidRDefault="003E3A47" w:rsidP="009D7C5D">
            <w:pPr>
              <w:jc w:val="center"/>
              <w:cnfStyle w:val="100000000000" w:firstRow="1" w:lastRow="0" w:firstColumn="0" w:lastColumn="0" w:oddVBand="0" w:evenVBand="0" w:oddHBand="0" w:evenHBand="0" w:firstRowFirstColumn="0" w:firstRowLastColumn="0" w:lastRowFirstColumn="0" w:lastRowLastColumn="0"/>
              <w:rPr>
                <w:b w:val="0"/>
              </w:rPr>
            </w:pPr>
            <w:r w:rsidRPr="00940930">
              <w:t>EĞİTİM-ÖĞRETİM FAALİYETLERİNİ ULUSAL VE ULUSLARARASI KALİTE STANDARTLARINA UYGUN KONUMA ULAŞTIRACAK ÇALIŞMALAR YÜRÜTMEK.</w:t>
            </w:r>
          </w:p>
        </w:tc>
      </w:tr>
      <w:tr w:rsidR="003E3A47" w:rsidRPr="00940930" w14:paraId="3F746305" w14:textId="77777777" w:rsidTr="002C3FA1">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717" w:type="dxa"/>
            <w:vMerge/>
            <w:tcBorders>
              <w:left w:val="thinThickMediumGap" w:sz="24" w:space="0" w:color="761E28" w:themeColor="accent2" w:themeShade="BF"/>
              <w:bottom w:val="single" w:sz="8" w:space="0" w:color="CF4655" w:themeColor="accent2" w:themeTint="BF"/>
            </w:tcBorders>
            <w:hideMark/>
          </w:tcPr>
          <w:p w14:paraId="1507B67A" w14:textId="77777777" w:rsidR="003E3A47" w:rsidRPr="00940930" w:rsidRDefault="003E3A47" w:rsidP="009D7C5D">
            <w:pPr>
              <w:jc w:val="center"/>
              <w:rPr>
                <w:b w:val="0"/>
                <w:iCs/>
              </w:rPr>
            </w:pPr>
          </w:p>
        </w:tc>
        <w:tc>
          <w:tcPr>
            <w:tcW w:w="3327" w:type="dxa"/>
            <w:tcBorders>
              <w:top w:val="single" w:sz="8" w:space="0" w:color="FFFFFF" w:themeColor="background1"/>
              <w:bottom w:val="single" w:sz="8" w:space="0" w:color="CF4655" w:themeColor="accent2" w:themeTint="BF"/>
            </w:tcBorders>
            <w:noWrap/>
            <w:vAlign w:val="center"/>
            <w:hideMark/>
          </w:tcPr>
          <w:p w14:paraId="63F026D5" w14:textId="77777777" w:rsidR="003E3A47" w:rsidRPr="00940930" w:rsidRDefault="003E3A47" w:rsidP="009D7C5D">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C77254">
              <w:rPr>
                <w:b/>
                <w:iCs/>
              </w:rPr>
              <w:t>3</w:t>
            </w:r>
          </w:p>
        </w:tc>
        <w:tc>
          <w:tcPr>
            <w:tcW w:w="10600" w:type="dxa"/>
            <w:gridSpan w:val="13"/>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0F0EA248" w14:textId="77777777" w:rsidR="003E3A47" w:rsidRPr="00940930" w:rsidRDefault="003E3A47"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756388">
              <w:rPr>
                <w:b/>
              </w:rPr>
              <w:t>Akademik birimlerin ilgili kurullar tarafından akredite edilmesini sağlamak.</w:t>
            </w:r>
          </w:p>
        </w:tc>
      </w:tr>
      <w:tr w:rsidR="003E3A47" w:rsidRPr="00D74D72" w14:paraId="509DBD16" w14:textId="77777777" w:rsidTr="002C3FA1">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17" w:type="dxa"/>
            <w:vMerge w:val="restart"/>
            <w:tcBorders>
              <w:left w:val="thinThickMediumGap" w:sz="24" w:space="0" w:color="761E28" w:themeColor="accent2" w:themeShade="BF"/>
              <w:right w:val="dashed" w:sz="4" w:space="0" w:color="9F2936" w:themeColor="accent2"/>
            </w:tcBorders>
            <w:noWrap/>
            <w:vAlign w:val="center"/>
            <w:hideMark/>
          </w:tcPr>
          <w:p w14:paraId="6F079FDD" w14:textId="77777777" w:rsidR="003E3A47" w:rsidRPr="008A6707" w:rsidRDefault="003E3A47" w:rsidP="009D7C5D">
            <w:pPr>
              <w:ind w:left="-108" w:right="-83"/>
              <w:jc w:val="center"/>
              <w:rPr>
                <w:b w:val="0"/>
                <w:iCs/>
                <w:sz w:val="22"/>
                <w:szCs w:val="22"/>
              </w:rPr>
            </w:pPr>
            <w:r w:rsidRPr="008A6707">
              <w:rPr>
                <w:iCs/>
                <w:sz w:val="22"/>
                <w:szCs w:val="22"/>
              </w:rPr>
              <w:t>No</w:t>
            </w:r>
          </w:p>
        </w:tc>
        <w:tc>
          <w:tcPr>
            <w:tcW w:w="3327" w:type="dxa"/>
            <w:vMerge w:val="restart"/>
            <w:tcBorders>
              <w:left w:val="dashed" w:sz="4" w:space="0" w:color="9F2936" w:themeColor="accent2"/>
              <w:right w:val="thinThickMediumGap" w:sz="12" w:space="0" w:color="761E28" w:themeColor="accent2" w:themeShade="BF"/>
            </w:tcBorders>
            <w:noWrap/>
            <w:vAlign w:val="center"/>
            <w:hideMark/>
          </w:tcPr>
          <w:p w14:paraId="128CD474"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Strateji</w:t>
            </w:r>
          </w:p>
        </w:tc>
        <w:tc>
          <w:tcPr>
            <w:tcW w:w="181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3FBF20A9"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
          <w:p w14:paraId="2254C7EA"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Göstergesi</w:t>
            </w:r>
          </w:p>
        </w:tc>
        <w:tc>
          <w:tcPr>
            <w:tcW w:w="848"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298631A7"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Hedefe Etkisi </w:t>
            </w:r>
          </w:p>
          <w:p w14:paraId="1C2B9EC0"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5075DF60"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Plan Dönemi Başlangıç Değeri</w:t>
            </w:r>
          </w:p>
        </w:tc>
        <w:tc>
          <w:tcPr>
            <w:tcW w:w="3015" w:type="dxa"/>
            <w:gridSpan w:val="6"/>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5507457C"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 xml:space="preserve">Performans </w:t>
            </w:r>
            <w:proofErr w:type="spellStart"/>
            <w:r w:rsidRPr="008A6707">
              <w:rPr>
                <w:b/>
                <w:iCs/>
                <w:sz w:val="22"/>
                <w:szCs w:val="22"/>
              </w:rPr>
              <w:t>Gös</w:t>
            </w:r>
            <w:proofErr w:type="spellEnd"/>
            <w:r w:rsidRPr="008A6707">
              <w:rPr>
                <w:b/>
                <w:iCs/>
                <w:sz w:val="22"/>
                <w:szCs w:val="22"/>
              </w:rPr>
              <w:t>. Hedef (Yıl)</w:t>
            </w:r>
          </w:p>
        </w:tc>
        <w:tc>
          <w:tcPr>
            <w:tcW w:w="1083" w:type="dxa"/>
            <w:vMerge w:val="restart"/>
            <w:tcBorders>
              <w:left w:val="thickThinMediumGap" w:sz="12" w:space="0" w:color="761E28" w:themeColor="accent2" w:themeShade="BF"/>
              <w:right w:val="dashed" w:sz="4" w:space="0" w:color="9F2936" w:themeColor="accent2"/>
            </w:tcBorders>
            <w:noWrap/>
            <w:vAlign w:val="center"/>
            <w:hideMark/>
          </w:tcPr>
          <w:p w14:paraId="13017733"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Uygulayıcı</w:t>
            </w:r>
          </w:p>
          <w:p w14:paraId="3A468824"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Birim</w:t>
            </w:r>
          </w:p>
        </w:tc>
        <w:tc>
          <w:tcPr>
            <w:tcW w:w="1080" w:type="dxa"/>
            <w:vMerge w:val="restart"/>
            <w:tcBorders>
              <w:left w:val="dashed" w:sz="4" w:space="0" w:color="9F2936" w:themeColor="accent2"/>
              <w:right w:val="dashed" w:sz="4" w:space="0" w:color="9F2936" w:themeColor="accent2"/>
            </w:tcBorders>
            <w:noWrap/>
            <w:vAlign w:val="center"/>
            <w:hideMark/>
          </w:tcPr>
          <w:p w14:paraId="3EE191CA" w14:textId="77777777" w:rsidR="003E3A47" w:rsidRPr="008A6707" w:rsidRDefault="003E3A47" w:rsidP="009D7C5D">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6EA2BB83" w14:textId="77777777" w:rsidR="003E3A47" w:rsidRPr="008A6707" w:rsidRDefault="003E3A47" w:rsidP="009D7C5D">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74007537" w14:textId="77777777" w:rsidR="003E3A47" w:rsidRPr="008A6707" w:rsidRDefault="003E3A47" w:rsidP="009D7C5D">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A6707">
              <w:rPr>
                <w:b/>
                <w:iCs/>
                <w:sz w:val="22"/>
                <w:szCs w:val="22"/>
              </w:rPr>
              <w:t>Rapor Sıklığı</w:t>
            </w:r>
          </w:p>
        </w:tc>
      </w:tr>
      <w:tr w:rsidR="009F4E43" w:rsidRPr="00940930" w14:paraId="427B41A4" w14:textId="77777777" w:rsidTr="002C3FA1">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17" w:type="dxa"/>
            <w:vMerge/>
            <w:tcBorders>
              <w:left w:val="thinThickMediumGap" w:sz="24" w:space="0" w:color="761E28" w:themeColor="accent2" w:themeShade="BF"/>
              <w:right w:val="dashed" w:sz="4" w:space="0" w:color="9F2936" w:themeColor="accent2"/>
            </w:tcBorders>
            <w:noWrap/>
            <w:vAlign w:val="center"/>
            <w:hideMark/>
          </w:tcPr>
          <w:p w14:paraId="4E6BC371" w14:textId="77777777" w:rsidR="003E3A47" w:rsidRPr="008A6707" w:rsidRDefault="003E3A47" w:rsidP="009D7C5D">
            <w:pPr>
              <w:ind w:left="-108" w:right="-83"/>
              <w:jc w:val="center"/>
              <w:rPr>
                <w:iCs/>
                <w:sz w:val="22"/>
                <w:szCs w:val="22"/>
              </w:rPr>
            </w:pPr>
          </w:p>
        </w:tc>
        <w:tc>
          <w:tcPr>
            <w:tcW w:w="3327" w:type="dxa"/>
            <w:vMerge/>
            <w:tcBorders>
              <w:left w:val="dashed" w:sz="4" w:space="0" w:color="9F2936" w:themeColor="accent2"/>
              <w:right w:val="thinThickMediumGap" w:sz="12" w:space="0" w:color="761E28" w:themeColor="accent2" w:themeShade="BF"/>
            </w:tcBorders>
            <w:noWrap/>
            <w:vAlign w:val="center"/>
            <w:hideMark/>
          </w:tcPr>
          <w:p w14:paraId="1735A6B6"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10" w:type="dxa"/>
            <w:vMerge/>
            <w:tcBorders>
              <w:left w:val="thinThickMediumGap" w:sz="12" w:space="0" w:color="761E28" w:themeColor="accent2" w:themeShade="BF"/>
              <w:right w:val="dashed" w:sz="4" w:space="0" w:color="9F2936" w:themeColor="accent2"/>
            </w:tcBorders>
            <w:noWrap/>
            <w:vAlign w:val="center"/>
            <w:hideMark/>
          </w:tcPr>
          <w:p w14:paraId="004953BC"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8" w:type="dxa"/>
            <w:vMerge/>
            <w:tcBorders>
              <w:left w:val="dashed" w:sz="4" w:space="0" w:color="9F2936" w:themeColor="accent2"/>
              <w:right w:val="dashed" w:sz="4" w:space="0" w:color="9F2936" w:themeColor="accent2"/>
            </w:tcBorders>
            <w:vAlign w:val="center"/>
          </w:tcPr>
          <w:p w14:paraId="181E0EF1"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542FFD81"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12"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501D30C9" w14:textId="77777777" w:rsidR="003E3A47" w:rsidRPr="008A6707" w:rsidRDefault="003E3A47"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1.</w:t>
            </w:r>
          </w:p>
        </w:tc>
        <w:tc>
          <w:tcPr>
            <w:tcW w:w="597" w:type="dxa"/>
            <w:tcBorders>
              <w:top w:val="single" w:sz="8" w:space="0" w:color="CF4655" w:themeColor="accent2" w:themeTint="BF"/>
              <w:left w:val="dashed" w:sz="4" w:space="0" w:color="9F2936" w:themeColor="accent2"/>
              <w:right w:val="dashed" w:sz="4" w:space="0" w:color="9F2936" w:themeColor="accent2"/>
            </w:tcBorders>
            <w:vAlign w:val="center"/>
          </w:tcPr>
          <w:p w14:paraId="0AE562CB" w14:textId="77777777" w:rsidR="003E3A47" w:rsidRPr="008A6707" w:rsidRDefault="003E3A47"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2.</w:t>
            </w:r>
          </w:p>
        </w:tc>
        <w:tc>
          <w:tcPr>
            <w:tcW w:w="606" w:type="dxa"/>
            <w:tcBorders>
              <w:top w:val="single" w:sz="8" w:space="0" w:color="CF4655" w:themeColor="accent2" w:themeTint="BF"/>
              <w:left w:val="dashed" w:sz="4" w:space="0" w:color="9F2936" w:themeColor="accent2"/>
              <w:right w:val="dashed" w:sz="4" w:space="0" w:color="9F2936" w:themeColor="accent2"/>
            </w:tcBorders>
            <w:vAlign w:val="center"/>
          </w:tcPr>
          <w:p w14:paraId="1D0BBC12" w14:textId="77777777" w:rsidR="003E3A47" w:rsidRPr="008A6707" w:rsidRDefault="003E3A47"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3.</w:t>
            </w:r>
          </w:p>
        </w:tc>
        <w:tc>
          <w:tcPr>
            <w:tcW w:w="603" w:type="dxa"/>
            <w:tcBorders>
              <w:top w:val="single" w:sz="8" w:space="0" w:color="CF4655" w:themeColor="accent2" w:themeTint="BF"/>
              <w:left w:val="dashed" w:sz="4" w:space="0" w:color="9F2936" w:themeColor="accent2"/>
              <w:right w:val="dashed" w:sz="4" w:space="0" w:color="9F2936" w:themeColor="accent2"/>
            </w:tcBorders>
            <w:vAlign w:val="center"/>
          </w:tcPr>
          <w:p w14:paraId="663ACC76" w14:textId="77777777" w:rsidR="003E3A47" w:rsidRPr="008A6707" w:rsidRDefault="003E3A47"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4.</w:t>
            </w:r>
          </w:p>
        </w:tc>
        <w:tc>
          <w:tcPr>
            <w:tcW w:w="597"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78C2C778" w14:textId="77777777" w:rsidR="003E3A47" w:rsidRPr="008A6707" w:rsidRDefault="003E3A47"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A6707">
              <w:rPr>
                <w:b/>
                <w:iCs/>
                <w:sz w:val="22"/>
                <w:szCs w:val="22"/>
              </w:rPr>
              <w:t>5.</w:t>
            </w:r>
          </w:p>
        </w:tc>
        <w:tc>
          <w:tcPr>
            <w:tcW w:w="1083" w:type="dxa"/>
            <w:vMerge/>
            <w:tcBorders>
              <w:left w:val="thickThinMediumGap" w:sz="12" w:space="0" w:color="761E28" w:themeColor="accent2" w:themeShade="BF"/>
              <w:right w:val="dashed" w:sz="4" w:space="0" w:color="9F2936" w:themeColor="accent2"/>
            </w:tcBorders>
            <w:noWrap/>
            <w:vAlign w:val="center"/>
            <w:hideMark/>
          </w:tcPr>
          <w:p w14:paraId="636B496B"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080" w:type="dxa"/>
            <w:vMerge/>
            <w:tcBorders>
              <w:left w:val="dashed" w:sz="4" w:space="0" w:color="9F2936" w:themeColor="accent2"/>
              <w:right w:val="dashed" w:sz="4" w:space="0" w:color="9F2936" w:themeColor="accent2"/>
            </w:tcBorders>
            <w:noWrap/>
            <w:vAlign w:val="center"/>
            <w:hideMark/>
          </w:tcPr>
          <w:p w14:paraId="25EC6D68" w14:textId="77777777" w:rsidR="003E3A47" w:rsidRPr="008A6707" w:rsidRDefault="003E3A47" w:rsidP="009D7C5D">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7A2DF8F5" w14:textId="77777777" w:rsidR="003E3A47" w:rsidRPr="008A6707" w:rsidRDefault="003E3A47" w:rsidP="009D7C5D">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50B4C876" w14:textId="77777777" w:rsidR="003E3A47" w:rsidRPr="008A6707" w:rsidRDefault="003E3A47" w:rsidP="009D7C5D">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030D7489" w14:textId="77777777" w:rsidTr="002C3FA1">
        <w:trPr>
          <w:cnfStyle w:val="000000010000" w:firstRow="0" w:lastRow="0" w:firstColumn="0" w:lastColumn="0" w:oddVBand="0" w:evenVBand="0" w:oddHBand="0" w:evenHBand="1"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717"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0D920434" w14:textId="77777777" w:rsidR="003E3A47" w:rsidRPr="008A6707" w:rsidRDefault="00C77254" w:rsidP="009D7C5D">
            <w:pPr>
              <w:spacing w:before="120" w:after="120"/>
              <w:jc w:val="center"/>
              <w:rPr>
                <w:iCs/>
                <w:sz w:val="22"/>
                <w:szCs w:val="22"/>
              </w:rPr>
            </w:pPr>
            <w:r>
              <w:rPr>
                <w:iCs/>
                <w:sz w:val="22"/>
                <w:szCs w:val="22"/>
              </w:rPr>
              <w:t>1.3</w:t>
            </w:r>
            <w:r w:rsidR="003E3A47" w:rsidRPr="008A6707">
              <w:rPr>
                <w:iCs/>
                <w:sz w:val="22"/>
                <w:szCs w:val="22"/>
              </w:rPr>
              <w:t>.1</w:t>
            </w:r>
          </w:p>
        </w:tc>
        <w:tc>
          <w:tcPr>
            <w:tcW w:w="3327"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5B7E747" w14:textId="77777777" w:rsidR="003E3A47" w:rsidRPr="008A6707" w:rsidRDefault="003E3A47" w:rsidP="009D7C5D">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2018 yılı başında en az bir birimde akreditasyon çalışmalarının başlatılması.</w:t>
            </w:r>
          </w:p>
        </w:tc>
        <w:tc>
          <w:tcPr>
            <w:tcW w:w="181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B3064F5" w14:textId="77777777" w:rsidR="003E3A47" w:rsidRPr="008A6707" w:rsidRDefault="003E3A47" w:rsidP="009D7C5D">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Akreditasyon çalışması başlatılan birim sayısı.</w:t>
            </w:r>
          </w:p>
        </w:tc>
        <w:tc>
          <w:tcPr>
            <w:tcW w:w="848" w:type="dxa"/>
            <w:tcBorders>
              <w:left w:val="dashed" w:sz="4" w:space="0" w:color="9F2936" w:themeColor="accent2"/>
              <w:right w:val="dashed" w:sz="4" w:space="0" w:color="9F2936" w:themeColor="accent2"/>
            </w:tcBorders>
            <w:shd w:val="clear" w:color="auto" w:fill="FFFFFF" w:themeFill="background1"/>
            <w:vAlign w:val="center"/>
          </w:tcPr>
          <w:p w14:paraId="3A9E06DC"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5B7A0980"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12" w:type="dxa"/>
            <w:gridSpan w:val="2"/>
            <w:tcBorders>
              <w:left w:val="dashed" w:sz="4" w:space="0" w:color="9F2936" w:themeColor="accent2"/>
              <w:right w:val="dashed" w:sz="4" w:space="0" w:color="9F2936" w:themeColor="accent2"/>
            </w:tcBorders>
            <w:shd w:val="clear" w:color="auto" w:fill="FFFFFF" w:themeFill="background1"/>
            <w:vAlign w:val="center"/>
          </w:tcPr>
          <w:p w14:paraId="73CB5CB2"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ed" w:sz="4" w:space="0" w:color="9F2936" w:themeColor="accent2"/>
              <w:right w:val="dashed" w:sz="4" w:space="0" w:color="9F2936" w:themeColor="accent2"/>
            </w:tcBorders>
            <w:shd w:val="clear" w:color="auto" w:fill="FFFFFF" w:themeFill="background1"/>
            <w:vAlign w:val="center"/>
          </w:tcPr>
          <w:p w14:paraId="5BB019C4"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6" w:type="dxa"/>
            <w:tcBorders>
              <w:left w:val="dashed" w:sz="4" w:space="0" w:color="9F2936" w:themeColor="accent2"/>
              <w:right w:val="dashed" w:sz="4" w:space="0" w:color="9F2936" w:themeColor="accent2"/>
            </w:tcBorders>
            <w:shd w:val="clear" w:color="auto" w:fill="FFFFFF" w:themeFill="background1"/>
            <w:vAlign w:val="center"/>
          </w:tcPr>
          <w:p w14:paraId="0DD94CD9"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3" w:type="dxa"/>
            <w:tcBorders>
              <w:left w:val="dashed" w:sz="4" w:space="0" w:color="9F2936" w:themeColor="accent2"/>
              <w:right w:val="dashed" w:sz="4" w:space="0" w:color="9F2936" w:themeColor="accent2"/>
            </w:tcBorders>
            <w:shd w:val="clear" w:color="auto" w:fill="FFFFFF" w:themeFill="background1"/>
            <w:vAlign w:val="center"/>
          </w:tcPr>
          <w:p w14:paraId="6465CFBC"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0DF5443"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3"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02B05693" w14:textId="77777777" w:rsidR="003E3A47" w:rsidRPr="008A6707" w:rsidRDefault="003E3A47" w:rsidP="00835FCE">
            <w:pPr>
              <w:ind w:left="-86" w:right="-9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p w14:paraId="41F5FCC6" w14:textId="77777777" w:rsidR="003E3A47" w:rsidRPr="008A6707" w:rsidRDefault="003E3A47" w:rsidP="00835FCE">
            <w:pPr>
              <w:ind w:left="-86" w:right="-9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Fakülte</w:t>
            </w:r>
          </w:p>
          <w:p w14:paraId="14EF1AB1" w14:textId="77777777" w:rsidR="003E3A47" w:rsidRPr="008A6707" w:rsidRDefault="003E3A47" w:rsidP="00835FCE">
            <w:pPr>
              <w:ind w:left="-86" w:right="-9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YO/MYO</w:t>
            </w:r>
          </w:p>
          <w:p w14:paraId="33DFABDA" w14:textId="77777777" w:rsidR="003E3A47" w:rsidRPr="008A6707" w:rsidRDefault="003E3A47" w:rsidP="00835FCE">
            <w:pPr>
              <w:ind w:left="-86" w:right="-9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Enstitü</w:t>
            </w:r>
          </w:p>
        </w:tc>
        <w:tc>
          <w:tcPr>
            <w:tcW w:w="1080" w:type="dxa"/>
            <w:tcBorders>
              <w:left w:val="dashed" w:sz="4" w:space="0" w:color="9F2936" w:themeColor="accent2"/>
              <w:right w:val="dashed" w:sz="4" w:space="0" w:color="9F2936" w:themeColor="accent2"/>
            </w:tcBorders>
            <w:shd w:val="clear" w:color="auto" w:fill="FFFFFF" w:themeFill="background1"/>
            <w:noWrap/>
            <w:vAlign w:val="center"/>
            <w:hideMark/>
          </w:tcPr>
          <w:p w14:paraId="26D0A2D6" w14:textId="77777777" w:rsidR="003E3A47" w:rsidRPr="008A6707" w:rsidRDefault="003E3A47" w:rsidP="009D7C5D">
            <w:pPr>
              <w:spacing w:before="120" w:after="120"/>
              <w:ind w:left="-127" w:right="-114"/>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2D03C103"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04105EB2"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A6707">
              <w:rPr>
                <w:iCs/>
                <w:sz w:val="22"/>
                <w:szCs w:val="22"/>
              </w:rPr>
              <w:t>6 Ay</w:t>
            </w:r>
          </w:p>
        </w:tc>
      </w:tr>
      <w:tr w:rsidR="009F4E43" w:rsidRPr="00940930" w14:paraId="77C2D8D8" w14:textId="77777777" w:rsidTr="002C3FA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717"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363C6324" w14:textId="77777777" w:rsidR="003E3A47" w:rsidRPr="008A6707" w:rsidRDefault="00C77254" w:rsidP="009D7C5D">
            <w:pPr>
              <w:spacing w:before="120" w:after="120"/>
              <w:jc w:val="center"/>
              <w:rPr>
                <w:iCs/>
                <w:sz w:val="22"/>
                <w:szCs w:val="22"/>
              </w:rPr>
            </w:pPr>
            <w:r>
              <w:rPr>
                <w:iCs/>
                <w:sz w:val="22"/>
                <w:szCs w:val="22"/>
              </w:rPr>
              <w:t>1.3</w:t>
            </w:r>
            <w:r w:rsidR="003E3A47" w:rsidRPr="008A6707">
              <w:rPr>
                <w:iCs/>
                <w:sz w:val="22"/>
                <w:szCs w:val="22"/>
              </w:rPr>
              <w:t>.2</w:t>
            </w:r>
          </w:p>
        </w:tc>
        <w:tc>
          <w:tcPr>
            <w:tcW w:w="3327"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45B43ED6" w14:textId="77777777" w:rsidR="003E3A47" w:rsidRPr="008A6707" w:rsidRDefault="003E3A47" w:rsidP="009D7C5D">
            <w:pPr>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Sertifikaların güncellenmesi ve yeni güncel sertifikalar için müracaatların uluslararası kuruluşlara yapılabilmesi için gerekli işlemlerin tamamlanması.</w:t>
            </w:r>
          </w:p>
        </w:tc>
        <w:tc>
          <w:tcPr>
            <w:tcW w:w="1810" w:type="dxa"/>
            <w:tcBorders>
              <w:left w:val="thinThickMediumGap" w:sz="12" w:space="0" w:color="761E28" w:themeColor="accent2" w:themeShade="BF"/>
              <w:right w:val="dashSmallGap" w:sz="4" w:space="0" w:color="9F2936" w:themeColor="accent2"/>
            </w:tcBorders>
            <w:shd w:val="clear" w:color="auto" w:fill="EFC2C6"/>
            <w:noWrap/>
            <w:vAlign w:val="center"/>
          </w:tcPr>
          <w:p w14:paraId="2EDB71A8" w14:textId="77777777" w:rsidR="003E3A47" w:rsidRPr="008A6707" w:rsidRDefault="003E3A47" w:rsidP="009D7C5D">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Güncellenen sertifika sayısı.</w:t>
            </w:r>
          </w:p>
        </w:tc>
        <w:tc>
          <w:tcPr>
            <w:tcW w:w="848" w:type="dxa"/>
            <w:tcBorders>
              <w:left w:val="dashSmallGap" w:sz="4" w:space="0" w:color="9F2936" w:themeColor="accent2"/>
              <w:right w:val="dashSmallGap" w:sz="4" w:space="0" w:color="9F2936" w:themeColor="accent2"/>
            </w:tcBorders>
            <w:shd w:val="clear" w:color="auto" w:fill="EFC2C6"/>
            <w:vAlign w:val="center"/>
          </w:tcPr>
          <w:p w14:paraId="33A412AC"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9" w:type="dxa"/>
            <w:gridSpan w:val="2"/>
            <w:tcBorders>
              <w:left w:val="dashSmallGap" w:sz="4" w:space="0" w:color="9F2936" w:themeColor="accent2"/>
              <w:right w:val="dashSmallGap" w:sz="4" w:space="0" w:color="9F2936" w:themeColor="accent2"/>
            </w:tcBorders>
            <w:shd w:val="clear" w:color="auto" w:fill="EFC2C6"/>
            <w:vAlign w:val="center"/>
          </w:tcPr>
          <w:p w14:paraId="386D25C1"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3" w:type="dxa"/>
            <w:tcBorders>
              <w:left w:val="dashSmallGap" w:sz="4" w:space="0" w:color="9F2936" w:themeColor="accent2"/>
              <w:right w:val="dashSmallGap" w:sz="4" w:space="0" w:color="9F2936" w:themeColor="accent2"/>
            </w:tcBorders>
            <w:shd w:val="clear" w:color="auto" w:fill="EFC2C6"/>
            <w:vAlign w:val="center"/>
          </w:tcPr>
          <w:p w14:paraId="4E4E2BB6"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7" w:type="dxa"/>
            <w:tcBorders>
              <w:left w:val="dashSmallGap" w:sz="4" w:space="0" w:color="9F2936" w:themeColor="accent2"/>
              <w:right w:val="dashSmallGap" w:sz="4" w:space="0" w:color="9F2936" w:themeColor="accent2"/>
            </w:tcBorders>
            <w:shd w:val="clear" w:color="auto" w:fill="EFC2C6"/>
            <w:vAlign w:val="center"/>
          </w:tcPr>
          <w:p w14:paraId="27EFD3B7"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6" w:type="dxa"/>
            <w:tcBorders>
              <w:left w:val="dashSmallGap" w:sz="4" w:space="0" w:color="9F2936" w:themeColor="accent2"/>
              <w:right w:val="dashSmallGap" w:sz="4" w:space="0" w:color="9F2936" w:themeColor="accent2"/>
            </w:tcBorders>
            <w:shd w:val="clear" w:color="auto" w:fill="EFC2C6"/>
            <w:vAlign w:val="center"/>
          </w:tcPr>
          <w:p w14:paraId="3699CADA"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3" w:type="dxa"/>
            <w:tcBorders>
              <w:left w:val="dashSmallGap" w:sz="4" w:space="0" w:color="9F2936" w:themeColor="accent2"/>
              <w:right w:val="dashSmallGap" w:sz="4" w:space="0" w:color="9F2936" w:themeColor="accent2"/>
            </w:tcBorders>
            <w:shd w:val="clear" w:color="auto" w:fill="EFC2C6"/>
            <w:vAlign w:val="center"/>
          </w:tcPr>
          <w:p w14:paraId="4507EFF3"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7" w:type="dxa"/>
            <w:tcBorders>
              <w:left w:val="dashSmallGap" w:sz="4" w:space="0" w:color="9F2936" w:themeColor="accent2"/>
              <w:right w:val="thickThinMediumGap" w:sz="12" w:space="0" w:color="761E28" w:themeColor="accent2" w:themeShade="BF"/>
            </w:tcBorders>
            <w:shd w:val="clear" w:color="auto" w:fill="EFC2C6"/>
            <w:vAlign w:val="center"/>
          </w:tcPr>
          <w:p w14:paraId="5C8D268D"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3" w:type="dxa"/>
            <w:vMerge w:val="restart"/>
            <w:tcBorders>
              <w:left w:val="thickThinMediumGap" w:sz="12" w:space="0" w:color="761E28" w:themeColor="accent2" w:themeShade="BF"/>
              <w:right w:val="dashed" w:sz="4" w:space="0" w:color="9F2936" w:themeColor="accent2"/>
            </w:tcBorders>
            <w:shd w:val="clear" w:color="auto" w:fill="EFC2C6"/>
            <w:vAlign w:val="center"/>
          </w:tcPr>
          <w:p w14:paraId="2E0CD0EE"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p w14:paraId="3CB80EE8"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Fakülte</w:t>
            </w:r>
          </w:p>
          <w:p w14:paraId="7C20A8F4"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YO/MYO</w:t>
            </w:r>
          </w:p>
          <w:p w14:paraId="0BFE8E35"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Enstitü</w:t>
            </w:r>
          </w:p>
        </w:tc>
        <w:tc>
          <w:tcPr>
            <w:tcW w:w="1080" w:type="dxa"/>
            <w:vMerge w:val="restart"/>
            <w:tcBorders>
              <w:left w:val="dashed" w:sz="4" w:space="0" w:color="9F2936" w:themeColor="accent2"/>
              <w:right w:val="dashed" w:sz="4" w:space="0" w:color="9F2936" w:themeColor="accent2"/>
            </w:tcBorders>
            <w:shd w:val="clear" w:color="auto" w:fill="EFC2C6"/>
            <w:noWrap/>
            <w:vAlign w:val="center"/>
            <w:hideMark/>
          </w:tcPr>
          <w:p w14:paraId="3FA23A95" w14:textId="77777777" w:rsidR="003E3A47" w:rsidRPr="008A6707" w:rsidRDefault="003E3A47" w:rsidP="009D7C5D">
            <w:pPr>
              <w:spacing w:before="120" w:after="120"/>
              <w:ind w:left="-127" w:right="-11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4DAE29DD"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2D88E4EB"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r w:rsidR="009F4E43" w:rsidRPr="00940930" w14:paraId="1B1C6561" w14:textId="77777777" w:rsidTr="002C3FA1">
        <w:trPr>
          <w:cnfStyle w:val="000000010000" w:firstRow="0" w:lastRow="0" w:firstColumn="0" w:lastColumn="0" w:oddVBand="0" w:evenVBand="0" w:oddHBand="0" w:evenHBand="1"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717"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0905CFA2" w14:textId="77777777" w:rsidR="003E3A47" w:rsidRPr="008A6707" w:rsidRDefault="003E3A47" w:rsidP="009D7C5D">
            <w:pPr>
              <w:spacing w:before="120" w:after="120"/>
              <w:ind w:left="-108" w:right="-85"/>
              <w:jc w:val="center"/>
              <w:rPr>
                <w:iCs/>
                <w:sz w:val="22"/>
                <w:szCs w:val="22"/>
              </w:rPr>
            </w:pPr>
          </w:p>
        </w:tc>
        <w:tc>
          <w:tcPr>
            <w:tcW w:w="3327"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3EFB2263" w14:textId="77777777" w:rsidR="003E3A47" w:rsidRPr="008A6707" w:rsidRDefault="003E3A47" w:rsidP="009D7C5D">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810" w:type="dxa"/>
            <w:tcBorders>
              <w:left w:val="thinThickMediumGap" w:sz="12" w:space="0" w:color="761E28" w:themeColor="accent2" w:themeShade="BF"/>
              <w:right w:val="dashSmallGap" w:sz="4" w:space="0" w:color="9F2936" w:themeColor="accent2"/>
            </w:tcBorders>
            <w:shd w:val="clear" w:color="auto" w:fill="EFC2C6"/>
            <w:noWrap/>
            <w:vAlign w:val="center"/>
          </w:tcPr>
          <w:p w14:paraId="43631412" w14:textId="77777777" w:rsidR="003E3A47" w:rsidRPr="008A6707" w:rsidRDefault="003E3A47" w:rsidP="009D7C5D">
            <w:pPr>
              <w:spacing w:before="120"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8A6707">
              <w:rPr>
                <w:sz w:val="22"/>
                <w:szCs w:val="22"/>
              </w:rPr>
              <w:t>Uluslararası kuruluşlara yapılan sertifika müracaat sayısı.</w:t>
            </w:r>
          </w:p>
        </w:tc>
        <w:tc>
          <w:tcPr>
            <w:tcW w:w="848" w:type="dxa"/>
            <w:tcBorders>
              <w:left w:val="dashSmallGap" w:sz="4" w:space="0" w:color="9F2936" w:themeColor="accent2"/>
              <w:right w:val="dashSmallGap" w:sz="4" w:space="0" w:color="9F2936" w:themeColor="accent2"/>
            </w:tcBorders>
            <w:shd w:val="clear" w:color="auto" w:fill="EFC2C6"/>
            <w:vAlign w:val="center"/>
          </w:tcPr>
          <w:p w14:paraId="4B05C3CA"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9" w:type="dxa"/>
            <w:gridSpan w:val="2"/>
            <w:tcBorders>
              <w:left w:val="dashSmallGap" w:sz="4" w:space="0" w:color="9F2936" w:themeColor="accent2"/>
              <w:right w:val="dashSmallGap" w:sz="4" w:space="0" w:color="9F2936" w:themeColor="accent2"/>
            </w:tcBorders>
            <w:shd w:val="clear" w:color="auto" w:fill="EFC2C6"/>
            <w:vAlign w:val="center"/>
          </w:tcPr>
          <w:p w14:paraId="373500A3"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3" w:type="dxa"/>
            <w:tcBorders>
              <w:left w:val="dashSmallGap" w:sz="4" w:space="0" w:color="9F2936" w:themeColor="accent2"/>
              <w:right w:val="dashSmallGap" w:sz="4" w:space="0" w:color="9F2936" w:themeColor="accent2"/>
            </w:tcBorders>
            <w:shd w:val="clear" w:color="auto" w:fill="EFC2C6"/>
            <w:vAlign w:val="center"/>
          </w:tcPr>
          <w:p w14:paraId="07664868"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SmallGap" w:sz="4" w:space="0" w:color="9F2936" w:themeColor="accent2"/>
              <w:right w:val="dashSmallGap" w:sz="4" w:space="0" w:color="9F2936" w:themeColor="accent2"/>
            </w:tcBorders>
            <w:shd w:val="clear" w:color="auto" w:fill="EFC2C6"/>
            <w:vAlign w:val="center"/>
          </w:tcPr>
          <w:p w14:paraId="79F4736D"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6" w:type="dxa"/>
            <w:tcBorders>
              <w:left w:val="dashSmallGap" w:sz="4" w:space="0" w:color="9F2936" w:themeColor="accent2"/>
              <w:right w:val="dashSmallGap" w:sz="4" w:space="0" w:color="9F2936" w:themeColor="accent2"/>
            </w:tcBorders>
            <w:shd w:val="clear" w:color="auto" w:fill="EFC2C6"/>
            <w:vAlign w:val="center"/>
          </w:tcPr>
          <w:p w14:paraId="31FD1EE6"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3" w:type="dxa"/>
            <w:tcBorders>
              <w:left w:val="dashSmallGap" w:sz="4" w:space="0" w:color="9F2936" w:themeColor="accent2"/>
              <w:right w:val="dashSmallGap" w:sz="4" w:space="0" w:color="9F2936" w:themeColor="accent2"/>
            </w:tcBorders>
            <w:shd w:val="clear" w:color="auto" w:fill="EFC2C6"/>
            <w:vAlign w:val="center"/>
          </w:tcPr>
          <w:p w14:paraId="56973299"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SmallGap" w:sz="4" w:space="0" w:color="9F2936" w:themeColor="accent2"/>
              <w:right w:val="thickThinMediumGap" w:sz="12" w:space="0" w:color="761E28" w:themeColor="accent2" w:themeShade="BF"/>
            </w:tcBorders>
            <w:shd w:val="clear" w:color="auto" w:fill="EFC2C6"/>
            <w:vAlign w:val="center"/>
          </w:tcPr>
          <w:p w14:paraId="017CF7A5" w14:textId="77777777" w:rsidR="003E3A47" w:rsidRPr="008A6707" w:rsidRDefault="003E3A4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3" w:type="dxa"/>
            <w:vMerge/>
            <w:tcBorders>
              <w:left w:val="thickThinMediumGap" w:sz="12" w:space="0" w:color="761E28" w:themeColor="accent2" w:themeShade="BF"/>
              <w:right w:val="dashed" w:sz="4" w:space="0" w:color="9F2936" w:themeColor="accent2"/>
            </w:tcBorders>
            <w:shd w:val="clear" w:color="auto" w:fill="EFC2C6"/>
            <w:vAlign w:val="center"/>
          </w:tcPr>
          <w:p w14:paraId="3235232C" w14:textId="77777777" w:rsidR="003E3A47" w:rsidRPr="008A6707" w:rsidRDefault="003E3A47" w:rsidP="00835FCE">
            <w:pPr>
              <w:autoSpaceDE w:val="0"/>
              <w:autoSpaceDN w:val="0"/>
              <w:adjustRightInd w:val="0"/>
              <w:ind w:left="-130" w:right="-6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tcBorders>
              <w:left w:val="dashed" w:sz="4" w:space="0" w:color="9F2936" w:themeColor="accent2"/>
              <w:right w:val="dashed" w:sz="4" w:space="0" w:color="9F2936" w:themeColor="accent2"/>
            </w:tcBorders>
            <w:shd w:val="clear" w:color="auto" w:fill="EFC2C6"/>
            <w:noWrap/>
            <w:vAlign w:val="center"/>
            <w:hideMark/>
          </w:tcPr>
          <w:p w14:paraId="3B932B99" w14:textId="77777777" w:rsidR="003E3A47" w:rsidRPr="008A6707" w:rsidRDefault="003E3A47" w:rsidP="009D7C5D">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17FC5F0B"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EFC2C6"/>
            <w:vAlign w:val="center"/>
          </w:tcPr>
          <w:p w14:paraId="47D6EBAF" w14:textId="77777777" w:rsidR="003E3A47" w:rsidRPr="008A6707" w:rsidRDefault="003E3A4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0561F1A1" w14:textId="77777777" w:rsidTr="002C3FA1">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717"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2B69F4AF" w14:textId="77777777" w:rsidR="003E3A47" w:rsidRPr="008A6707" w:rsidRDefault="00C77254" w:rsidP="009D7C5D">
            <w:pPr>
              <w:spacing w:before="120" w:after="120"/>
              <w:jc w:val="center"/>
              <w:rPr>
                <w:iCs/>
                <w:sz w:val="22"/>
                <w:szCs w:val="22"/>
              </w:rPr>
            </w:pPr>
            <w:r>
              <w:rPr>
                <w:iCs/>
                <w:sz w:val="22"/>
                <w:szCs w:val="22"/>
              </w:rPr>
              <w:t>1.3</w:t>
            </w:r>
            <w:r w:rsidR="003E3A47" w:rsidRPr="008A6707">
              <w:rPr>
                <w:iCs/>
                <w:sz w:val="22"/>
                <w:szCs w:val="22"/>
              </w:rPr>
              <w:t>.3</w:t>
            </w:r>
          </w:p>
        </w:tc>
        <w:tc>
          <w:tcPr>
            <w:tcW w:w="3327"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1ADCAB21" w14:textId="77777777" w:rsidR="003E3A47" w:rsidRPr="008A6707" w:rsidRDefault="003E3A47" w:rsidP="009D7C5D">
            <w:pPr>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2022 yılı sonuna kadar en az dört birimde akreditasyon işlemlerinin tamamlanmış olması.</w:t>
            </w:r>
          </w:p>
        </w:tc>
        <w:tc>
          <w:tcPr>
            <w:tcW w:w="181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1E9DC464" w14:textId="77777777" w:rsidR="003E3A47" w:rsidRPr="008A6707" w:rsidRDefault="003E3A47" w:rsidP="009D7C5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8A6707">
              <w:rPr>
                <w:sz w:val="22"/>
                <w:szCs w:val="22"/>
              </w:rPr>
              <w:t>Akreditasyon işlemleri tamamlanmış birim sayısı.</w:t>
            </w:r>
          </w:p>
        </w:tc>
        <w:tc>
          <w:tcPr>
            <w:tcW w:w="848"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583FB09"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9"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3423F6A"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3"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F87B9B9"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7"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4ECBD7C"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6"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92DF845"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3"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39A27B6"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7"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0BF2573F" w14:textId="77777777" w:rsidR="003E3A47" w:rsidRPr="008A6707" w:rsidRDefault="003E3A4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3"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6B09D577"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p w14:paraId="734F1E4E"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Fakülte</w:t>
            </w:r>
          </w:p>
          <w:p w14:paraId="3D4A7BB7"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YO/MYO</w:t>
            </w:r>
          </w:p>
          <w:p w14:paraId="6D78EC2D" w14:textId="77777777" w:rsidR="003E3A47" w:rsidRPr="008A6707" w:rsidRDefault="003E3A47" w:rsidP="00835FCE">
            <w:pPr>
              <w:ind w:left="-86" w:right="-9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Enstitü</w:t>
            </w:r>
          </w:p>
        </w:tc>
        <w:tc>
          <w:tcPr>
            <w:tcW w:w="108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53096C3D" w14:textId="77777777" w:rsidR="003E3A47" w:rsidRPr="008A6707" w:rsidRDefault="003E3A47" w:rsidP="009D7C5D">
            <w:pPr>
              <w:spacing w:before="120" w:after="120"/>
              <w:ind w:left="-127" w:right="-11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B8A3D99"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7169DD76" w14:textId="77777777" w:rsidR="003E3A47" w:rsidRPr="008A6707" w:rsidRDefault="003E3A4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A6707">
              <w:rPr>
                <w:iCs/>
                <w:sz w:val="22"/>
                <w:szCs w:val="22"/>
              </w:rPr>
              <w:t>6 Ay</w:t>
            </w:r>
          </w:p>
        </w:tc>
      </w:tr>
    </w:tbl>
    <w:p w14:paraId="197F6769" w14:textId="77777777" w:rsidR="007928C4" w:rsidRDefault="00A465C2" w:rsidP="005F72C7">
      <w:pPr>
        <w:tabs>
          <w:tab w:val="left" w:pos="360"/>
        </w:tabs>
        <w:ind w:left="-120"/>
      </w:pPr>
      <w:r>
        <w:rPr>
          <w:noProof/>
        </w:rPr>
        <mc:AlternateContent>
          <mc:Choice Requires="wps">
            <w:drawing>
              <wp:anchor distT="0" distB="0" distL="114300" distR="114300" simplePos="0" relativeHeight="252505088" behindDoc="0" locked="0" layoutInCell="1" allowOverlap="1" wp14:anchorId="6025E458" wp14:editId="28B5E035">
                <wp:simplePos x="0" y="0"/>
                <wp:positionH relativeFrom="column">
                  <wp:posOffset>-533400</wp:posOffset>
                </wp:positionH>
                <wp:positionV relativeFrom="paragraph">
                  <wp:posOffset>257175</wp:posOffset>
                </wp:positionV>
                <wp:extent cx="396240" cy="396240"/>
                <wp:effectExtent l="47625" t="47625" r="51435" b="51435"/>
                <wp:wrapNone/>
                <wp:docPr id="1264" name="AutoShap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09BFA7"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39</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25E458" id="AutoShape 1114" o:spid="_x0000_s1030" type="#_x0000_t58" style="position:absolute;left:0;text-align:left;margin-left:-42pt;margin-top:20.25pt;width:31.2pt;height:31.2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" fillcolor="white [3201]" strokecolor="#9f2936 [3205]" strokeweight="3pt">
                <v:stroke linestyle="thickThin"/>
                <v:shadow color="#868686"/>
                <v:textbox inset=".07619mm,.03811mm,.07619mm,.03811mm">
                  <w:txbxContent>
                    <w:p w14:paraId="1909BFA7"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39</w:t>
                      </w:r>
                    </w:p>
                  </w:txbxContent>
                </v:textbox>
              </v:shape>
            </w:pict>
          </mc:Fallback>
        </mc:AlternateContent>
      </w:r>
    </w:p>
    <w:p w14:paraId="47AEEA48" w14:textId="77777777" w:rsidR="00A75D5B" w:rsidRDefault="002D66F1" w:rsidP="00A75D5B">
      <w:pPr>
        <w:tabs>
          <w:tab w:val="left" w:pos="360"/>
        </w:tabs>
        <w:ind w:left="-120"/>
        <w:rPr>
          <w:b/>
          <w:bCs/>
          <w:sz w:val="20"/>
          <w:szCs w:val="20"/>
        </w:rPr>
      </w:pPr>
      <w:r>
        <w:rPr>
          <w:b/>
          <w:bCs/>
          <w:sz w:val="20"/>
          <w:szCs w:val="20"/>
        </w:rPr>
        <w:lastRenderedPageBreak/>
        <w:t xml:space="preserve"> </w:t>
      </w:r>
      <w:r w:rsidR="00F738D8">
        <w:rPr>
          <w:b/>
          <w:bCs/>
          <w:sz w:val="20"/>
          <w:szCs w:val="20"/>
        </w:rPr>
        <w:t xml:space="preserve"> </w:t>
      </w:r>
      <w:r w:rsidR="00002E19">
        <w:rPr>
          <w:b/>
          <w:bCs/>
          <w:sz w:val="20"/>
          <w:szCs w:val="20"/>
        </w:rPr>
        <w:t xml:space="preserve">Tablo </w:t>
      </w:r>
      <w:proofErr w:type="gramStart"/>
      <w:r w:rsidR="00002E19">
        <w:rPr>
          <w:b/>
          <w:bCs/>
          <w:sz w:val="20"/>
          <w:szCs w:val="20"/>
        </w:rPr>
        <w:t>31</w:t>
      </w:r>
      <w:r w:rsidR="00A75D5B" w:rsidRPr="002A014A">
        <w:rPr>
          <w:b/>
          <w:bCs/>
          <w:sz w:val="20"/>
          <w:szCs w:val="20"/>
        </w:rPr>
        <w:t>:</w:t>
      </w:r>
      <w:r w:rsidR="00A75D5B">
        <w:rPr>
          <w:b/>
          <w:bCs/>
          <w:sz w:val="20"/>
          <w:szCs w:val="20"/>
        </w:rPr>
        <w:t>Hedef</w:t>
      </w:r>
      <w:proofErr w:type="gramEnd"/>
      <w:r w:rsidR="00A75D5B">
        <w:rPr>
          <w:b/>
          <w:bCs/>
          <w:sz w:val="20"/>
          <w:szCs w:val="20"/>
        </w:rPr>
        <w:t xml:space="preserve"> Kartı Şablonu</w:t>
      </w:r>
      <w:r w:rsidR="00C77254">
        <w:rPr>
          <w:b/>
          <w:bCs/>
          <w:sz w:val="20"/>
          <w:szCs w:val="20"/>
        </w:rPr>
        <w:t>-4</w:t>
      </w:r>
    </w:p>
    <w:tbl>
      <w:tblPr>
        <w:tblStyle w:val="OrtaGlgeleme1-Vurgu2"/>
        <w:tblW w:w="14644" w:type="dxa"/>
        <w:tblInd w:w="108" w:type="dxa"/>
        <w:tblLayout w:type="fixed"/>
        <w:tblLook w:val="04A0" w:firstRow="1" w:lastRow="0" w:firstColumn="1" w:lastColumn="0" w:noHBand="0" w:noVBand="1"/>
      </w:tblPr>
      <w:tblGrid>
        <w:gridCol w:w="600"/>
        <w:gridCol w:w="3240"/>
        <w:gridCol w:w="1920"/>
        <w:gridCol w:w="720"/>
        <w:gridCol w:w="1320"/>
        <w:gridCol w:w="600"/>
        <w:gridCol w:w="600"/>
        <w:gridCol w:w="600"/>
        <w:gridCol w:w="600"/>
        <w:gridCol w:w="600"/>
        <w:gridCol w:w="1440"/>
        <w:gridCol w:w="960"/>
        <w:gridCol w:w="720"/>
        <w:gridCol w:w="724"/>
      </w:tblGrid>
      <w:tr w:rsidR="009D7C5D" w:rsidRPr="005272C4" w14:paraId="355A9D86" w14:textId="77777777" w:rsidTr="00C77254">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60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hideMark/>
          </w:tcPr>
          <w:p w14:paraId="1C5E9C68" w14:textId="77777777" w:rsidR="009D7C5D" w:rsidRPr="004034D4" w:rsidRDefault="009D7C5D" w:rsidP="004034D4">
            <w:pPr>
              <w:spacing w:line="192" w:lineRule="auto"/>
              <w:ind w:left="-108" w:right="-108"/>
              <w:jc w:val="center"/>
              <w:rPr>
                <w:b w:val="0"/>
                <w:iCs/>
                <w:sz w:val="22"/>
                <w:szCs w:val="22"/>
              </w:rPr>
            </w:pPr>
            <w:r w:rsidRPr="004034D4">
              <w:rPr>
                <w:b w:val="0"/>
                <w:iCs/>
                <w:sz w:val="22"/>
                <w:szCs w:val="22"/>
              </w:rPr>
              <w:t>2018-2022</w:t>
            </w:r>
          </w:p>
          <w:p w14:paraId="74A309DC" w14:textId="77777777" w:rsidR="009D7C5D" w:rsidRPr="004034D4" w:rsidRDefault="009D7C5D" w:rsidP="004034D4">
            <w:pPr>
              <w:spacing w:line="192" w:lineRule="auto"/>
              <w:ind w:left="-108" w:right="-108"/>
              <w:jc w:val="center"/>
              <w:rPr>
                <w:b w:val="0"/>
                <w:iCs/>
                <w:sz w:val="22"/>
                <w:szCs w:val="22"/>
              </w:rPr>
            </w:pPr>
            <w:r w:rsidRPr="004034D4">
              <w:rPr>
                <w:b w:val="0"/>
                <w:iCs/>
                <w:sz w:val="22"/>
                <w:szCs w:val="22"/>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2DBE3316" w14:textId="77777777" w:rsidR="009D7C5D" w:rsidRPr="005272C4" w:rsidRDefault="009D7C5D" w:rsidP="009D7C5D">
            <w:pPr>
              <w:jc w:val="center"/>
              <w:cnfStyle w:val="100000000000" w:firstRow="1" w:lastRow="0" w:firstColumn="0" w:lastColumn="0" w:oddVBand="0" w:evenVBand="0" w:oddHBand="0" w:evenHBand="0" w:firstRowFirstColumn="0" w:firstRowLastColumn="0" w:lastRowFirstColumn="0" w:lastRowLastColumn="0"/>
              <w:rPr>
                <w:b w:val="0"/>
                <w:iCs/>
              </w:rPr>
            </w:pPr>
            <w:r w:rsidRPr="005272C4">
              <w:rPr>
                <w:iCs/>
              </w:rPr>
              <w:t>Amaç 1</w:t>
            </w:r>
          </w:p>
        </w:tc>
        <w:tc>
          <w:tcPr>
            <w:tcW w:w="1080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74BA97B3" w14:textId="77777777" w:rsidR="009D7C5D" w:rsidRPr="005272C4" w:rsidRDefault="009D7C5D" w:rsidP="009D7C5D">
            <w:pPr>
              <w:jc w:val="center"/>
              <w:cnfStyle w:val="100000000000" w:firstRow="1" w:lastRow="0" w:firstColumn="0" w:lastColumn="0" w:oddVBand="0" w:evenVBand="0" w:oddHBand="0" w:evenHBand="0" w:firstRowFirstColumn="0" w:firstRowLastColumn="0" w:lastRowFirstColumn="0" w:lastRowLastColumn="0"/>
              <w:rPr>
                <w:b w:val="0"/>
              </w:rPr>
            </w:pPr>
            <w:r w:rsidRPr="005272C4">
              <w:t>EĞİTİM-ÖĞRETİM FAALİYETLERİNİ ULUSAL VE ULUSLARARASI KALİTE STANDARTLARINA UYGUN KONUMA ULAŞTIRACAK ÇALIŞMALAR YÜRÜTMEK.</w:t>
            </w:r>
          </w:p>
        </w:tc>
      </w:tr>
      <w:tr w:rsidR="009D7C5D" w:rsidRPr="005272C4" w14:paraId="52406E52" w14:textId="77777777" w:rsidTr="00C77254">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bottom w:val="single" w:sz="8" w:space="0" w:color="CF4655" w:themeColor="accent2" w:themeTint="BF"/>
            </w:tcBorders>
            <w:hideMark/>
          </w:tcPr>
          <w:p w14:paraId="7059DBF1" w14:textId="77777777" w:rsidR="009D7C5D" w:rsidRPr="005272C4" w:rsidRDefault="009D7C5D" w:rsidP="009D7C5D">
            <w:pPr>
              <w:ind w:left="-108" w:right="-109"/>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4257AA95" w14:textId="77777777" w:rsidR="009D7C5D" w:rsidRPr="005272C4" w:rsidRDefault="009D7C5D" w:rsidP="009D7C5D">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C77254">
              <w:rPr>
                <w:b/>
                <w:iCs/>
              </w:rPr>
              <w:t>4</w:t>
            </w:r>
          </w:p>
        </w:tc>
        <w:tc>
          <w:tcPr>
            <w:tcW w:w="1080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3837DDB0" w14:textId="77777777" w:rsidR="009D7C5D" w:rsidRPr="005272C4" w:rsidRDefault="009D7C5D"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2D66F1">
              <w:rPr>
                <w:b/>
              </w:rPr>
              <w:t>Eğitim ve Öğretim için gerekli olan kütüphane altyapısının iyileştirilmesi.</w:t>
            </w:r>
          </w:p>
        </w:tc>
      </w:tr>
      <w:tr w:rsidR="009D7C5D" w:rsidRPr="00F30137" w14:paraId="74541337" w14:textId="77777777" w:rsidTr="00F77F12">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noWrap/>
            <w:vAlign w:val="center"/>
            <w:hideMark/>
          </w:tcPr>
          <w:p w14:paraId="0CD52146" w14:textId="77777777" w:rsidR="009D7C5D" w:rsidRPr="00F30137" w:rsidRDefault="009D7C5D" w:rsidP="009D7C5D">
            <w:pPr>
              <w:ind w:left="-108" w:right="-109"/>
              <w:jc w:val="center"/>
              <w:rPr>
                <w:iCs/>
                <w:sz w:val="22"/>
                <w:szCs w:val="22"/>
              </w:rPr>
            </w:pPr>
            <w:r w:rsidRPr="00F30137">
              <w:rPr>
                <w:iCs/>
                <w:sz w:val="22"/>
                <w:szCs w:val="22"/>
              </w:rPr>
              <w:t xml:space="preserve"> 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676A39F8"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13EBA21" w14:textId="77777777" w:rsidR="009D7C5D" w:rsidRPr="00F30137" w:rsidRDefault="009D7C5D"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 xml:space="preserve">Performans </w:t>
            </w:r>
          </w:p>
          <w:p w14:paraId="0E77786E" w14:textId="77777777" w:rsidR="009D7C5D" w:rsidRPr="00F30137" w:rsidRDefault="009D7C5D"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vAlign w:val="center"/>
          </w:tcPr>
          <w:p w14:paraId="1853D1EE" w14:textId="77777777" w:rsidR="009D7C5D" w:rsidRPr="00F30137" w:rsidRDefault="009D7C5D" w:rsidP="009D7C5D">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 xml:space="preserve">Hedefe Etkisi </w:t>
            </w:r>
          </w:p>
          <w:p w14:paraId="62A95340" w14:textId="77777777" w:rsidR="009D7C5D" w:rsidRPr="00F30137" w:rsidRDefault="009D7C5D" w:rsidP="009D7C5D">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noWrap/>
            <w:vAlign w:val="center"/>
            <w:hideMark/>
          </w:tcPr>
          <w:p w14:paraId="14EBBC82" w14:textId="77777777" w:rsidR="009D7C5D" w:rsidRPr="00F30137" w:rsidRDefault="009D7C5D" w:rsidP="009D7C5D">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32AB7D2D" w14:textId="77777777" w:rsidR="009D7C5D" w:rsidRPr="00F30137" w:rsidRDefault="009D7C5D" w:rsidP="009D7C5D">
            <w:pPr>
              <w:ind w:left="-107" w:right="-109"/>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 xml:space="preserve">Performans </w:t>
            </w:r>
            <w:proofErr w:type="spellStart"/>
            <w:r w:rsidRPr="00F30137">
              <w:rPr>
                <w:b/>
                <w:iCs/>
                <w:sz w:val="22"/>
                <w:szCs w:val="22"/>
              </w:rPr>
              <w:t>Gös</w:t>
            </w:r>
            <w:proofErr w:type="spellEnd"/>
            <w:r w:rsidRPr="00F30137">
              <w:rPr>
                <w:b/>
                <w:iCs/>
                <w:sz w:val="22"/>
                <w:szCs w:val="22"/>
              </w:rPr>
              <w:t>. Hedef (Yıl)</w:t>
            </w:r>
          </w:p>
        </w:tc>
        <w:tc>
          <w:tcPr>
            <w:tcW w:w="1440" w:type="dxa"/>
            <w:vMerge w:val="restart"/>
            <w:tcBorders>
              <w:left w:val="thickThinMediumGap" w:sz="12" w:space="0" w:color="761E28" w:themeColor="accent2" w:themeShade="BF"/>
              <w:right w:val="dashed" w:sz="4" w:space="0" w:color="9F2936" w:themeColor="accent2"/>
            </w:tcBorders>
            <w:noWrap/>
            <w:vAlign w:val="center"/>
            <w:hideMark/>
          </w:tcPr>
          <w:p w14:paraId="77EDF8CB" w14:textId="77777777" w:rsidR="009D7C5D" w:rsidRPr="00F30137" w:rsidRDefault="009D7C5D" w:rsidP="009D7C5D">
            <w:pPr>
              <w:ind w:left="-108" w:right="-4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Uygulayıcı</w:t>
            </w:r>
          </w:p>
          <w:p w14:paraId="7F6E6E97" w14:textId="77777777" w:rsidR="009D7C5D" w:rsidRPr="00F30137" w:rsidRDefault="009D7C5D" w:rsidP="009D7C5D">
            <w:pPr>
              <w:ind w:left="-108" w:right="-4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4A9597F5" w14:textId="77777777" w:rsidR="009D7C5D" w:rsidRPr="00F30137" w:rsidRDefault="009D7C5D" w:rsidP="009D7C5D">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67F36AA4" w14:textId="77777777" w:rsidR="009D7C5D" w:rsidRPr="00F30137" w:rsidRDefault="009D7C5D" w:rsidP="009D7C5D">
            <w:pPr>
              <w:ind w:left="-160"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004F1137" w14:textId="77777777" w:rsidR="009D7C5D" w:rsidRPr="00F30137" w:rsidRDefault="009D7C5D" w:rsidP="009D7C5D">
            <w:pPr>
              <w:ind w:left="-108"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Rapor Sıklığı</w:t>
            </w:r>
          </w:p>
        </w:tc>
      </w:tr>
      <w:tr w:rsidR="009F4E43" w:rsidRPr="00F30137" w14:paraId="3C1F6BA8" w14:textId="77777777" w:rsidTr="00F77F12">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noWrap/>
            <w:vAlign w:val="center"/>
            <w:hideMark/>
          </w:tcPr>
          <w:p w14:paraId="58721393" w14:textId="77777777" w:rsidR="009D7C5D" w:rsidRPr="00F30137" w:rsidRDefault="009D7C5D" w:rsidP="009D7C5D">
            <w:pPr>
              <w:ind w:left="-108" w:right="-109"/>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2B65DA87"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D7D24A3" w14:textId="77777777" w:rsidR="009D7C5D" w:rsidRPr="00F30137" w:rsidRDefault="009D7C5D" w:rsidP="009D7C5D">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44F378E0" w14:textId="77777777" w:rsidR="009D7C5D" w:rsidRPr="00F30137" w:rsidRDefault="009D7C5D" w:rsidP="009D7C5D">
            <w:pPr>
              <w:ind w:left="-107"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4B71065C" w14:textId="77777777" w:rsidR="009D7C5D" w:rsidRPr="00F30137" w:rsidRDefault="009D7C5D" w:rsidP="009D7C5D">
            <w:pPr>
              <w:ind w:left="-12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4A0DE138" w14:textId="77777777" w:rsidR="009D7C5D" w:rsidRPr="00F30137" w:rsidRDefault="009D7C5D"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11860D78" w14:textId="77777777" w:rsidR="009D7C5D" w:rsidRPr="00F30137" w:rsidRDefault="009D7C5D"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5EBF6C30" w14:textId="77777777" w:rsidR="009D7C5D" w:rsidRPr="00F30137" w:rsidRDefault="009D7C5D"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70A66518" w14:textId="77777777" w:rsidR="009D7C5D" w:rsidRPr="00F30137" w:rsidRDefault="009D7C5D"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shd w:val="clear" w:color="auto" w:fill="EFC2C6"/>
            <w:vAlign w:val="center"/>
          </w:tcPr>
          <w:p w14:paraId="3A814CFE" w14:textId="77777777" w:rsidR="009D7C5D" w:rsidRPr="00F30137" w:rsidRDefault="009D7C5D" w:rsidP="009D7C5D">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5.</w:t>
            </w:r>
          </w:p>
        </w:tc>
        <w:tc>
          <w:tcPr>
            <w:tcW w:w="1440" w:type="dxa"/>
            <w:vMerge/>
            <w:tcBorders>
              <w:left w:val="thickThinMediumGap" w:sz="12" w:space="0" w:color="761E28" w:themeColor="accent2" w:themeShade="BF"/>
              <w:right w:val="dashed" w:sz="4" w:space="0" w:color="9F2936" w:themeColor="accent2"/>
            </w:tcBorders>
            <w:noWrap/>
            <w:vAlign w:val="center"/>
            <w:hideMark/>
          </w:tcPr>
          <w:p w14:paraId="0D738F1B" w14:textId="77777777" w:rsidR="009D7C5D" w:rsidRPr="00F30137" w:rsidRDefault="009D7C5D" w:rsidP="009D7C5D">
            <w:pPr>
              <w:ind w:left="-108" w:right="-4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2545C8B1" w14:textId="77777777" w:rsidR="009D7C5D" w:rsidRPr="00F30137" w:rsidRDefault="009D7C5D" w:rsidP="009D7C5D">
            <w:pPr>
              <w:ind w:left="-5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0130E587" w14:textId="77777777" w:rsidR="009D7C5D" w:rsidRPr="00F30137" w:rsidRDefault="009D7C5D" w:rsidP="009D7C5D">
            <w:pPr>
              <w:ind w:left="-160"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4BE21A80" w14:textId="77777777" w:rsidR="009D7C5D" w:rsidRPr="00F30137" w:rsidRDefault="009D7C5D" w:rsidP="009D7C5D">
            <w:pPr>
              <w:ind w:left="-108"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081570" w:rsidRPr="00F30137" w14:paraId="1584324F" w14:textId="77777777" w:rsidTr="00FD319F">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noWrap/>
            <w:vAlign w:val="center"/>
            <w:hideMark/>
          </w:tcPr>
          <w:p w14:paraId="1C71D217" w14:textId="77777777" w:rsidR="009D7C5D" w:rsidRPr="00F30137" w:rsidRDefault="00F90E8C" w:rsidP="009D7C5D">
            <w:pPr>
              <w:ind w:left="-108" w:right="-78"/>
              <w:jc w:val="center"/>
              <w:rPr>
                <w:iCs/>
                <w:sz w:val="22"/>
                <w:szCs w:val="22"/>
              </w:rPr>
            </w:pPr>
            <w:r>
              <w:rPr>
                <w:iCs/>
                <w:sz w:val="22"/>
                <w:szCs w:val="22"/>
              </w:rPr>
              <w:t xml:space="preserve"> </w:t>
            </w:r>
            <w:r w:rsidR="00C77254">
              <w:rPr>
                <w:iCs/>
                <w:sz w:val="22"/>
                <w:szCs w:val="22"/>
              </w:rPr>
              <w:t>1.4</w:t>
            </w:r>
            <w:r w:rsidR="009D7C5D" w:rsidRPr="00F30137">
              <w:rPr>
                <w:iCs/>
                <w:sz w:val="22"/>
                <w:szCs w:val="22"/>
              </w:rPr>
              <w:t>.1</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55958FD3" w14:textId="77777777" w:rsidR="009D7C5D" w:rsidRPr="00F30137" w:rsidRDefault="009D7C5D" w:rsidP="00CD61E7">
            <w:pPr>
              <w:autoSpaceDE w:val="0"/>
              <w:autoSpaceDN w:val="0"/>
              <w:adjustRightInd w:val="0"/>
              <w:ind w:firstLine="120"/>
              <w:jc w:val="both"/>
              <w:cnfStyle w:val="000000010000" w:firstRow="0" w:lastRow="0" w:firstColumn="0" w:lastColumn="0" w:oddVBand="0" w:evenVBand="0" w:oddHBand="0" w:evenHBand="1" w:firstRowFirstColumn="0" w:firstRowLastColumn="0" w:lastRowFirstColumn="0" w:lastRowLastColumn="0"/>
              <w:rPr>
                <w:sz w:val="22"/>
                <w:szCs w:val="22"/>
              </w:rPr>
            </w:pPr>
            <w:r w:rsidRPr="00F30137">
              <w:rPr>
                <w:sz w:val="22"/>
                <w:szCs w:val="22"/>
              </w:rPr>
              <w:t>Kütüphanede bulunan bilimsel yayın, kitap ve süreli yayınların niteliğinin ve niceliğinin her yıl artırılması ve bunun için yeterli finansman imkanların sağlanması.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5BB78D4" w14:textId="77777777" w:rsidR="009D7C5D" w:rsidRPr="00F30137" w:rsidRDefault="009D7C5D" w:rsidP="009D7C5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Yayın sayısındaki artış miktarı.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4173B6C" w14:textId="77777777" w:rsidR="009D7C5D" w:rsidRPr="00F30137" w:rsidRDefault="009D7C5D"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6A4F9957"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ABA8928"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12C823F"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38D8601"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75A830B"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6621D0E"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vMerge w:val="restart"/>
            <w:tcBorders>
              <w:left w:val="thickThinMediumGap" w:sz="12" w:space="0" w:color="761E28" w:themeColor="accent2" w:themeShade="BF"/>
              <w:right w:val="dashed" w:sz="4" w:space="0" w:color="9F2936" w:themeColor="accent2"/>
            </w:tcBorders>
            <w:noWrap/>
            <w:vAlign w:val="center"/>
          </w:tcPr>
          <w:p w14:paraId="1D0176AF" w14:textId="77777777" w:rsidR="009D7C5D" w:rsidRPr="00F30137" w:rsidRDefault="009D7C5D" w:rsidP="00F30137">
            <w:pPr>
              <w:ind w:left="-69"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Rektörlük</w:t>
            </w:r>
          </w:p>
          <w:p w14:paraId="5C32CDD2" w14:textId="77777777" w:rsidR="009D7C5D" w:rsidRDefault="009D7C5D" w:rsidP="00F30137">
            <w:pPr>
              <w:ind w:left="-69"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S.G.D.B.</w:t>
            </w:r>
          </w:p>
          <w:p w14:paraId="240EDE9D" w14:textId="77777777" w:rsidR="005123B5" w:rsidRPr="00F30137" w:rsidRDefault="005123B5" w:rsidP="00C77254">
            <w:pPr>
              <w:autoSpaceDE w:val="0"/>
              <w:autoSpaceDN w:val="0"/>
              <w:adjustRightInd w:val="0"/>
              <w:ind w:left="-69" w:right="-155"/>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Kütüphane DB</w:t>
            </w:r>
          </w:p>
          <w:p w14:paraId="697EE108" w14:textId="77777777" w:rsidR="005123B5" w:rsidRPr="00F30137" w:rsidRDefault="005123B5" w:rsidP="00F30137">
            <w:pPr>
              <w:ind w:left="-69" w:right="-155"/>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val="restart"/>
            <w:tcBorders>
              <w:left w:val="dashed" w:sz="4" w:space="0" w:color="9F2936" w:themeColor="accent2"/>
              <w:right w:val="dashed" w:sz="4" w:space="0" w:color="9F2936" w:themeColor="accent2"/>
            </w:tcBorders>
            <w:noWrap/>
            <w:vAlign w:val="center"/>
            <w:hideMark/>
          </w:tcPr>
          <w:p w14:paraId="438BF25B" w14:textId="77777777" w:rsidR="009D7C5D" w:rsidRPr="00F30137" w:rsidRDefault="009D7C5D"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Rektörlük</w:t>
            </w:r>
          </w:p>
        </w:tc>
        <w:tc>
          <w:tcPr>
            <w:tcW w:w="720" w:type="dxa"/>
            <w:vMerge w:val="restart"/>
            <w:tcBorders>
              <w:left w:val="dashed" w:sz="4" w:space="0" w:color="9F2936" w:themeColor="accent2"/>
              <w:right w:val="dashed" w:sz="4" w:space="0" w:color="9F2936" w:themeColor="accent2"/>
            </w:tcBorders>
            <w:vAlign w:val="center"/>
          </w:tcPr>
          <w:p w14:paraId="6ADD6FF6" w14:textId="77777777" w:rsidR="009D7C5D" w:rsidRPr="00F30137" w:rsidRDefault="009D7C5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vAlign w:val="center"/>
          </w:tcPr>
          <w:p w14:paraId="4C1D2794" w14:textId="77777777" w:rsidR="009D7C5D" w:rsidRPr="00F30137" w:rsidRDefault="009D7C5D" w:rsidP="009D7C5D">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6 Ay</w:t>
            </w:r>
          </w:p>
        </w:tc>
      </w:tr>
      <w:tr w:rsidR="009F4E43" w:rsidRPr="00F30137" w14:paraId="1478D884" w14:textId="77777777" w:rsidTr="00FD319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noWrap/>
            <w:vAlign w:val="center"/>
            <w:hideMark/>
          </w:tcPr>
          <w:p w14:paraId="0B8AB680" w14:textId="77777777" w:rsidR="009D7C5D" w:rsidRPr="00F30137" w:rsidRDefault="009D7C5D" w:rsidP="009D7C5D">
            <w:pPr>
              <w:ind w:left="-108" w:right="-109"/>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63881002" w14:textId="77777777" w:rsidR="009D7C5D" w:rsidRPr="00F30137" w:rsidRDefault="009D7C5D" w:rsidP="00CD61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5DB0FD0" w14:textId="77777777" w:rsidR="002C3FA1" w:rsidRDefault="009D7C5D"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Bütçe artış</w:t>
            </w:r>
          </w:p>
          <w:p w14:paraId="6FFA9EC3" w14:textId="77777777" w:rsidR="009D7C5D" w:rsidRPr="00F30137" w:rsidRDefault="00FD319F" w:rsidP="009D7C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 xml:space="preserve"> </w:t>
            </w:r>
            <w:proofErr w:type="gramStart"/>
            <w:r>
              <w:rPr>
                <w:iCs/>
                <w:sz w:val="22"/>
                <w:szCs w:val="22"/>
              </w:rPr>
              <w:t>oranı</w:t>
            </w:r>
            <w:proofErr w:type="gramEnd"/>
            <w:r>
              <w:rPr>
                <w:iCs/>
                <w:sz w:val="22"/>
                <w:szCs w:val="22"/>
              </w:rPr>
              <w:t>.</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7CA996F2" w14:textId="77777777" w:rsidR="009D7C5D" w:rsidRPr="00F30137" w:rsidRDefault="009D7C5D" w:rsidP="009D7C5D">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1110C8B7" w14:textId="77777777" w:rsidR="009D7C5D" w:rsidRPr="00F30137" w:rsidRDefault="009D7C5D" w:rsidP="009D7C5D">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BF0BF44"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DE662AD"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A6471EC"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A7333F1"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09C69C8"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vMerge/>
            <w:tcBorders>
              <w:left w:val="thickThinMediumGap" w:sz="12" w:space="0" w:color="761E28" w:themeColor="accent2" w:themeShade="BF"/>
              <w:right w:val="dashed" w:sz="4" w:space="0" w:color="9F2936" w:themeColor="accent2"/>
            </w:tcBorders>
            <w:noWrap/>
            <w:vAlign w:val="center"/>
          </w:tcPr>
          <w:p w14:paraId="3B931791" w14:textId="77777777" w:rsidR="009D7C5D" w:rsidRPr="00F30137" w:rsidRDefault="009D7C5D" w:rsidP="00F30137">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14FBDD89" w14:textId="77777777" w:rsidR="009D7C5D" w:rsidRPr="00F30137" w:rsidRDefault="009D7C5D"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1D6E8BAA" w14:textId="77777777" w:rsidR="009D7C5D" w:rsidRPr="00F30137" w:rsidRDefault="009D7C5D"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34F0C9C2" w14:textId="77777777" w:rsidR="009D7C5D" w:rsidRPr="00F30137" w:rsidRDefault="009D7C5D" w:rsidP="009D7C5D">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F30137" w14:paraId="4C38A861" w14:textId="77777777" w:rsidTr="00FD319F">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7B170CE7" w14:textId="77777777" w:rsidR="00F30137" w:rsidRPr="00F30137" w:rsidRDefault="00F90E8C" w:rsidP="00663B1E">
            <w:pPr>
              <w:ind w:left="-108" w:right="-78"/>
              <w:jc w:val="center"/>
              <w:rPr>
                <w:iCs/>
                <w:sz w:val="22"/>
                <w:szCs w:val="22"/>
              </w:rPr>
            </w:pPr>
            <w:r>
              <w:rPr>
                <w:iCs/>
                <w:sz w:val="22"/>
                <w:szCs w:val="22"/>
              </w:rPr>
              <w:t xml:space="preserve"> </w:t>
            </w:r>
            <w:r w:rsidR="00C77254">
              <w:rPr>
                <w:iCs/>
                <w:sz w:val="22"/>
                <w:szCs w:val="22"/>
              </w:rPr>
              <w:t>1.4</w:t>
            </w:r>
            <w:r w:rsidR="00F30137" w:rsidRPr="00F30137">
              <w:rPr>
                <w:iCs/>
                <w:sz w:val="22"/>
                <w:szCs w:val="22"/>
              </w:rPr>
              <w:t>.2</w:t>
            </w:r>
          </w:p>
        </w:tc>
        <w:tc>
          <w:tcPr>
            <w:tcW w:w="324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3E56E8AA" w14:textId="77777777" w:rsidR="00F30137" w:rsidRPr="00F30137" w:rsidRDefault="00F30137" w:rsidP="00CD61E7">
            <w:pPr>
              <w:autoSpaceDE w:val="0"/>
              <w:autoSpaceDN w:val="0"/>
              <w:adjustRightInd w:val="0"/>
              <w:ind w:firstLine="120"/>
              <w:jc w:val="both"/>
              <w:cnfStyle w:val="000000010000" w:firstRow="0" w:lastRow="0" w:firstColumn="0" w:lastColumn="0" w:oddVBand="0" w:evenVBand="0" w:oddHBand="0" w:evenHBand="1" w:firstRowFirstColumn="0" w:firstRowLastColumn="0" w:lastRowFirstColumn="0" w:lastRowLastColumn="0"/>
              <w:rPr>
                <w:sz w:val="22"/>
                <w:szCs w:val="22"/>
              </w:rPr>
            </w:pPr>
            <w:r w:rsidRPr="00F30137">
              <w:rPr>
                <w:sz w:val="22"/>
                <w:szCs w:val="22"/>
              </w:rPr>
              <w:t>Akıllı Kütüphane sisteminin kurulması (RFID) ve kütüphane giriş-çıkış işlemlerinde ve kitap ödünç-iade işlemlerinde kullanılmak üzere “Akıllı Kart” sistemine geçilmesi.</w:t>
            </w: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hideMark/>
          </w:tcPr>
          <w:p w14:paraId="27288738" w14:textId="77777777" w:rsidR="00F30137" w:rsidRPr="00F30137" w:rsidRDefault="00FD319F" w:rsidP="002C3FA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RFID a</w:t>
            </w:r>
            <w:r w:rsidR="00F30137" w:rsidRPr="00F30137">
              <w:rPr>
                <w:iCs/>
                <w:sz w:val="22"/>
                <w:szCs w:val="22"/>
              </w:rPr>
              <w:t>lt yapısının oluşturulma oranı.</w:t>
            </w:r>
          </w:p>
        </w:tc>
        <w:tc>
          <w:tcPr>
            <w:tcW w:w="720" w:type="dxa"/>
            <w:tcBorders>
              <w:left w:val="dashed" w:sz="4" w:space="0" w:color="9F2936" w:themeColor="accent2"/>
              <w:right w:val="dashed" w:sz="4" w:space="0" w:color="9F2936" w:themeColor="accent2"/>
            </w:tcBorders>
            <w:shd w:val="clear" w:color="auto" w:fill="EFC2C6"/>
            <w:vAlign w:val="center"/>
          </w:tcPr>
          <w:p w14:paraId="58D8316E" w14:textId="1B525F6F" w:rsidR="00F30137" w:rsidRPr="00F30137" w:rsidRDefault="005935BF"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t>20</w:t>
            </w:r>
          </w:p>
        </w:tc>
        <w:tc>
          <w:tcPr>
            <w:tcW w:w="1320" w:type="dxa"/>
            <w:tcBorders>
              <w:left w:val="dashed" w:sz="4" w:space="0" w:color="9F2936" w:themeColor="accent2"/>
              <w:right w:val="dashed" w:sz="4" w:space="0" w:color="9F2936" w:themeColor="accent2"/>
            </w:tcBorders>
            <w:shd w:val="clear" w:color="auto" w:fill="EFC2C6"/>
            <w:vAlign w:val="center"/>
          </w:tcPr>
          <w:p w14:paraId="78ED2ABD" w14:textId="3889D25A" w:rsidR="00F30137" w:rsidRPr="00F30137" w:rsidRDefault="005935BF"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t>0</w:t>
            </w:r>
          </w:p>
        </w:tc>
        <w:tc>
          <w:tcPr>
            <w:tcW w:w="600" w:type="dxa"/>
            <w:tcBorders>
              <w:left w:val="dashed" w:sz="4" w:space="0" w:color="9F2936" w:themeColor="accent2"/>
              <w:right w:val="dashed" w:sz="4" w:space="0" w:color="9F2936" w:themeColor="accent2"/>
            </w:tcBorders>
            <w:shd w:val="clear" w:color="auto" w:fill="EFC2C6"/>
            <w:vAlign w:val="center"/>
          </w:tcPr>
          <w:p w14:paraId="3D8D9670" w14:textId="4BB21084" w:rsidR="00F30137" w:rsidRPr="00F30137" w:rsidRDefault="002A48E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t>100</w:t>
            </w:r>
          </w:p>
        </w:tc>
        <w:tc>
          <w:tcPr>
            <w:tcW w:w="600" w:type="dxa"/>
            <w:tcBorders>
              <w:left w:val="dashed" w:sz="4" w:space="0" w:color="9F2936" w:themeColor="accent2"/>
              <w:right w:val="dashed" w:sz="4" w:space="0" w:color="9F2936" w:themeColor="accent2"/>
            </w:tcBorders>
            <w:shd w:val="clear" w:color="auto" w:fill="EFC2C6"/>
            <w:vAlign w:val="center"/>
          </w:tcPr>
          <w:p w14:paraId="7BD1113D" w14:textId="0BB81B40" w:rsidR="00F30137" w:rsidRPr="00F30137" w:rsidRDefault="002A48E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t>0</w:t>
            </w:r>
          </w:p>
        </w:tc>
        <w:tc>
          <w:tcPr>
            <w:tcW w:w="600" w:type="dxa"/>
            <w:tcBorders>
              <w:left w:val="dashed" w:sz="4" w:space="0" w:color="9F2936" w:themeColor="accent2"/>
              <w:right w:val="dashed" w:sz="4" w:space="0" w:color="9F2936" w:themeColor="accent2"/>
            </w:tcBorders>
            <w:shd w:val="clear" w:color="auto" w:fill="EFC2C6"/>
            <w:vAlign w:val="center"/>
          </w:tcPr>
          <w:p w14:paraId="1E8F471A" w14:textId="6B59F47D" w:rsidR="00F30137" w:rsidRPr="00F30137" w:rsidRDefault="002A48E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t>0</w:t>
            </w:r>
          </w:p>
        </w:tc>
        <w:tc>
          <w:tcPr>
            <w:tcW w:w="600" w:type="dxa"/>
            <w:tcBorders>
              <w:left w:val="dashed" w:sz="4" w:space="0" w:color="9F2936" w:themeColor="accent2"/>
              <w:right w:val="dashed" w:sz="4" w:space="0" w:color="9F2936" w:themeColor="accent2"/>
            </w:tcBorders>
            <w:shd w:val="clear" w:color="auto" w:fill="EFC2C6"/>
            <w:vAlign w:val="center"/>
          </w:tcPr>
          <w:p w14:paraId="79A76052" w14:textId="7DDB7A20" w:rsidR="00F30137" w:rsidRPr="00F30137" w:rsidRDefault="002A48E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t>0</w:t>
            </w: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25272C9E" w14:textId="294B372C" w:rsidR="00F30137" w:rsidRPr="00F30137" w:rsidRDefault="002A48ED"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t>0</w:t>
            </w:r>
          </w:p>
        </w:tc>
        <w:tc>
          <w:tcPr>
            <w:tcW w:w="1440" w:type="dxa"/>
            <w:vMerge w:val="restart"/>
            <w:tcBorders>
              <w:left w:val="thickThinMediumGap" w:sz="12" w:space="0" w:color="761E28" w:themeColor="accent2" w:themeShade="BF"/>
              <w:right w:val="dashed" w:sz="4" w:space="0" w:color="9F2936" w:themeColor="accent2"/>
            </w:tcBorders>
            <w:shd w:val="clear" w:color="auto" w:fill="EFC2C6"/>
            <w:noWrap/>
            <w:vAlign w:val="center"/>
          </w:tcPr>
          <w:p w14:paraId="6AE76291" w14:textId="77777777" w:rsidR="00F30137" w:rsidRPr="00F30137" w:rsidRDefault="00F30137" w:rsidP="002511E5">
            <w:pPr>
              <w:ind w:left="-69"/>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Genel</w:t>
            </w:r>
            <w:r w:rsidR="005123B5">
              <w:rPr>
                <w:iCs/>
                <w:sz w:val="22"/>
                <w:szCs w:val="22"/>
              </w:rPr>
              <w:t xml:space="preserve"> Sek.</w:t>
            </w:r>
          </w:p>
          <w:p w14:paraId="49BD4538" w14:textId="77777777" w:rsidR="00F30137" w:rsidRPr="00F30137" w:rsidRDefault="00C77254" w:rsidP="00C77254">
            <w:pPr>
              <w:autoSpaceDE w:val="0"/>
              <w:autoSpaceDN w:val="0"/>
              <w:adjustRightInd w:val="0"/>
              <w:ind w:left="-69"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 xml:space="preserve">Kütüphane </w:t>
            </w:r>
            <w:r w:rsidR="00F30137" w:rsidRPr="00F30137">
              <w:rPr>
                <w:iCs/>
                <w:sz w:val="22"/>
                <w:szCs w:val="22"/>
              </w:rPr>
              <w:t>DB</w:t>
            </w:r>
          </w:p>
          <w:p w14:paraId="7D154896" w14:textId="77777777" w:rsidR="00F30137" w:rsidRPr="00F30137" w:rsidRDefault="00C77254" w:rsidP="00C77254">
            <w:pPr>
              <w:ind w:left="-69"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 xml:space="preserve">Bilgi İşlem </w:t>
            </w:r>
            <w:r w:rsidR="00F30137" w:rsidRPr="00F30137">
              <w:rPr>
                <w:iCs/>
                <w:sz w:val="22"/>
                <w:szCs w:val="22"/>
              </w:rPr>
              <w:t>DB</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348E9B21" w14:textId="77777777" w:rsidR="00F30137" w:rsidRPr="00F30137" w:rsidRDefault="00F3013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5DE2058C"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42FBAD6B" w14:textId="77777777" w:rsidR="00F30137" w:rsidRPr="00F30137" w:rsidRDefault="00F30137" w:rsidP="009D7C5D">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6 Ay</w:t>
            </w:r>
          </w:p>
        </w:tc>
      </w:tr>
      <w:tr w:rsidR="009F4E43" w:rsidRPr="00F30137" w14:paraId="49D6E8E8" w14:textId="77777777" w:rsidTr="00C77254">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34A06828" w14:textId="77777777" w:rsidR="00F30137" w:rsidRPr="00F30137" w:rsidRDefault="00F30137" w:rsidP="009D7C5D">
            <w:pPr>
              <w:ind w:left="-108" w:right="-109"/>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08C894FC" w14:textId="77777777" w:rsidR="00F30137" w:rsidRPr="00F30137" w:rsidRDefault="00F30137" w:rsidP="00CD61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hideMark/>
          </w:tcPr>
          <w:p w14:paraId="120841D8" w14:textId="77777777" w:rsidR="00F30137" w:rsidRPr="00F30137" w:rsidRDefault="00F30137" w:rsidP="00663B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Dağıtılan ve kullanılan akıllı kart sayısı.</w:t>
            </w:r>
          </w:p>
        </w:tc>
        <w:tc>
          <w:tcPr>
            <w:tcW w:w="720" w:type="dxa"/>
            <w:tcBorders>
              <w:left w:val="dashed" w:sz="4" w:space="0" w:color="9F2936" w:themeColor="accent2"/>
              <w:right w:val="dashed" w:sz="4" w:space="0" w:color="9F2936" w:themeColor="accent2"/>
            </w:tcBorders>
            <w:shd w:val="clear" w:color="auto" w:fill="EFC2C6"/>
            <w:vAlign w:val="center"/>
          </w:tcPr>
          <w:p w14:paraId="61D2BB15" w14:textId="2C63CACF" w:rsidR="00F30137" w:rsidRPr="00F30137" w:rsidRDefault="00F30137"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6C5FF6A2" w14:textId="23209239" w:rsidR="00F30137" w:rsidRPr="00F30137" w:rsidRDefault="00F30137"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885952B" w14:textId="7D3987ED" w:rsidR="00F30137" w:rsidRPr="00F30137" w:rsidRDefault="00F30137" w:rsidP="000845E0">
            <w:pP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7B8773F" w14:textId="050E96A4" w:rsidR="00F30137" w:rsidRPr="00F30137" w:rsidRDefault="00F30137" w:rsidP="000845E0">
            <w:pP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AC3A9EA" w14:textId="4BB84ECB" w:rsidR="00F30137" w:rsidRPr="00F30137" w:rsidRDefault="00F3013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F5A63EE" w14:textId="09F53508" w:rsidR="00F30137" w:rsidRPr="00F30137" w:rsidRDefault="00F30137" w:rsidP="000845E0">
            <w:pP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09B866EC" w14:textId="1347B4E5" w:rsidR="00F30137" w:rsidRPr="00F30137" w:rsidRDefault="00F30137" w:rsidP="000845E0">
            <w:pP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vMerge/>
            <w:tcBorders>
              <w:left w:val="thickThinMediumGap" w:sz="12" w:space="0" w:color="761E28" w:themeColor="accent2" w:themeShade="BF"/>
              <w:right w:val="dashed" w:sz="4" w:space="0" w:color="9F2936" w:themeColor="accent2"/>
            </w:tcBorders>
            <w:shd w:val="clear" w:color="auto" w:fill="EFC2C6"/>
            <w:noWrap/>
            <w:vAlign w:val="center"/>
          </w:tcPr>
          <w:p w14:paraId="02512DD3" w14:textId="77777777" w:rsidR="00F30137" w:rsidRPr="00F30137" w:rsidRDefault="00F30137" w:rsidP="00F30137">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7F57B311" w14:textId="77777777" w:rsidR="00F30137" w:rsidRPr="00F30137" w:rsidRDefault="00F30137" w:rsidP="009D7C5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627D94F4" w14:textId="77777777" w:rsidR="00F30137" w:rsidRPr="00F30137" w:rsidRDefault="00F30137"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EFC2C6"/>
            <w:vAlign w:val="center"/>
          </w:tcPr>
          <w:p w14:paraId="06C83647" w14:textId="77777777" w:rsidR="00F30137" w:rsidRPr="00F30137" w:rsidRDefault="00F30137" w:rsidP="009D7C5D">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F30137" w14:paraId="21E56847" w14:textId="77777777" w:rsidTr="00C77254">
        <w:trPr>
          <w:cnfStyle w:val="000000010000" w:firstRow="0" w:lastRow="0" w:firstColumn="0" w:lastColumn="0" w:oddVBand="0" w:evenVBand="0" w:oddHBand="0" w:evenHBand="1"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60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54B1DF13" w14:textId="77777777" w:rsidR="00F30137" w:rsidRPr="00F30137" w:rsidRDefault="00F90E8C" w:rsidP="00663B1E">
            <w:pPr>
              <w:ind w:left="-108" w:right="-78"/>
              <w:jc w:val="center"/>
              <w:rPr>
                <w:iCs/>
                <w:sz w:val="22"/>
                <w:szCs w:val="22"/>
              </w:rPr>
            </w:pPr>
            <w:r>
              <w:rPr>
                <w:iCs/>
                <w:sz w:val="22"/>
                <w:szCs w:val="22"/>
              </w:rPr>
              <w:t xml:space="preserve"> </w:t>
            </w:r>
            <w:r w:rsidR="00C77254">
              <w:rPr>
                <w:iCs/>
                <w:sz w:val="22"/>
                <w:szCs w:val="22"/>
              </w:rPr>
              <w:t>1.4</w:t>
            </w:r>
            <w:r w:rsidR="00F30137" w:rsidRPr="00F30137">
              <w:rPr>
                <w:iCs/>
                <w:sz w:val="22"/>
                <w:szCs w:val="22"/>
              </w:rPr>
              <w:t>.3</w:t>
            </w:r>
          </w:p>
        </w:tc>
        <w:tc>
          <w:tcPr>
            <w:tcW w:w="324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46C7D117" w14:textId="77777777" w:rsidR="00F30137" w:rsidRPr="00F30137" w:rsidRDefault="00F30137" w:rsidP="00CD61E7">
            <w:pPr>
              <w:autoSpaceDE w:val="0"/>
              <w:autoSpaceDN w:val="0"/>
              <w:adjustRightInd w:val="0"/>
              <w:ind w:firstLine="120"/>
              <w:jc w:val="both"/>
              <w:cnfStyle w:val="000000010000" w:firstRow="0" w:lastRow="0" w:firstColumn="0" w:lastColumn="0" w:oddVBand="0" w:evenVBand="0" w:oddHBand="0" w:evenHBand="1" w:firstRowFirstColumn="0" w:firstRowLastColumn="0" w:lastRowFirstColumn="0" w:lastRowLastColumn="0"/>
              <w:rPr>
                <w:sz w:val="22"/>
                <w:szCs w:val="22"/>
              </w:rPr>
            </w:pPr>
            <w:r w:rsidRPr="00F30137">
              <w:rPr>
                <w:sz w:val="22"/>
                <w:szCs w:val="22"/>
              </w:rPr>
              <w:t>Kütüphanede 7/24 açık salon uygulamasına geçilmesi.</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AAD3C7D" w14:textId="77777777" w:rsidR="00F30137" w:rsidRPr="00F30137" w:rsidRDefault="00F30137" w:rsidP="00663B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sz w:val="22"/>
                <w:szCs w:val="22"/>
              </w:rPr>
              <w:t>Açık salon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2F67F25" w14:textId="77777777" w:rsidR="00F30137" w:rsidRPr="00F30137" w:rsidRDefault="00F30137"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25789279" w14:textId="77777777" w:rsidR="00F30137" w:rsidRPr="00F30137" w:rsidRDefault="00F30137"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D97F23E"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934F688"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FE2C095"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902F3AA"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14A8AEF"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FFFFFF" w:themeFill="background1"/>
            <w:noWrap/>
            <w:vAlign w:val="center"/>
          </w:tcPr>
          <w:p w14:paraId="53C0EC48" w14:textId="77777777" w:rsidR="00F30137" w:rsidRPr="00F30137" w:rsidRDefault="00F30137" w:rsidP="002511E5">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Genel Sek.</w:t>
            </w:r>
          </w:p>
          <w:p w14:paraId="2B3570EE" w14:textId="77777777" w:rsidR="00F30137" w:rsidRPr="00F30137" w:rsidRDefault="00F30137" w:rsidP="002511E5">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Kütüphane DB</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3C3A2E15" w14:textId="77777777" w:rsidR="00F30137" w:rsidRPr="00F30137" w:rsidRDefault="00F30137"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Rektörlük</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F06AA62" w14:textId="77777777" w:rsidR="00F30137" w:rsidRPr="00F30137" w:rsidRDefault="00F30137"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5DC32168" w14:textId="77777777" w:rsidR="00F30137" w:rsidRPr="00F30137" w:rsidRDefault="00F30137" w:rsidP="009D7C5D">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30137">
              <w:rPr>
                <w:iCs/>
                <w:sz w:val="22"/>
                <w:szCs w:val="22"/>
              </w:rPr>
              <w:t>6 Ay</w:t>
            </w:r>
          </w:p>
        </w:tc>
      </w:tr>
      <w:tr w:rsidR="009F4E43" w:rsidRPr="00F30137" w14:paraId="69C0AAB6" w14:textId="77777777" w:rsidTr="00C772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shd w:val="clear" w:color="auto" w:fill="EFC4C6"/>
            <w:noWrap/>
            <w:vAlign w:val="center"/>
            <w:hideMark/>
          </w:tcPr>
          <w:p w14:paraId="78DE28EE" w14:textId="77777777" w:rsidR="002511E5" w:rsidRPr="00F30137" w:rsidRDefault="00F90E8C" w:rsidP="00663B1E">
            <w:pPr>
              <w:ind w:left="-108" w:right="-78"/>
              <w:jc w:val="center"/>
              <w:rPr>
                <w:iCs/>
                <w:sz w:val="22"/>
                <w:szCs w:val="22"/>
              </w:rPr>
            </w:pPr>
            <w:r>
              <w:rPr>
                <w:iCs/>
                <w:sz w:val="22"/>
                <w:szCs w:val="22"/>
              </w:rPr>
              <w:t xml:space="preserve"> </w:t>
            </w:r>
            <w:r w:rsidR="00C77254">
              <w:rPr>
                <w:iCs/>
                <w:sz w:val="22"/>
                <w:szCs w:val="22"/>
              </w:rPr>
              <w:t>1.4</w:t>
            </w:r>
            <w:r w:rsidR="002511E5" w:rsidRPr="00F30137">
              <w:rPr>
                <w:iCs/>
                <w:sz w:val="22"/>
                <w:szCs w:val="22"/>
              </w:rPr>
              <w:t>.5</w:t>
            </w:r>
          </w:p>
        </w:tc>
        <w:tc>
          <w:tcPr>
            <w:tcW w:w="3240" w:type="dxa"/>
            <w:vMerge w:val="restart"/>
            <w:tcBorders>
              <w:left w:val="dashed" w:sz="4" w:space="0" w:color="9F2936" w:themeColor="accent2"/>
              <w:right w:val="thinThickMediumGap" w:sz="12" w:space="0" w:color="761E28" w:themeColor="accent2" w:themeShade="BF"/>
            </w:tcBorders>
            <w:shd w:val="clear" w:color="auto" w:fill="EFC4C6"/>
            <w:noWrap/>
            <w:vAlign w:val="center"/>
            <w:hideMark/>
          </w:tcPr>
          <w:p w14:paraId="7DD53B0D" w14:textId="77777777" w:rsidR="002511E5" w:rsidRPr="00F30137" w:rsidRDefault="002511E5" w:rsidP="00C77254">
            <w:pPr>
              <w:autoSpaceDE w:val="0"/>
              <w:autoSpaceDN w:val="0"/>
              <w:adjustRightInd w:val="0"/>
              <w:spacing w:line="276" w:lineRule="auto"/>
              <w:ind w:firstLine="120"/>
              <w:jc w:val="both"/>
              <w:cnfStyle w:val="000000100000" w:firstRow="0" w:lastRow="0" w:firstColumn="0" w:lastColumn="0" w:oddVBand="0" w:evenVBand="0" w:oddHBand="1" w:evenHBand="0" w:firstRowFirstColumn="0" w:firstRowLastColumn="0" w:lastRowFirstColumn="0" w:lastRowLastColumn="0"/>
              <w:rPr>
                <w:sz w:val="22"/>
                <w:szCs w:val="22"/>
              </w:rPr>
            </w:pPr>
            <w:r w:rsidRPr="00F30137">
              <w:rPr>
                <w:sz w:val="22"/>
                <w:szCs w:val="22"/>
              </w:rPr>
              <w:t>Merkez kampüs dışında bulunmaları nedeni ile üniversite kütüphanesinin imkânlarından yeterince yararlanamayan öğrenci, akademik ve idari personele sunulan hizmetlerin arttırılması.</w:t>
            </w:r>
          </w:p>
        </w:tc>
        <w:tc>
          <w:tcPr>
            <w:tcW w:w="1920" w:type="dxa"/>
            <w:tcBorders>
              <w:left w:val="thinThickMediumGap" w:sz="12" w:space="0" w:color="761E28" w:themeColor="accent2" w:themeShade="BF"/>
              <w:right w:val="dashed" w:sz="4" w:space="0" w:color="9F2936" w:themeColor="accent2"/>
            </w:tcBorders>
            <w:shd w:val="clear" w:color="auto" w:fill="EFC4C6"/>
            <w:noWrap/>
            <w:vAlign w:val="center"/>
            <w:hideMark/>
          </w:tcPr>
          <w:p w14:paraId="78476704" w14:textId="77777777" w:rsidR="00FD319F" w:rsidRDefault="002511E5" w:rsidP="00FD319F">
            <w:pPr>
              <w:autoSpaceDE w:val="0"/>
              <w:autoSpaceDN w:val="0"/>
              <w:adjustRightInd w:val="0"/>
              <w:ind w:left="-108" w:right="-124"/>
              <w:jc w:val="center"/>
              <w:cnfStyle w:val="000000100000" w:firstRow="0" w:lastRow="0" w:firstColumn="0" w:lastColumn="0" w:oddVBand="0" w:evenVBand="0" w:oddHBand="1" w:evenHBand="0" w:firstRowFirstColumn="0" w:firstRowLastColumn="0" w:lastRowFirstColumn="0" w:lastRowLastColumn="0"/>
              <w:rPr>
                <w:sz w:val="22"/>
                <w:szCs w:val="22"/>
              </w:rPr>
            </w:pPr>
            <w:r w:rsidRPr="00F30137">
              <w:rPr>
                <w:sz w:val="22"/>
                <w:szCs w:val="22"/>
              </w:rPr>
              <w:t xml:space="preserve">Merkez kampüs dışında </w:t>
            </w:r>
            <w:r>
              <w:rPr>
                <w:sz w:val="22"/>
                <w:szCs w:val="22"/>
              </w:rPr>
              <w:t xml:space="preserve">yeni </w:t>
            </w:r>
            <w:r w:rsidRPr="00F30137">
              <w:rPr>
                <w:sz w:val="22"/>
                <w:szCs w:val="22"/>
              </w:rPr>
              <w:t xml:space="preserve">sunulmaya başlayan kütüphane </w:t>
            </w:r>
          </w:p>
          <w:p w14:paraId="66480A0C" w14:textId="77777777" w:rsidR="002511E5" w:rsidRPr="00F30137" w:rsidRDefault="002511E5" w:rsidP="00FD319F">
            <w:pPr>
              <w:autoSpaceDE w:val="0"/>
              <w:autoSpaceDN w:val="0"/>
              <w:adjustRightInd w:val="0"/>
              <w:ind w:left="-108" w:right="-124"/>
              <w:jc w:val="center"/>
              <w:cnfStyle w:val="000000100000" w:firstRow="0" w:lastRow="0" w:firstColumn="0" w:lastColumn="0" w:oddVBand="0" w:evenVBand="0" w:oddHBand="1" w:evenHBand="0" w:firstRowFirstColumn="0" w:firstRowLastColumn="0" w:lastRowFirstColumn="0" w:lastRowLastColumn="0"/>
              <w:rPr>
                <w:sz w:val="22"/>
                <w:szCs w:val="22"/>
              </w:rPr>
            </w:pPr>
            <w:proofErr w:type="gramStart"/>
            <w:r w:rsidRPr="00F30137">
              <w:rPr>
                <w:sz w:val="22"/>
                <w:szCs w:val="22"/>
              </w:rPr>
              <w:t>hizmetleri</w:t>
            </w:r>
            <w:proofErr w:type="gramEnd"/>
            <w:r w:rsidRPr="00F30137">
              <w:rPr>
                <w:sz w:val="22"/>
                <w:szCs w:val="22"/>
              </w:rPr>
              <w:t xml:space="preserve">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4C6"/>
            <w:vAlign w:val="center"/>
          </w:tcPr>
          <w:p w14:paraId="74B66977" w14:textId="77777777" w:rsidR="002511E5" w:rsidRPr="00F30137" w:rsidRDefault="002511E5"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4C6"/>
            <w:vAlign w:val="center"/>
          </w:tcPr>
          <w:p w14:paraId="14F8E4C8" w14:textId="77777777" w:rsidR="002511E5" w:rsidRPr="00F30137" w:rsidRDefault="002511E5"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4C6"/>
            <w:vAlign w:val="center"/>
          </w:tcPr>
          <w:p w14:paraId="2B6D8B86" w14:textId="77777777" w:rsidR="002511E5" w:rsidRPr="00F30137" w:rsidRDefault="002511E5"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4C6"/>
            <w:vAlign w:val="center"/>
          </w:tcPr>
          <w:p w14:paraId="248E565E" w14:textId="77777777" w:rsidR="002511E5" w:rsidRPr="00F30137" w:rsidRDefault="002511E5"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4C6"/>
            <w:vAlign w:val="center"/>
          </w:tcPr>
          <w:p w14:paraId="039420F4" w14:textId="77777777" w:rsidR="002511E5" w:rsidRPr="00F30137" w:rsidRDefault="002511E5"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4C6"/>
            <w:vAlign w:val="center"/>
          </w:tcPr>
          <w:p w14:paraId="64C0EB15" w14:textId="77777777" w:rsidR="002511E5" w:rsidRPr="00F30137" w:rsidRDefault="002511E5"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4C6"/>
            <w:vAlign w:val="center"/>
          </w:tcPr>
          <w:p w14:paraId="5807788B" w14:textId="77777777" w:rsidR="002511E5" w:rsidRPr="00F30137" w:rsidRDefault="002511E5" w:rsidP="009D7C5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vMerge w:val="restart"/>
            <w:tcBorders>
              <w:left w:val="thickThinMediumGap" w:sz="12" w:space="0" w:color="761E28" w:themeColor="accent2" w:themeShade="BF"/>
              <w:right w:val="dashed" w:sz="4" w:space="0" w:color="9F2936" w:themeColor="accent2"/>
            </w:tcBorders>
            <w:shd w:val="clear" w:color="auto" w:fill="EFC4C6"/>
            <w:noWrap/>
            <w:vAlign w:val="center"/>
          </w:tcPr>
          <w:p w14:paraId="31A84643" w14:textId="77777777" w:rsidR="002511E5" w:rsidRPr="00F30137" w:rsidRDefault="002511E5" w:rsidP="00F30137">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Rektörlük</w:t>
            </w:r>
          </w:p>
          <w:p w14:paraId="1F9C430C" w14:textId="77777777" w:rsidR="002511E5" w:rsidRPr="00F30137" w:rsidRDefault="002511E5" w:rsidP="00F30137">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Fakülte</w:t>
            </w:r>
          </w:p>
          <w:p w14:paraId="48C4DA82" w14:textId="77777777" w:rsidR="002511E5" w:rsidRPr="00F30137" w:rsidRDefault="002511E5" w:rsidP="00F30137">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YO/MYO</w:t>
            </w:r>
          </w:p>
          <w:p w14:paraId="42FF7B14" w14:textId="77777777" w:rsidR="002511E5" w:rsidRPr="00F30137" w:rsidRDefault="002511E5" w:rsidP="00F30137">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 xml:space="preserve">Genel </w:t>
            </w:r>
            <w:r>
              <w:rPr>
                <w:iCs/>
                <w:sz w:val="22"/>
                <w:szCs w:val="22"/>
              </w:rPr>
              <w:t>Sek.</w:t>
            </w:r>
          </w:p>
          <w:p w14:paraId="5E217D8A" w14:textId="77777777" w:rsidR="002511E5" w:rsidRPr="00F30137" w:rsidRDefault="002511E5" w:rsidP="00C77254">
            <w:pPr>
              <w:autoSpaceDE w:val="0"/>
              <w:autoSpaceDN w:val="0"/>
              <w:adjustRightInd w:val="0"/>
              <w:ind w:left="-69" w:right="-155"/>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Kütüphane DB</w:t>
            </w:r>
          </w:p>
        </w:tc>
        <w:tc>
          <w:tcPr>
            <w:tcW w:w="960" w:type="dxa"/>
            <w:vMerge w:val="restart"/>
            <w:tcBorders>
              <w:left w:val="dashed" w:sz="4" w:space="0" w:color="9F2936" w:themeColor="accent2"/>
              <w:right w:val="dashed" w:sz="4" w:space="0" w:color="9F2936" w:themeColor="accent2"/>
            </w:tcBorders>
            <w:shd w:val="clear" w:color="auto" w:fill="EFC4C6"/>
            <w:noWrap/>
            <w:vAlign w:val="center"/>
            <w:hideMark/>
          </w:tcPr>
          <w:p w14:paraId="45D9F7B7" w14:textId="77777777" w:rsidR="002511E5" w:rsidRPr="00F30137" w:rsidRDefault="002511E5"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 xml:space="preserve">Rektörlük </w:t>
            </w:r>
          </w:p>
        </w:tc>
        <w:tc>
          <w:tcPr>
            <w:tcW w:w="720" w:type="dxa"/>
            <w:vMerge w:val="restart"/>
            <w:tcBorders>
              <w:left w:val="dashed" w:sz="4" w:space="0" w:color="9F2936" w:themeColor="accent2"/>
              <w:right w:val="dashed" w:sz="4" w:space="0" w:color="9F2936" w:themeColor="accent2"/>
            </w:tcBorders>
            <w:shd w:val="clear" w:color="auto" w:fill="EFC4C6"/>
            <w:vAlign w:val="center"/>
          </w:tcPr>
          <w:p w14:paraId="5601067D" w14:textId="77777777" w:rsidR="002511E5" w:rsidRPr="00F30137" w:rsidRDefault="002511E5"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4C6"/>
            <w:vAlign w:val="center"/>
          </w:tcPr>
          <w:p w14:paraId="0062CF8B" w14:textId="77777777" w:rsidR="002511E5" w:rsidRPr="00F30137" w:rsidRDefault="002511E5" w:rsidP="00663B1E">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r w:rsidRPr="00F30137">
              <w:rPr>
                <w:iCs/>
                <w:sz w:val="22"/>
                <w:szCs w:val="22"/>
              </w:rPr>
              <w:t>6 Ay</w:t>
            </w:r>
          </w:p>
        </w:tc>
      </w:tr>
      <w:tr w:rsidR="009F4E43" w:rsidRPr="00F30137" w14:paraId="10F2D636" w14:textId="77777777" w:rsidTr="00C77254">
        <w:trPr>
          <w:cnfStyle w:val="000000010000" w:firstRow="0" w:lastRow="0" w:firstColumn="0" w:lastColumn="0" w:oddVBand="0" w:evenVBand="0" w:oddHBand="0" w:evenHBand="1"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1F61F032" w14:textId="77777777" w:rsidR="002511E5" w:rsidRPr="00F30137" w:rsidRDefault="002511E5" w:rsidP="009D7C5D">
            <w:pPr>
              <w:ind w:left="-108" w:right="-109"/>
              <w:jc w:val="center"/>
              <w:rPr>
                <w:iCs/>
                <w:sz w:val="22"/>
                <w:szCs w:val="22"/>
              </w:rPr>
            </w:pPr>
          </w:p>
        </w:tc>
        <w:tc>
          <w:tcPr>
            <w:tcW w:w="3240" w:type="dxa"/>
            <w:vMerge/>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4C6"/>
            <w:noWrap/>
            <w:vAlign w:val="center"/>
            <w:hideMark/>
          </w:tcPr>
          <w:p w14:paraId="0B487B7E" w14:textId="77777777" w:rsidR="002511E5" w:rsidRPr="00F30137" w:rsidRDefault="002511E5" w:rsidP="009D7C5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4C6"/>
            <w:noWrap/>
            <w:vAlign w:val="center"/>
            <w:hideMark/>
          </w:tcPr>
          <w:p w14:paraId="76B655A1" w14:textId="77777777" w:rsidR="002511E5" w:rsidRPr="00F30137" w:rsidRDefault="002511E5" w:rsidP="00663B1E">
            <w:pPr>
              <w:autoSpaceDE w:val="0"/>
              <w:autoSpaceDN w:val="0"/>
              <w:adjustRightInd w:val="0"/>
              <w:ind w:left="-108" w:right="-124"/>
              <w:jc w:val="center"/>
              <w:cnfStyle w:val="000000010000" w:firstRow="0" w:lastRow="0" w:firstColumn="0" w:lastColumn="0" w:oddVBand="0" w:evenVBand="0" w:oddHBand="0" w:evenHBand="1" w:firstRowFirstColumn="0" w:firstRowLastColumn="0" w:lastRowFirstColumn="0" w:lastRowLastColumn="0"/>
              <w:rPr>
                <w:sz w:val="22"/>
                <w:szCs w:val="22"/>
              </w:rPr>
            </w:pPr>
            <w:r w:rsidRPr="00F30137">
              <w:rPr>
                <w:sz w:val="22"/>
                <w:szCs w:val="22"/>
              </w:rPr>
              <w:t>Kütüphane imkânlarından yararlanan öğrenci, akademik ve idari personel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4BFFFEEB" w14:textId="77777777" w:rsidR="002511E5" w:rsidRPr="00F30137" w:rsidRDefault="002511E5"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36E359E9" w14:textId="77777777" w:rsidR="002511E5" w:rsidRPr="00F30137" w:rsidRDefault="002511E5"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4AFCFFA2" w14:textId="77777777" w:rsidR="002511E5" w:rsidRPr="00F30137" w:rsidRDefault="002511E5"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66E7C856" w14:textId="77777777" w:rsidR="002511E5" w:rsidRPr="00F30137" w:rsidRDefault="002511E5"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64FD66F4" w14:textId="77777777" w:rsidR="002511E5" w:rsidRPr="00F30137" w:rsidRDefault="002511E5"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68638511" w14:textId="77777777" w:rsidR="002511E5" w:rsidRPr="00F30137" w:rsidRDefault="002511E5"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4C6"/>
            <w:vAlign w:val="center"/>
          </w:tcPr>
          <w:p w14:paraId="4CF4C2A1" w14:textId="77777777" w:rsidR="002511E5" w:rsidRPr="00F30137" w:rsidRDefault="002511E5"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vMerge/>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64DB7214" w14:textId="77777777" w:rsidR="002511E5" w:rsidRPr="00F30137" w:rsidRDefault="002511E5" w:rsidP="009D7C5D">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51B45011" w14:textId="77777777" w:rsidR="002511E5" w:rsidRPr="00F30137" w:rsidRDefault="002511E5" w:rsidP="009D7C5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D707E1C" w14:textId="77777777" w:rsidR="002511E5" w:rsidRPr="00F30137" w:rsidRDefault="002511E5" w:rsidP="009D7C5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2FA2BB29" w14:textId="77777777" w:rsidR="002511E5" w:rsidRPr="00F30137" w:rsidRDefault="002511E5" w:rsidP="009D7C5D">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p>
        </w:tc>
      </w:tr>
    </w:tbl>
    <w:p w14:paraId="4F107F94" w14:textId="77777777" w:rsidR="006F252E" w:rsidRDefault="00A465C2" w:rsidP="002A0AE9">
      <w:pPr>
        <w:tabs>
          <w:tab w:val="left" w:pos="360"/>
        </w:tabs>
        <w:ind w:left="-120"/>
        <w:rPr>
          <w:b/>
          <w:bCs/>
          <w:sz w:val="20"/>
          <w:szCs w:val="20"/>
        </w:rPr>
      </w:pPr>
      <w:r>
        <w:rPr>
          <w:noProof/>
        </w:rPr>
        <mc:AlternateContent>
          <mc:Choice Requires="wps">
            <w:drawing>
              <wp:anchor distT="0" distB="0" distL="114300" distR="114300" simplePos="0" relativeHeight="252506112" behindDoc="0" locked="0" layoutInCell="1" allowOverlap="1" wp14:anchorId="64671BBB" wp14:editId="629FC3E7">
                <wp:simplePos x="0" y="0"/>
                <wp:positionH relativeFrom="column">
                  <wp:posOffset>-516255</wp:posOffset>
                </wp:positionH>
                <wp:positionV relativeFrom="paragraph">
                  <wp:posOffset>229870</wp:posOffset>
                </wp:positionV>
                <wp:extent cx="396240" cy="396240"/>
                <wp:effectExtent l="55245" t="48895" r="53340" b="50165"/>
                <wp:wrapNone/>
                <wp:docPr id="1263" name="AutoShape 1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6016DA"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40</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671BBB" id="AutoShape 1115" o:spid="_x0000_s1031" type="#_x0000_t58" style="position:absolute;left:0;text-align:left;margin-left:-40.65pt;margin-top:18.1pt;width:31.2pt;height:31.2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" fillcolor="white [3201]" strokecolor="#9f2936 [3205]" strokeweight="3pt">
                <v:stroke linestyle="thickThin"/>
                <v:shadow color="#868686"/>
                <v:textbox inset=".07619mm,.03811mm,.07619mm,.03811mm">
                  <w:txbxContent>
                    <w:p w14:paraId="6E6016DA"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40</w:t>
                      </w:r>
                    </w:p>
                  </w:txbxContent>
                </v:textbox>
              </v:shape>
            </w:pict>
          </mc:Fallback>
        </mc:AlternateContent>
      </w:r>
    </w:p>
    <w:p w14:paraId="46FB1FD1" w14:textId="77777777" w:rsidR="002A0AE9" w:rsidRDefault="002A0AE9" w:rsidP="002A0AE9">
      <w:pPr>
        <w:tabs>
          <w:tab w:val="left" w:pos="360"/>
        </w:tabs>
        <w:ind w:left="-120"/>
        <w:rPr>
          <w:b/>
          <w:bCs/>
          <w:sz w:val="20"/>
          <w:szCs w:val="20"/>
        </w:rPr>
      </w:pPr>
      <w:r>
        <w:rPr>
          <w:b/>
          <w:bCs/>
          <w:sz w:val="20"/>
          <w:szCs w:val="20"/>
        </w:rPr>
        <w:lastRenderedPageBreak/>
        <w:t xml:space="preserve">  </w:t>
      </w:r>
      <w:r w:rsidR="00002E19">
        <w:rPr>
          <w:b/>
          <w:bCs/>
          <w:sz w:val="20"/>
          <w:szCs w:val="20"/>
        </w:rPr>
        <w:t>Tablo 31</w:t>
      </w:r>
      <w:r w:rsidRPr="002A014A">
        <w:rPr>
          <w:b/>
          <w:bCs/>
          <w:sz w:val="20"/>
          <w:szCs w:val="20"/>
        </w:rPr>
        <w:t xml:space="preserve">: </w:t>
      </w:r>
      <w:r w:rsidR="000D4131">
        <w:rPr>
          <w:b/>
          <w:bCs/>
          <w:sz w:val="20"/>
          <w:szCs w:val="20"/>
        </w:rPr>
        <w:t>Hedef Kartı Şablonu</w:t>
      </w:r>
      <w:r w:rsidR="00C77254">
        <w:rPr>
          <w:b/>
          <w:bCs/>
          <w:sz w:val="20"/>
          <w:szCs w:val="20"/>
        </w:rPr>
        <w:t>-5</w:t>
      </w:r>
    </w:p>
    <w:tbl>
      <w:tblPr>
        <w:tblStyle w:val="OrtaGlgeleme1-Vurgu2"/>
        <w:tblW w:w="14644" w:type="dxa"/>
        <w:tblInd w:w="108" w:type="dxa"/>
        <w:tblLayout w:type="fixed"/>
        <w:tblLook w:val="04A0" w:firstRow="1" w:lastRow="0" w:firstColumn="1" w:lastColumn="0" w:noHBand="0" w:noVBand="1"/>
      </w:tblPr>
      <w:tblGrid>
        <w:gridCol w:w="720"/>
        <w:gridCol w:w="3120"/>
        <w:gridCol w:w="2040"/>
        <w:gridCol w:w="831"/>
        <w:gridCol w:w="1320"/>
        <w:gridCol w:w="9"/>
        <w:gridCol w:w="592"/>
        <w:gridCol w:w="8"/>
        <w:gridCol w:w="597"/>
        <w:gridCol w:w="588"/>
        <w:gridCol w:w="12"/>
        <w:gridCol w:w="600"/>
        <w:gridCol w:w="600"/>
        <w:gridCol w:w="1203"/>
        <w:gridCol w:w="960"/>
        <w:gridCol w:w="720"/>
        <w:gridCol w:w="724"/>
      </w:tblGrid>
      <w:tr w:rsidR="00663B1E" w:rsidRPr="00940930" w14:paraId="1E00980D" w14:textId="77777777" w:rsidTr="00D6192C">
        <w:trPr>
          <w:cnfStyle w:val="100000000000" w:firstRow="1" w:lastRow="0" w:firstColumn="0" w:lastColumn="0" w:oddVBand="0" w:evenVBand="0" w:oddHBand="0"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2B00609B" w14:textId="77777777" w:rsidR="00663B1E" w:rsidRPr="003D2AE0" w:rsidRDefault="00663B1E" w:rsidP="00663B1E">
            <w:pPr>
              <w:jc w:val="center"/>
              <w:rPr>
                <w:b w:val="0"/>
                <w:iCs/>
              </w:rPr>
            </w:pPr>
            <w:r w:rsidRPr="003D2AE0">
              <w:rPr>
                <w:b w:val="0"/>
                <w:iCs/>
              </w:rPr>
              <w:t>2018-2022</w:t>
            </w:r>
          </w:p>
          <w:p w14:paraId="4886DF51" w14:textId="77777777" w:rsidR="00663B1E" w:rsidRPr="00940930" w:rsidRDefault="00663B1E" w:rsidP="00663B1E">
            <w:pPr>
              <w:jc w:val="center"/>
              <w:rPr>
                <w:b w:val="0"/>
                <w:iCs/>
              </w:rPr>
            </w:pPr>
            <w:r w:rsidRPr="003D2AE0">
              <w:rPr>
                <w:b w:val="0"/>
                <w:iCs/>
              </w:rPr>
              <w:t>Stratejik Plan</w:t>
            </w:r>
          </w:p>
        </w:tc>
        <w:tc>
          <w:tcPr>
            <w:tcW w:w="312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79320B6D" w14:textId="77777777" w:rsidR="00663B1E" w:rsidRPr="00940930" w:rsidRDefault="00663B1E" w:rsidP="00663B1E">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Amaç 1</w:t>
            </w:r>
          </w:p>
        </w:tc>
        <w:tc>
          <w:tcPr>
            <w:tcW w:w="10804" w:type="dxa"/>
            <w:gridSpan w:val="15"/>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0FED4F1C" w14:textId="77777777" w:rsidR="00663B1E" w:rsidRPr="00940930" w:rsidRDefault="00663B1E" w:rsidP="00663B1E">
            <w:pPr>
              <w:jc w:val="center"/>
              <w:cnfStyle w:val="100000000000" w:firstRow="1" w:lastRow="0" w:firstColumn="0" w:lastColumn="0" w:oddVBand="0" w:evenVBand="0" w:oddHBand="0" w:evenHBand="0" w:firstRowFirstColumn="0" w:firstRowLastColumn="0" w:lastRowFirstColumn="0" w:lastRowLastColumn="0"/>
              <w:rPr>
                <w:b w:val="0"/>
              </w:rPr>
            </w:pPr>
            <w:r w:rsidRPr="00940930">
              <w:t>EĞİTİM-ÖĞRETİM FAALİYETLERİNİ ULUSAL VE ULUSLARARASI KALİTE STANDARTLARINA UYGUN KONUMA ULAŞTIRACAK ÇALIŞMALAR YÜRÜTMEK.</w:t>
            </w:r>
          </w:p>
        </w:tc>
      </w:tr>
      <w:tr w:rsidR="00663B1E" w:rsidRPr="00940930" w14:paraId="1EF4FD46" w14:textId="77777777" w:rsidTr="00D6192C">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17D5EB04" w14:textId="77777777" w:rsidR="00663B1E" w:rsidRPr="00940930" w:rsidRDefault="00663B1E" w:rsidP="00663B1E">
            <w:pPr>
              <w:jc w:val="center"/>
              <w:rPr>
                <w:b w:val="0"/>
                <w:iCs/>
              </w:rPr>
            </w:pPr>
          </w:p>
        </w:tc>
        <w:tc>
          <w:tcPr>
            <w:tcW w:w="3120" w:type="dxa"/>
            <w:tcBorders>
              <w:top w:val="single" w:sz="8" w:space="0" w:color="FFFFFF" w:themeColor="background1"/>
              <w:bottom w:val="single" w:sz="8" w:space="0" w:color="CF4655" w:themeColor="accent2" w:themeTint="BF"/>
            </w:tcBorders>
            <w:noWrap/>
            <w:vAlign w:val="center"/>
            <w:hideMark/>
          </w:tcPr>
          <w:p w14:paraId="04A5A617" w14:textId="77777777" w:rsidR="00663B1E" w:rsidRPr="00940930" w:rsidRDefault="00663B1E" w:rsidP="00663B1E">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C77254">
              <w:rPr>
                <w:b/>
                <w:iCs/>
              </w:rPr>
              <w:t>5</w:t>
            </w:r>
          </w:p>
        </w:tc>
        <w:tc>
          <w:tcPr>
            <w:tcW w:w="10804" w:type="dxa"/>
            <w:gridSpan w:val="15"/>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61E16538" w14:textId="77777777" w:rsidR="00663B1E" w:rsidRPr="00940930" w:rsidRDefault="00663B1E" w:rsidP="00663B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2A0AE9">
              <w:rPr>
                <w:b/>
              </w:rPr>
              <w:t>Öğrencilerin nicelik ve nitelik açısından iyileştirilmesi.</w:t>
            </w:r>
          </w:p>
        </w:tc>
      </w:tr>
      <w:tr w:rsidR="00663B1E" w:rsidRPr="00D74D72" w14:paraId="0516B3E9" w14:textId="77777777" w:rsidTr="00847C33">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37A5176F" w14:textId="77777777" w:rsidR="00663B1E" w:rsidRPr="00663B1E" w:rsidRDefault="00663B1E" w:rsidP="00663B1E">
            <w:pPr>
              <w:ind w:left="-108" w:right="-83"/>
              <w:jc w:val="center"/>
              <w:rPr>
                <w:b w:val="0"/>
                <w:iCs/>
                <w:sz w:val="22"/>
                <w:szCs w:val="22"/>
              </w:rPr>
            </w:pPr>
            <w:r w:rsidRPr="00663B1E">
              <w:rPr>
                <w:iCs/>
                <w:sz w:val="22"/>
                <w:szCs w:val="22"/>
              </w:rPr>
              <w:t>No</w:t>
            </w:r>
          </w:p>
        </w:tc>
        <w:tc>
          <w:tcPr>
            <w:tcW w:w="3120" w:type="dxa"/>
            <w:vMerge w:val="restart"/>
            <w:tcBorders>
              <w:left w:val="dashed" w:sz="4" w:space="0" w:color="9F2936" w:themeColor="accent2"/>
              <w:right w:val="thinThickMediumGap" w:sz="12" w:space="0" w:color="761E28" w:themeColor="accent2" w:themeShade="BF"/>
            </w:tcBorders>
            <w:noWrap/>
            <w:vAlign w:val="center"/>
            <w:hideMark/>
          </w:tcPr>
          <w:p w14:paraId="5380CF38"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Strateji</w:t>
            </w:r>
          </w:p>
        </w:tc>
        <w:tc>
          <w:tcPr>
            <w:tcW w:w="204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0F9A85A4"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 xml:space="preserve">Performans </w:t>
            </w:r>
          </w:p>
          <w:p w14:paraId="3605A671"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Göstergesi</w:t>
            </w:r>
          </w:p>
        </w:tc>
        <w:tc>
          <w:tcPr>
            <w:tcW w:w="831"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11CF09EE"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 xml:space="preserve">Hedefe Etkisi </w:t>
            </w:r>
          </w:p>
          <w:p w14:paraId="4EBCB0DF"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37DA4ACE"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Plan Dönemi Başlangıç Değeri</w:t>
            </w:r>
          </w:p>
        </w:tc>
        <w:tc>
          <w:tcPr>
            <w:tcW w:w="3006" w:type="dxa"/>
            <w:gridSpan w:val="8"/>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4C749AF9"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 xml:space="preserve">Performans </w:t>
            </w:r>
            <w:proofErr w:type="spellStart"/>
            <w:r w:rsidRPr="00663B1E">
              <w:rPr>
                <w:b/>
                <w:iCs/>
                <w:sz w:val="22"/>
                <w:szCs w:val="22"/>
              </w:rPr>
              <w:t>Gös</w:t>
            </w:r>
            <w:proofErr w:type="spellEnd"/>
            <w:r w:rsidRPr="00663B1E">
              <w:rPr>
                <w:b/>
                <w:iCs/>
                <w:sz w:val="22"/>
                <w:szCs w:val="22"/>
              </w:rPr>
              <w:t>. Hedef (Yıl)</w:t>
            </w:r>
          </w:p>
        </w:tc>
        <w:tc>
          <w:tcPr>
            <w:tcW w:w="1203" w:type="dxa"/>
            <w:vMerge w:val="restart"/>
            <w:tcBorders>
              <w:left w:val="thickThinMediumGap" w:sz="12" w:space="0" w:color="761E28" w:themeColor="accent2" w:themeShade="BF"/>
              <w:right w:val="dashed" w:sz="4" w:space="0" w:color="9F2936" w:themeColor="accent2"/>
            </w:tcBorders>
            <w:noWrap/>
            <w:vAlign w:val="center"/>
            <w:hideMark/>
          </w:tcPr>
          <w:p w14:paraId="306A3001"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Uygulayıcı</w:t>
            </w:r>
          </w:p>
          <w:p w14:paraId="74C05F44"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1313A9CB" w14:textId="77777777" w:rsidR="00663B1E" w:rsidRPr="00663B1E" w:rsidRDefault="00663B1E" w:rsidP="00663B1E">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74658E69" w14:textId="77777777" w:rsidR="00663B1E" w:rsidRPr="00663B1E" w:rsidRDefault="00663B1E" w:rsidP="00663B1E">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77153ECA" w14:textId="77777777" w:rsidR="00663B1E" w:rsidRPr="00663B1E" w:rsidRDefault="00663B1E" w:rsidP="00663B1E">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63B1E">
              <w:rPr>
                <w:b/>
                <w:iCs/>
                <w:sz w:val="22"/>
                <w:szCs w:val="22"/>
              </w:rPr>
              <w:t>Rapor Sıklığı</w:t>
            </w:r>
          </w:p>
        </w:tc>
      </w:tr>
      <w:tr w:rsidR="009F4E43" w:rsidRPr="00940930" w14:paraId="07D9AD08" w14:textId="77777777" w:rsidTr="00D6192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5300B41B" w14:textId="77777777" w:rsidR="00663B1E" w:rsidRPr="00663B1E" w:rsidRDefault="00663B1E" w:rsidP="00663B1E">
            <w:pPr>
              <w:ind w:left="-108" w:right="-83"/>
              <w:jc w:val="center"/>
              <w:rPr>
                <w:iCs/>
                <w:sz w:val="22"/>
                <w:szCs w:val="22"/>
              </w:rPr>
            </w:pPr>
          </w:p>
        </w:tc>
        <w:tc>
          <w:tcPr>
            <w:tcW w:w="3120" w:type="dxa"/>
            <w:vMerge/>
            <w:tcBorders>
              <w:left w:val="dashed" w:sz="4" w:space="0" w:color="9F2936" w:themeColor="accent2"/>
              <w:right w:val="thinThickMediumGap" w:sz="12" w:space="0" w:color="761E28" w:themeColor="accent2" w:themeShade="BF"/>
            </w:tcBorders>
            <w:noWrap/>
            <w:vAlign w:val="center"/>
            <w:hideMark/>
          </w:tcPr>
          <w:p w14:paraId="5D0A4E11" w14:textId="77777777" w:rsidR="00663B1E" w:rsidRPr="00663B1E" w:rsidRDefault="00663B1E" w:rsidP="00663B1E">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2040" w:type="dxa"/>
            <w:vMerge/>
            <w:tcBorders>
              <w:left w:val="thinThickMediumGap" w:sz="12" w:space="0" w:color="761E28" w:themeColor="accent2" w:themeShade="BF"/>
              <w:right w:val="dashed" w:sz="4" w:space="0" w:color="9F2936" w:themeColor="accent2"/>
            </w:tcBorders>
            <w:noWrap/>
            <w:vAlign w:val="center"/>
            <w:hideMark/>
          </w:tcPr>
          <w:p w14:paraId="6F61CF58" w14:textId="77777777" w:rsidR="00663B1E" w:rsidRPr="00663B1E" w:rsidRDefault="00663B1E" w:rsidP="00663B1E">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31" w:type="dxa"/>
            <w:vMerge/>
            <w:tcBorders>
              <w:left w:val="dashed" w:sz="4" w:space="0" w:color="9F2936" w:themeColor="accent2"/>
              <w:right w:val="dashed" w:sz="4" w:space="0" w:color="9F2936" w:themeColor="accent2"/>
            </w:tcBorders>
            <w:vAlign w:val="center"/>
          </w:tcPr>
          <w:p w14:paraId="165C55C3"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6F52D7CE"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1"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582DDBFE" w14:textId="77777777" w:rsidR="00663B1E" w:rsidRPr="00663B1E" w:rsidRDefault="00663B1E" w:rsidP="00663B1E">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63B1E">
              <w:rPr>
                <w:b/>
                <w:iCs/>
                <w:sz w:val="22"/>
                <w:szCs w:val="22"/>
              </w:rPr>
              <w:t>1.</w:t>
            </w:r>
          </w:p>
        </w:tc>
        <w:tc>
          <w:tcPr>
            <w:tcW w:w="605"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725D7750" w14:textId="77777777" w:rsidR="00663B1E" w:rsidRPr="00663B1E" w:rsidRDefault="00663B1E" w:rsidP="00663B1E">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63B1E">
              <w:rPr>
                <w:b/>
                <w:iCs/>
                <w:sz w:val="22"/>
                <w:szCs w:val="22"/>
              </w:rPr>
              <w:t>2.</w:t>
            </w:r>
          </w:p>
        </w:tc>
        <w:tc>
          <w:tcPr>
            <w:tcW w:w="588" w:type="dxa"/>
            <w:tcBorders>
              <w:top w:val="single" w:sz="8" w:space="0" w:color="CF4655" w:themeColor="accent2" w:themeTint="BF"/>
              <w:left w:val="dashed" w:sz="4" w:space="0" w:color="9F2936" w:themeColor="accent2"/>
              <w:right w:val="dashed" w:sz="4" w:space="0" w:color="9F2936" w:themeColor="accent2"/>
            </w:tcBorders>
            <w:vAlign w:val="center"/>
          </w:tcPr>
          <w:p w14:paraId="06B72251" w14:textId="77777777" w:rsidR="00663B1E" w:rsidRPr="00663B1E" w:rsidRDefault="00663B1E" w:rsidP="00663B1E">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63B1E">
              <w:rPr>
                <w:b/>
                <w:iCs/>
                <w:sz w:val="22"/>
                <w:szCs w:val="22"/>
              </w:rPr>
              <w:t>3.</w:t>
            </w:r>
          </w:p>
        </w:tc>
        <w:tc>
          <w:tcPr>
            <w:tcW w:w="612" w:type="dxa"/>
            <w:gridSpan w:val="2"/>
            <w:tcBorders>
              <w:top w:val="single" w:sz="8" w:space="0" w:color="CF4655" w:themeColor="accent2" w:themeTint="BF"/>
              <w:left w:val="dashed" w:sz="4" w:space="0" w:color="9F2936" w:themeColor="accent2"/>
              <w:right w:val="dashed" w:sz="4" w:space="0" w:color="9F2936" w:themeColor="accent2"/>
            </w:tcBorders>
            <w:vAlign w:val="center"/>
          </w:tcPr>
          <w:p w14:paraId="3AAC206B" w14:textId="77777777" w:rsidR="00663B1E" w:rsidRPr="00663B1E" w:rsidRDefault="00663B1E" w:rsidP="00663B1E">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63B1E">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78647C0A" w14:textId="77777777" w:rsidR="00663B1E" w:rsidRPr="00663B1E" w:rsidRDefault="00663B1E" w:rsidP="00663B1E">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63B1E">
              <w:rPr>
                <w:b/>
                <w:iCs/>
                <w:sz w:val="22"/>
                <w:szCs w:val="22"/>
              </w:rPr>
              <w:t>5.</w:t>
            </w:r>
          </w:p>
        </w:tc>
        <w:tc>
          <w:tcPr>
            <w:tcW w:w="1203" w:type="dxa"/>
            <w:vMerge/>
            <w:tcBorders>
              <w:left w:val="thickThinMediumGap" w:sz="12" w:space="0" w:color="761E28" w:themeColor="accent2" w:themeShade="BF"/>
              <w:right w:val="dashed" w:sz="4" w:space="0" w:color="9F2936" w:themeColor="accent2"/>
            </w:tcBorders>
            <w:noWrap/>
            <w:vAlign w:val="center"/>
            <w:hideMark/>
          </w:tcPr>
          <w:p w14:paraId="41F77D4D"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4E8EBB94" w14:textId="77777777" w:rsidR="00663B1E" w:rsidRPr="00663B1E" w:rsidRDefault="00663B1E" w:rsidP="00663B1E">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54BEF6FA" w14:textId="77777777" w:rsidR="00663B1E" w:rsidRPr="00663B1E" w:rsidRDefault="00663B1E" w:rsidP="00663B1E">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3D15C956" w14:textId="77777777" w:rsidR="00663B1E" w:rsidRPr="00663B1E" w:rsidRDefault="00663B1E" w:rsidP="00663B1E">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5797A465" w14:textId="77777777" w:rsidTr="00FD319F">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44CFB5A4" w14:textId="77777777" w:rsidR="00FD319F" w:rsidRPr="00663B1E" w:rsidRDefault="00FD319F" w:rsidP="00663B1E">
            <w:pPr>
              <w:jc w:val="center"/>
              <w:rPr>
                <w:iCs/>
                <w:sz w:val="22"/>
                <w:szCs w:val="22"/>
              </w:rPr>
            </w:pPr>
            <w:r>
              <w:rPr>
                <w:iCs/>
                <w:sz w:val="22"/>
                <w:szCs w:val="22"/>
              </w:rPr>
              <w:t>1.5</w:t>
            </w:r>
            <w:r w:rsidRPr="00663B1E">
              <w:rPr>
                <w:iCs/>
                <w:sz w:val="22"/>
                <w:szCs w:val="22"/>
              </w:rPr>
              <w:t>.1</w:t>
            </w:r>
          </w:p>
        </w:tc>
        <w:tc>
          <w:tcPr>
            <w:tcW w:w="312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6F783515" w14:textId="77777777" w:rsidR="00FD319F" w:rsidRPr="00663B1E" w:rsidRDefault="00FD319F" w:rsidP="00663B1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Üniversiteye en yüksek puanla giren veya bölüm birincisi olan öğrencilere burs verilerek teşvik edilmesi.</w:t>
            </w: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1996508" w14:textId="77777777" w:rsidR="00FD319F" w:rsidRDefault="00FD319F" w:rsidP="00FD319F">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Burs verilen</w:t>
            </w:r>
          </w:p>
          <w:p w14:paraId="24C5CE3B" w14:textId="77777777" w:rsidR="00FD319F" w:rsidRPr="00663B1E" w:rsidRDefault="00FD319F" w:rsidP="00FD319F">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 xml:space="preserve"> </w:t>
            </w:r>
            <w:proofErr w:type="gramStart"/>
            <w:r w:rsidRPr="00663B1E">
              <w:rPr>
                <w:iCs/>
                <w:sz w:val="22"/>
                <w:szCs w:val="22"/>
              </w:rPr>
              <w:t>öğrenci</w:t>
            </w:r>
            <w:proofErr w:type="gramEnd"/>
            <w:r w:rsidRPr="00663B1E">
              <w:rPr>
                <w:iCs/>
                <w:sz w:val="22"/>
                <w:szCs w:val="22"/>
              </w:rPr>
              <w:t xml:space="preserve"> sayısı</w:t>
            </w:r>
            <w:r>
              <w:rPr>
                <w:iCs/>
                <w:sz w:val="22"/>
                <w:szCs w:val="22"/>
              </w:rPr>
              <w:t>.</w:t>
            </w:r>
          </w:p>
        </w:tc>
        <w:tc>
          <w:tcPr>
            <w:tcW w:w="831" w:type="dxa"/>
            <w:tcBorders>
              <w:left w:val="dashed" w:sz="4" w:space="0" w:color="9F2936" w:themeColor="accent2"/>
              <w:right w:val="dashed" w:sz="4" w:space="0" w:color="9F2936" w:themeColor="accent2"/>
            </w:tcBorders>
            <w:shd w:val="clear" w:color="auto" w:fill="FFFFFF" w:themeFill="background1"/>
            <w:vAlign w:val="center"/>
          </w:tcPr>
          <w:p w14:paraId="53857DAE" w14:textId="77777777" w:rsidR="00FD319F" w:rsidRPr="00663B1E" w:rsidRDefault="00FD319F"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43336AA8" w14:textId="77777777" w:rsidR="00FD319F" w:rsidRPr="00663B1E" w:rsidRDefault="00FD319F"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1" w:type="dxa"/>
            <w:gridSpan w:val="2"/>
            <w:tcBorders>
              <w:left w:val="dashed" w:sz="4" w:space="0" w:color="9F2936" w:themeColor="accent2"/>
              <w:right w:val="dashed" w:sz="4" w:space="0" w:color="9F2936" w:themeColor="accent2"/>
            </w:tcBorders>
            <w:shd w:val="clear" w:color="auto" w:fill="FFFFFF" w:themeFill="background1"/>
            <w:vAlign w:val="center"/>
          </w:tcPr>
          <w:p w14:paraId="268F7ED5" w14:textId="77777777" w:rsidR="00FD319F" w:rsidRPr="00663B1E" w:rsidRDefault="00FD319F"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5" w:type="dxa"/>
            <w:gridSpan w:val="2"/>
            <w:tcBorders>
              <w:left w:val="dashed" w:sz="4" w:space="0" w:color="9F2936" w:themeColor="accent2"/>
              <w:right w:val="dashed" w:sz="4" w:space="0" w:color="9F2936" w:themeColor="accent2"/>
            </w:tcBorders>
            <w:shd w:val="clear" w:color="auto" w:fill="FFFFFF" w:themeFill="background1"/>
            <w:vAlign w:val="center"/>
          </w:tcPr>
          <w:p w14:paraId="6A017603" w14:textId="77777777" w:rsidR="00FD319F" w:rsidRPr="00663B1E" w:rsidRDefault="00FD319F"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88" w:type="dxa"/>
            <w:tcBorders>
              <w:left w:val="dashed" w:sz="4" w:space="0" w:color="9F2936" w:themeColor="accent2"/>
              <w:right w:val="dashed" w:sz="4" w:space="0" w:color="9F2936" w:themeColor="accent2"/>
            </w:tcBorders>
            <w:shd w:val="clear" w:color="auto" w:fill="FFFFFF" w:themeFill="background1"/>
            <w:vAlign w:val="center"/>
          </w:tcPr>
          <w:p w14:paraId="5519399D" w14:textId="77777777" w:rsidR="00FD319F" w:rsidRPr="00663B1E" w:rsidRDefault="00FD319F"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12" w:type="dxa"/>
            <w:gridSpan w:val="2"/>
            <w:tcBorders>
              <w:left w:val="dashed" w:sz="4" w:space="0" w:color="9F2936" w:themeColor="accent2"/>
              <w:right w:val="dashed" w:sz="4" w:space="0" w:color="9F2936" w:themeColor="accent2"/>
            </w:tcBorders>
            <w:shd w:val="clear" w:color="auto" w:fill="FFFFFF" w:themeFill="background1"/>
            <w:vAlign w:val="center"/>
          </w:tcPr>
          <w:p w14:paraId="43C424C9" w14:textId="77777777" w:rsidR="00FD319F" w:rsidRPr="00663B1E" w:rsidRDefault="00FD319F"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6C40A4F" w14:textId="77777777" w:rsidR="00FD319F" w:rsidRPr="00663B1E" w:rsidRDefault="00FD319F"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3"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39CC69FE" w14:textId="77777777" w:rsidR="00FD319F" w:rsidRPr="00663B1E" w:rsidRDefault="00FD319F"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Rektörlük</w:t>
            </w:r>
          </w:p>
          <w:p w14:paraId="720B0153" w14:textId="77777777" w:rsidR="00FD319F" w:rsidRPr="00663B1E" w:rsidRDefault="00FD319F"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Fakülte</w:t>
            </w:r>
          </w:p>
          <w:p w14:paraId="2B3EB501" w14:textId="77777777" w:rsidR="00FD319F" w:rsidRPr="00663B1E" w:rsidRDefault="00FD319F"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YO/MYO</w:t>
            </w:r>
          </w:p>
          <w:p w14:paraId="1FB2B7EA" w14:textId="77777777" w:rsidR="00FD319F" w:rsidRPr="00663B1E" w:rsidRDefault="00FD319F" w:rsidP="00663B1E">
            <w:pPr>
              <w:ind w:left="-86" w:right="-90"/>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S.K.S.</w:t>
            </w:r>
            <w:proofErr w:type="gramStart"/>
            <w:r w:rsidRPr="00663B1E">
              <w:rPr>
                <w:iCs/>
                <w:sz w:val="22"/>
                <w:szCs w:val="22"/>
              </w:rPr>
              <w:t>D.B</w:t>
            </w:r>
            <w:proofErr w:type="gramEnd"/>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2646499A" w14:textId="77777777" w:rsidR="00FD319F" w:rsidRPr="00663B1E" w:rsidRDefault="00FD319F" w:rsidP="00663B1E">
            <w:pPr>
              <w:ind w:left="-127" w:right="-114"/>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71825842" w14:textId="77777777" w:rsidR="00FD319F" w:rsidRPr="00663B1E" w:rsidRDefault="00FD319F"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3080C879" w14:textId="77777777" w:rsidR="00FD319F" w:rsidRPr="00663B1E" w:rsidRDefault="00FD319F"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6 Ay</w:t>
            </w:r>
          </w:p>
        </w:tc>
      </w:tr>
      <w:tr w:rsidR="009F4E43" w:rsidRPr="00940930" w14:paraId="3C0A48AC" w14:textId="77777777" w:rsidTr="00FD319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6F8A99BE" w14:textId="77777777" w:rsidR="00FD319F" w:rsidRDefault="00FD319F" w:rsidP="00663B1E">
            <w:pPr>
              <w:jc w:val="center"/>
              <w:rPr>
                <w:iCs/>
                <w:sz w:val="22"/>
                <w:szCs w:val="22"/>
              </w:rPr>
            </w:pPr>
          </w:p>
        </w:tc>
        <w:tc>
          <w:tcPr>
            <w:tcW w:w="3120" w:type="dxa"/>
            <w:vMerge/>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339132C" w14:textId="77777777" w:rsidR="00FD319F" w:rsidRPr="00663B1E" w:rsidRDefault="00FD319F" w:rsidP="00663B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FA15048" w14:textId="77777777" w:rsidR="00FD319F" w:rsidRPr="00663B1E" w:rsidRDefault="00FD319F" w:rsidP="00FA3E27">
            <w:pPr>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Verilen</w:t>
            </w:r>
            <w:r w:rsidRPr="00663B1E">
              <w:rPr>
                <w:iCs/>
                <w:sz w:val="22"/>
                <w:szCs w:val="22"/>
              </w:rPr>
              <w:t xml:space="preserve"> </w:t>
            </w:r>
          </w:p>
          <w:p w14:paraId="5A91B711" w14:textId="77777777" w:rsidR="00FD319F" w:rsidRPr="00663B1E" w:rsidRDefault="00FD319F" w:rsidP="00FA3E27">
            <w:pPr>
              <w:jc w:val="center"/>
              <w:cnfStyle w:val="000000100000" w:firstRow="0" w:lastRow="0" w:firstColumn="0" w:lastColumn="0" w:oddVBand="0" w:evenVBand="0" w:oddHBand="1" w:evenHBand="0" w:firstRowFirstColumn="0" w:firstRowLastColumn="0" w:lastRowFirstColumn="0" w:lastRowLastColumn="0"/>
              <w:rPr>
                <w:iCs/>
                <w:sz w:val="22"/>
                <w:szCs w:val="22"/>
              </w:rPr>
            </w:pPr>
            <w:proofErr w:type="gramStart"/>
            <w:r w:rsidRPr="00663B1E">
              <w:rPr>
                <w:iCs/>
                <w:sz w:val="22"/>
                <w:szCs w:val="22"/>
              </w:rPr>
              <w:t>burs</w:t>
            </w:r>
            <w:proofErr w:type="gramEnd"/>
            <w:r w:rsidRPr="00663B1E">
              <w:rPr>
                <w:iCs/>
                <w:sz w:val="22"/>
                <w:szCs w:val="22"/>
              </w:rPr>
              <w:t xml:space="preserve"> miktarı.</w:t>
            </w:r>
          </w:p>
        </w:tc>
        <w:tc>
          <w:tcPr>
            <w:tcW w:w="831" w:type="dxa"/>
            <w:tcBorders>
              <w:left w:val="dashed" w:sz="4" w:space="0" w:color="9F2936" w:themeColor="accent2"/>
              <w:right w:val="dashed" w:sz="4" w:space="0" w:color="9F2936" w:themeColor="accent2"/>
            </w:tcBorders>
            <w:shd w:val="clear" w:color="auto" w:fill="FFFFFF" w:themeFill="background1"/>
            <w:vAlign w:val="center"/>
          </w:tcPr>
          <w:p w14:paraId="2328EA02" w14:textId="77777777" w:rsidR="00FD319F" w:rsidRPr="00663B1E" w:rsidRDefault="00FD319F"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73A6189A" w14:textId="77777777" w:rsidR="00FD319F" w:rsidRPr="00663B1E" w:rsidRDefault="00FD319F"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1" w:type="dxa"/>
            <w:gridSpan w:val="2"/>
            <w:tcBorders>
              <w:left w:val="dashed" w:sz="4" w:space="0" w:color="9F2936" w:themeColor="accent2"/>
              <w:right w:val="dashed" w:sz="4" w:space="0" w:color="9F2936" w:themeColor="accent2"/>
            </w:tcBorders>
            <w:shd w:val="clear" w:color="auto" w:fill="FFFFFF" w:themeFill="background1"/>
            <w:vAlign w:val="center"/>
          </w:tcPr>
          <w:p w14:paraId="460ACFE5" w14:textId="77777777" w:rsidR="00FD319F" w:rsidRPr="00663B1E" w:rsidRDefault="00FD319F"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5" w:type="dxa"/>
            <w:gridSpan w:val="2"/>
            <w:tcBorders>
              <w:left w:val="dashed" w:sz="4" w:space="0" w:color="9F2936" w:themeColor="accent2"/>
              <w:right w:val="dashed" w:sz="4" w:space="0" w:color="9F2936" w:themeColor="accent2"/>
            </w:tcBorders>
            <w:shd w:val="clear" w:color="auto" w:fill="FFFFFF" w:themeFill="background1"/>
            <w:vAlign w:val="center"/>
          </w:tcPr>
          <w:p w14:paraId="27D65916" w14:textId="77777777" w:rsidR="00FD319F" w:rsidRPr="00663B1E" w:rsidRDefault="00FD319F"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88" w:type="dxa"/>
            <w:tcBorders>
              <w:left w:val="dashed" w:sz="4" w:space="0" w:color="9F2936" w:themeColor="accent2"/>
              <w:right w:val="dashed" w:sz="4" w:space="0" w:color="9F2936" w:themeColor="accent2"/>
            </w:tcBorders>
            <w:shd w:val="clear" w:color="auto" w:fill="FFFFFF" w:themeFill="background1"/>
            <w:vAlign w:val="center"/>
          </w:tcPr>
          <w:p w14:paraId="6524731D" w14:textId="77777777" w:rsidR="00FD319F" w:rsidRPr="00663B1E" w:rsidRDefault="00FD319F"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12" w:type="dxa"/>
            <w:gridSpan w:val="2"/>
            <w:tcBorders>
              <w:left w:val="dashed" w:sz="4" w:space="0" w:color="9F2936" w:themeColor="accent2"/>
              <w:right w:val="dashed" w:sz="4" w:space="0" w:color="9F2936" w:themeColor="accent2"/>
            </w:tcBorders>
            <w:shd w:val="clear" w:color="auto" w:fill="FFFFFF" w:themeFill="background1"/>
            <w:vAlign w:val="center"/>
          </w:tcPr>
          <w:p w14:paraId="4260FC5F" w14:textId="77777777" w:rsidR="00FD319F" w:rsidRPr="00663B1E" w:rsidRDefault="00FD319F"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DBEA460" w14:textId="77777777" w:rsidR="00FD319F" w:rsidRPr="00663B1E" w:rsidRDefault="00FD319F"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3" w:type="dxa"/>
            <w:vMerge/>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35B4C4E0" w14:textId="77777777" w:rsidR="00FD319F" w:rsidRPr="00663B1E" w:rsidRDefault="00FD319F" w:rsidP="00663B1E">
            <w:pPr>
              <w:ind w:left="-90" w:right="-155"/>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72F1A295" w14:textId="77777777" w:rsidR="00FD319F" w:rsidRPr="00663B1E" w:rsidRDefault="00FD319F" w:rsidP="00663B1E">
            <w:pPr>
              <w:ind w:left="-127" w:right="-114"/>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3AF72CD5" w14:textId="77777777" w:rsidR="00FD319F" w:rsidRPr="00663B1E" w:rsidRDefault="00FD319F"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FFFFFF" w:themeFill="background1"/>
            <w:vAlign w:val="center"/>
          </w:tcPr>
          <w:p w14:paraId="377FC737" w14:textId="77777777" w:rsidR="00FD319F" w:rsidRPr="00663B1E" w:rsidRDefault="00FD319F"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27143871" w14:textId="77777777" w:rsidTr="002C3FA1">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7192B118" w14:textId="77777777" w:rsidR="00663B1E" w:rsidRPr="00663B1E" w:rsidRDefault="00C77254" w:rsidP="00663B1E">
            <w:pPr>
              <w:jc w:val="center"/>
              <w:rPr>
                <w:iCs/>
                <w:sz w:val="22"/>
                <w:szCs w:val="22"/>
              </w:rPr>
            </w:pPr>
            <w:r>
              <w:rPr>
                <w:iCs/>
                <w:sz w:val="22"/>
                <w:szCs w:val="22"/>
              </w:rPr>
              <w:t>1.5</w:t>
            </w:r>
            <w:r w:rsidR="00663B1E" w:rsidRPr="00663B1E">
              <w:rPr>
                <w:iCs/>
                <w:sz w:val="22"/>
                <w:szCs w:val="22"/>
              </w:rPr>
              <w:t>.2</w:t>
            </w:r>
          </w:p>
        </w:tc>
        <w:tc>
          <w:tcPr>
            <w:tcW w:w="312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23A0D1EB" w14:textId="77777777" w:rsidR="00663B1E" w:rsidRPr="00663B1E" w:rsidRDefault="00663B1E" w:rsidP="00663B1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663B1E">
              <w:rPr>
                <w:sz w:val="22"/>
                <w:szCs w:val="22"/>
              </w:rPr>
              <w:t>Ortaöğretim kurumlarında görev yapan rehber öğretmenler ile iletişim kurarak başarılı öğrencilerin Üniversitemizi tercih etmelerinin sağlanması.</w:t>
            </w:r>
          </w:p>
        </w:tc>
        <w:tc>
          <w:tcPr>
            <w:tcW w:w="2040" w:type="dxa"/>
            <w:tcBorders>
              <w:left w:val="thinThickMediumGap" w:sz="12" w:space="0" w:color="761E28" w:themeColor="accent2" w:themeShade="BF"/>
              <w:right w:val="dashSmallGap" w:sz="4" w:space="0" w:color="9F2936" w:themeColor="accent2"/>
            </w:tcBorders>
            <w:shd w:val="clear" w:color="auto" w:fill="EFC2C6"/>
            <w:noWrap/>
            <w:vAlign w:val="center"/>
          </w:tcPr>
          <w:p w14:paraId="6BA1E2EF" w14:textId="77777777" w:rsidR="00FA3E27" w:rsidRDefault="00663B1E" w:rsidP="00663B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sz w:val="22"/>
                <w:szCs w:val="22"/>
              </w:rPr>
            </w:pPr>
            <w:r w:rsidRPr="00663B1E">
              <w:rPr>
                <w:sz w:val="22"/>
                <w:szCs w:val="22"/>
              </w:rPr>
              <w:t xml:space="preserve">Rehber öğretmenler ile yapılan </w:t>
            </w:r>
          </w:p>
          <w:p w14:paraId="3C8BDE5D" w14:textId="77777777" w:rsidR="00663B1E" w:rsidRPr="00663B1E" w:rsidRDefault="00663B1E" w:rsidP="00663B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sz w:val="22"/>
                <w:szCs w:val="22"/>
              </w:rPr>
            </w:pPr>
            <w:proofErr w:type="gramStart"/>
            <w:r w:rsidRPr="00663B1E">
              <w:rPr>
                <w:sz w:val="22"/>
                <w:szCs w:val="22"/>
              </w:rPr>
              <w:t>görüşme</w:t>
            </w:r>
            <w:proofErr w:type="gramEnd"/>
            <w:r w:rsidRPr="00663B1E">
              <w:rPr>
                <w:sz w:val="22"/>
                <w:szCs w:val="22"/>
              </w:rPr>
              <w:t xml:space="preserve"> sayısı.</w:t>
            </w:r>
          </w:p>
        </w:tc>
        <w:tc>
          <w:tcPr>
            <w:tcW w:w="831" w:type="dxa"/>
            <w:tcBorders>
              <w:left w:val="dashSmallGap" w:sz="4" w:space="0" w:color="9F2936" w:themeColor="accent2"/>
              <w:right w:val="dashSmallGap" w:sz="4" w:space="0" w:color="9F2936" w:themeColor="accent2"/>
            </w:tcBorders>
            <w:shd w:val="clear" w:color="auto" w:fill="EFC2C6"/>
            <w:vAlign w:val="center"/>
          </w:tcPr>
          <w:p w14:paraId="5CDE7338"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9" w:type="dxa"/>
            <w:gridSpan w:val="2"/>
            <w:tcBorders>
              <w:left w:val="dashSmallGap" w:sz="4" w:space="0" w:color="9F2936" w:themeColor="accent2"/>
              <w:right w:val="dashSmallGap" w:sz="4" w:space="0" w:color="9F2936" w:themeColor="accent2"/>
            </w:tcBorders>
            <w:shd w:val="clear" w:color="auto" w:fill="EFC2C6"/>
            <w:vAlign w:val="center"/>
          </w:tcPr>
          <w:p w14:paraId="5CF71896"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SmallGap" w:sz="4" w:space="0" w:color="9F2936" w:themeColor="accent2"/>
              <w:right w:val="dashSmallGap" w:sz="4" w:space="0" w:color="9F2936" w:themeColor="accent2"/>
            </w:tcBorders>
            <w:shd w:val="clear" w:color="auto" w:fill="EFC2C6"/>
            <w:vAlign w:val="center"/>
          </w:tcPr>
          <w:p w14:paraId="0E772C41"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SmallGap" w:sz="4" w:space="0" w:color="9F2936" w:themeColor="accent2"/>
              <w:right w:val="dashSmallGap" w:sz="4" w:space="0" w:color="9F2936" w:themeColor="accent2"/>
            </w:tcBorders>
            <w:shd w:val="clear" w:color="auto" w:fill="EFC2C6"/>
            <w:vAlign w:val="center"/>
          </w:tcPr>
          <w:p w14:paraId="0CE97376"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SmallGap" w:sz="4" w:space="0" w:color="9F2936" w:themeColor="accent2"/>
              <w:right w:val="dashSmallGap" w:sz="4" w:space="0" w:color="9F2936" w:themeColor="accent2"/>
            </w:tcBorders>
            <w:shd w:val="clear" w:color="auto" w:fill="EFC2C6"/>
            <w:vAlign w:val="center"/>
          </w:tcPr>
          <w:p w14:paraId="72FF3208"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SmallGap" w:sz="4" w:space="0" w:color="9F2936" w:themeColor="accent2"/>
              <w:right w:val="dashSmallGap" w:sz="4" w:space="0" w:color="9F2936" w:themeColor="accent2"/>
            </w:tcBorders>
            <w:shd w:val="clear" w:color="auto" w:fill="EFC2C6"/>
            <w:vAlign w:val="center"/>
          </w:tcPr>
          <w:p w14:paraId="432F57A4"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SmallGap" w:sz="4" w:space="0" w:color="9F2936" w:themeColor="accent2"/>
              <w:right w:val="thickThinMediumGap" w:sz="12" w:space="0" w:color="761E28" w:themeColor="accent2" w:themeShade="BF"/>
            </w:tcBorders>
            <w:shd w:val="clear" w:color="auto" w:fill="EFC2C6"/>
            <w:vAlign w:val="center"/>
          </w:tcPr>
          <w:p w14:paraId="0A41F670"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3" w:type="dxa"/>
            <w:vMerge w:val="restart"/>
            <w:tcBorders>
              <w:left w:val="thickThinMediumGap" w:sz="12" w:space="0" w:color="761E28" w:themeColor="accent2" w:themeShade="BF"/>
              <w:right w:val="dashed" w:sz="4" w:space="0" w:color="9F2936" w:themeColor="accent2"/>
            </w:tcBorders>
            <w:shd w:val="clear" w:color="auto" w:fill="EFC2C6"/>
            <w:vAlign w:val="center"/>
          </w:tcPr>
          <w:p w14:paraId="1F97E195" w14:textId="77777777" w:rsidR="00663B1E" w:rsidRPr="00663B1E" w:rsidRDefault="00663B1E"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Fakülte</w:t>
            </w:r>
          </w:p>
          <w:p w14:paraId="20B5E221" w14:textId="77777777" w:rsidR="00663B1E" w:rsidRPr="00663B1E" w:rsidRDefault="00663B1E"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YO/MYO</w:t>
            </w:r>
          </w:p>
          <w:p w14:paraId="7CB0CD06" w14:textId="77777777" w:rsidR="00663B1E" w:rsidRPr="00663B1E" w:rsidRDefault="00663B1E"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Genel Sek</w:t>
            </w:r>
            <w:r>
              <w:rPr>
                <w:iCs/>
                <w:sz w:val="22"/>
                <w:szCs w:val="22"/>
              </w:rPr>
              <w:t>.</w:t>
            </w:r>
          </w:p>
          <w:p w14:paraId="25B6527F" w14:textId="77777777" w:rsidR="00663B1E" w:rsidRPr="00663B1E" w:rsidRDefault="00663B1E" w:rsidP="00663B1E">
            <w:pPr>
              <w:ind w:left="-86" w:right="-90"/>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Öğrenci İşleri DB</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5E879A97" w14:textId="77777777" w:rsidR="00663B1E" w:rsidRPr="00663B1E" w:rsidRDefault="00663B1E" w:rsidP="00663B1E">
            <w:pPr>
              <w:ind w:left="-127" w:right="-114"/>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13428580"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7A082F87"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6 Ay</w:t>
            </w:r>
          </w:p>
        </w:tc>
      </w:tr>
      <w:tr w:rsidR="009F4E43" w:rsidRPr="00940930" w14:paraId="4BC4B60A" w14:textId="77777777" w:rsidTr="00D6192C">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4DC61E31" w14:textId="77777777" w:rsidR="00663B1E" w:rsidRPr="00663B1E" w:rsidRDefault="00663B1E" w:rsidP="00663B1E">
            <w:pPr>
              <w:ind w:left="-108" w:right="-85"/>
              <w:jc w:val="center"/>
              <w:rPr>
                <w:iCs/>
                <w:sz w:val="22"/>
                <w:szCs w:val="22"/>
              </w:rPr>
            </w:pPr>
          </w:p>
        </w:tc>
        <w:tc>
          <w:tcPr>
            <w:tcW w:w="312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44812128" w14:textId="77777777" w:rsidR="00663B1E" w:rsidRPr="00663B1E" w:rsidRDefault="00663B1E" w:rsidP="00663B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040" w:type="dxa"/>
            <w:tcBorders>
              <w:left w:val="thinThickMediumGap" w:sz="12" w:space="0" w:color="761E28" w:themeColor="accent2" w:themeShade="BF"/>
              <w:right w:val="dashSmallGap" w:sz="4" w:space="0" w:color="9F2936" w:themeColor="accent2"/>
            </w:tcBorders>
            <w:shd w:val="clear" w:color="auto" w:fill="EFC2C6"/>
            <w:noWrap/>
            <w:vAlign w:val="center"/>
          </w:tcPr>
          <w:p w14:paraId="28E1CFD4" w14:textId="77777777" w:rsidR="00663B1E" w:rsidRPr="00663B1E" w:rsidRDefault="00663B1E" w:rsidP="00663B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63B1E">
              <w:rPr>
                <w:sz w:val="22"/>
                <w:szCs w:val="22"/>
              </w:rPr>
              <w:t>Başarılı öğrencilerin üniversitemizi tercih etme oranı.</w:t>
            </w:r>
          </w:p>
        </w:tc>
        <w:tc>
          <w:tcPr>
            <w:tcW w:w="831" w:type="dxa"/>
            <w:tcBorders>
              <w:left w:val="dashSmallGap" w:sz="4" w:space="0" w:color="9F2936" w:themeColor="accent2"/>
              <w:right w:val="dashSmallGap" w:sz="4" w:space="0" w:color="9F2936" w:themeColor="accent2"/>
            </w:tcBorders>
            <w:shd w:val="clear" w:color="auto" w:fill="EFC2C6"/>
            <w:vAlign w:val="center"/>
          </w:tcPr>
          <w:p w14:paraId="79EEB8C0" w14:textId="77777777" w:rsidR="00663B1E" w:rsidRPr="00663B1E" w:rsidRDefault="00663B1E"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9" w:type="dxa"/>
            <w:gridSpan w:val="2"/>
            <w:tcBorders>
              <w:left w:val="dashSmallGap" w:sz="4" w:space="0" w:color="9F2936" w:themeColor="accent2"/>
              <w:right w:val="dashSmallGap" w:sz="4" w:space="0" w:color="9F2936" w:themeColor="accent2"/>
            </w:tcBorders>
            <w:shd w:val="clear" w:color="auto" w:fill="EFC2C6"/>
            <w:vAlign w:val="center"/>
          </w:tcPr>
          <w:p w14:paraId="56329B8E" w14:textId="77777777" w:rsidR="00663B1E" w:rsidRPr="00663B1E" w:rsidRDefault="00663B1E"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SmallGap" w:sz="4" w:space="0" w:color="9F2936" w:themeColor="accent2"/>
              <w:right w:val="dashSmallGap" w:sz="4" w:space="0" w:color="9F2936" w:themeColor="accent2"/>
            </w:tcBorders>
            <w:shd w:val="clear" w:color="auto" w:fill="EFC2C6"/>
            <w:vAlign w:val="center"/>
          </w:tcPr>
          <w:p w14:paraId="6E866F86"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7" w:type="dxa"/>
            <w:tcBorders>
              <w:left w:val="dashSmallGap" w:sz="4" w:space="0" w:color="9F2936" w:themeColor="accent2"/>
              <w:right w:val="dashSmallGap" w:sz="4" w:space="0" w:color="9F2936" w:themeColor="accent2"/>
            </w:tcBorders>
            <w:shd w:val="clear" w:color="auto" w:fill="EFC2C6"/>
            <w:vAlign w:val="center"/>
          </w:tcPr>
          <w:p w14:paraId="367158D3"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SmallGap" w:sz="4" w:space="0" w:color="9F2936" w:themeColor="accent2"/>
              <w:right w:val="dashSmallGap" w:sz="4" w:space="0" w:color="9F2936" w:themeColor="accent2"/>
            </w:tcBorders>
            <w:shd w:val="clear" w:color="auto" w:fill="EFC2C6"/>
            <w:vAlign w:val="center"/>
          </w:tcPr>
          <w:p w14:paraId="356954EB"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SmallGap" w:sz="4" w:space="0" w:color="9F2936" w:themeColor="accent2"/>
              <w:right w:val="dashSmallGap" w:sz="4" w:space="0" w:color="9F2936" w:themeColor="accent2"/>
            </w:tcBorders>
            <w:shd w:val="clear" w:color="auto" w:fill="EFC2C6"/>
            <w:vAlign w:val="center"/>
          </w:tcPr>
          <w:p w14:paraId="24EB930A"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SmallGap" w:sz="4" w:space="0" w:color="9F2936" w:themeColor="accent2"/>
              <w:right w:val="thickThinMediumGap" w:sz="12" w:space="0" w:color="761E28" w:themeColor="accent2" w:themeShade="BF"/>
            </w:tcBorders>
            <w:shd w:val="clear" w:color="auto" w:fill="EFC2C6"/>
            <w:vAlign w:val="center"/>
          </w:tcPr>
          <w:p w14:paraId="7C74AE09" w14:textId="77777777" w:rsidR="00663B1E" w:rsidRPr="00663B1E" w:rsidRDefault="00663B1E"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3" w:type="dxa"/>
            <w:vMerge/>
            <w:tcBorders>
              <w:left w:val="thickThinMediumGap" w:sz="12" w:space="0" w:color="761E28" w:themeColor="accent2" w:themeShade="BF"/>
              <w:right w:val="dashed" w:sz="4" w:space="0" w:color="9F2936" w:themeColor="accent2"/>
            </w:tcBorders>
            <w:shd w:val="clear" w:color="auto" w:fill="EFC2C6"/>
            <w:vAlign w:val="center"/>
          </w:tcPr>
          <w:p w14:paraId="23459372" w14:textId="77777777" w:rsidR="00663B1E" w:rsidRPr="00663B1E" w:rsidRDefault="00663B1E" w:rsidP="00663B1E">
            <w:pPr>
              <w:autoSpaceDE w:val="0"/>
              <w:autoSpaceDN w:val="0"/>
              <w:adjustRightInd w:val="0"/>
              <w:ind w:left="-130" w:right="-6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3F363FC6" w14:textId="77777777" w:rsidR="00663B1E" w:rsidRPr="00663B1E" w:rsidRDefault="00663B1E" w:rsidP="00663B1E">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1F397416" w14:textId="77777777" w:rsidR="00663B1E" w:rsidRPr="00663B1E" w:rsidRDefault="00663B1E"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EFC2C6"/>
            <w:vAlign w:val="center"/>
          </w:tcPr>
          <w:p w14:paraId="7A272BB5" w14:textId="77777777" w:rsidR="00663B1E" w:rsidRPr="00663B1E" w:rsidRDefault="00663B1E"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7122CA54" w14:textId="77777777" w:rsidTr="00663B1E">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54887E11" w14:textId="77777777" w:rsidR="00663B1E" w:rsidRPr="00663B1E" w:rsidRDefault="00C77254" w:rsidP="00663B1E">
            <w:pPr>
              <w:jc w:val="center"/>
              <w:rPr>
                <w:iCs/>
                <w:sz w:val="22"/>
                <w:szCs w:val="22"/>
              </w:rPr>
            </w:pPr>
            <w:r>
              <w:rPr>
                <w:iCs/>
                <w:sz w:val="22"/>
                <w:szCs w:val="22"/>
              </w:rPr>
              <w:t>1.5</w:t>
            </w:r>
            <w:r w:rsidR="00663B1E" w:rsidRPr="00663B1E">
              <w:rPr>
                <w:iCs/>
                <w:sz w:val="22"/>
                <w:szCs w:val="22"/>
              </w:rPr>
              <w:t>.3</w:t>
            </w:r>
          </w:p>
        </w:tc>
        <w:tc>
          <w:tcPr>
            <w:tcW w:w="312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13592340" w14:textId="77777777" w:rsidR="00663B1E" w:rsidRPr="00663B1E" w:rsidRDefault="00663B1E" w:rsidP="00663B1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663B1E">
              <w:rPr>
                <w:sz w:val="22"/>
                <w:szCs w:val="22"/>
              </w:rPr>
              <w:t xml:space="preserve">Kariyer ve Girişimcilik Merkezi aracılığıyla öğrencilere yönelik kariyer planlama çalışmaları yapılması. </w:t>
            </w: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5DAA1641" w14:textId="77777777" w:rsidR="00663B1E" w:rsidRPr="00663B1E" w:rsidRDefault="00663B1E" w:rsidP="00663B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 xml:space="preserve">Yapılan </w:t>
            </w:r>
            <w:r w:rsidRPr="00663B1E">
              <w:rPr>
                <w:sz w:val="22"/>
                <w:szCs w:val="22"/>
              </w:rPr>
              <w:t>kariyer planlama çalışmaları sayısı.</w:t>
            </w:r>
          </w:p>
        </w:tc>
        <w:tc>
          <w:tcPr>
            <w:tcW w:w="831" w:type="dxa"/>
            <w:tcBorders>
              <w:left w:val="dashed" w:sz="4" w:space="0" w:color="9F2936" w:themeColor="accent2"/>
              <w:right w:val="dashed" w:sz="4" w:space="0" w:color="9F2936" w:themeColor="accent2"/>
            </w:tcBorders>
            <w:shd w:val="clear" w:color="auto" w:fill="FFFFFF" w:themeFill="background1"/>
            <w:vAlign w:val="center"/>
          </w:tcPr>
          <w:p w14:paraId="6124AACE"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9" w:type="dxa"/>
            <w:gridSpan w:val="2"/>
            <w:tcBorders>
              <w:left w:val="dashed" w:sz="4" w:space="0" w:color="9F2936" w:themeColor="accent2"/>
              <w:right w:val="dashed" w:sz="4" w:space="0" w:color="9F2936" w:themeColor="accent2"/>
            </w:tcBorders>
            <w:shd w:val="clear" w:color="auto" w:fill="FFFFFF" w:themeFill="background1"/>
            <w:vAlign w:val="center"/>
          </w:tcPr>
          <w:p w14:paraId="56B98FF4"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FFFFFF" w:themeFill="background1"/>
            <w:vAlign w:val="center"/>
          </w:tcPr>
          <w:p w14:paraId="27D46BCB"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ed" w:sz="4" w:space="0" w:color="9F2936" w:themeColor="accent2"/>
              <w:right w:val="dashed" w:sz="4" w:space="0" w:color="9F2936" w:themeColor="accent2"/>
            </w:tcBorders>
            <w:shd w:val="clear" w:color="auto" w:fill="FFFFFF" w:themeFill="background1"/>
            <w:vAlign w:val="center"/>
          </w:tcPr>
          <w:p w14:paraId="1B3810A8"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88" w:type="dxa"/>
            <w:tcBorders>
              <w:left w:val="dashed" w:sz="4" w:space="0" w:color="9F2936" w:themeColor="accent2"/>
              <w:right w:val="dashed" w:sz="4" w:space="0" w:color="9F2936" w:themeColor="accent2"/>
            </w:tcBorders>
            <w:shd w:val="clear" w:color="auto" w:fill="FFFFFF" w:themeFill="background1"/>
            <w:vAlign w:val="center"/>
          </w:tcPr>
          <w:p w14:paraId="50E3C290"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12" w:type="dxa"/>
            <w:gridSpan w:val="2"/>
            <w:tcBorders>
              <w:left w:val="dashed" w:sz="4" w:space="0" w:color="9F2936" w:themeColor="accent2"/>
              <w:right w:val="dashed" w:sz="4" w:space="0" w:color="9F2936" w:themeColor="accent2"/>
            </w:tcBorders>
            <w:shd w:val="clear" w:color="auto" w:fill="FFFFFF" w:themeFill="background1"/>
            <w:vAlign w:val="center"/>
          </w:tcPr>
          <w:p w14:paraId="4CABFDBB"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D31CC97" w14:textId="77777777" w:rsidR="00663B1E" w:rsidRPr="00663B1E" w:rsidRDefault="00663B1E"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3" w:type="dxa"/>
            <w:tcBorders>
              <w:left w:val="thickThinMediumGap" w:sz="12" w:space="0" w:color="761E28" w:themeColor="accent2" w:themeShade="BF"/>
              <w:right w:val="dashed" w:sz="4" w:space="0" w:color="9F2936" w:themeColor="accent2"/>
            </w:tcBorders>
            <w:shd w:val="clear" w:color="auto" w:fill="FFFFFF" w:themeFill="background1"/>
            <w:vAlign w:val="center"/>
          </w:tcPr>
          <w:p w14:paraId="7A82BF01" w14:textId="77777777" w:rsidR="00663B1E" w:rsidRPr="00663B1E" w:rsidRDefault="00663B1E"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Rektörlük</w:t>
            </w:r>
          </w:p>
          <w:p w14:paraId="04E676D6" w14:textId="77777777" w:rsidR="00663B1E" w:rsidRPr="00663B1E" w:rsidRDefault="00663B1E" w:rsidP="00663B1E">
            <w:pPr>
              <w:autoSpaceDE w:val="0"/>
              <w:autoSpaceDN w:val="0"/>
              <w:adjustRightInd w:val="0"/>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Fakülte</w:t>
            </w:r>
          </w:p>
          <w:p w14:paraId="1869B1C2" w14:textId="77777777" w:rsidR="00663B1E" w:rsidRPr="00663B1E" w:rsidRDefault="00663B1E" w:rsidP="00663B1E">
            <w:pPr>
              <w:autoSpaceDE w:val="0"/>
              <w:autoSpaceDN w:val="0"/>
              <w:adjustRightInd w:val="0"/>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YO/MYO</w:t>
            </w:r>
          </w:p>
          <w:p w14:paraId="29D513EE" w14:textId="77777777" w:rsidR="00663B1E" w:rsidRDefault="00663B1E" w:rsidP="00663B1E">
            <w:pPr>
              <w:autoSpaceDE w:val="0"/>
              <w:autoSpaceDN w:val="0"/>
              <w:adjustRightInd w:val="0"/>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 xml:space="preserve">Öğrenci </w:t>
            </w:r>
          </w:p>
          <w:p w14:paraId="6E6A4AA1" w14:textId="77777777" w:rsidR="00663B1E" w:rsidRPr="00663B1E" w:rsidRDefault="00663B1E" w:rsidP="00663B1E">
            <w:pPr>
              <w:autoSpaceDE w:val="0"/>
              <w:autoSpaceDN w:val="0"/>
              <w:adjustRightInd w:val="0"/>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İşleri DB</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7EBDF307" w14:textId="77777777" w:rsidR="00663B1E" w:rsidRPr="00663B1E" w:rsidRDefault="00663B1E" w:rsidP="00663B1E">
            <w:pPr>
              <w:ind w:left="-127" w:right="-114"/>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8214D27"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1099A384" w14:textId="77777777" w:rsidR="00663B1E" w:rsidRPr="00663B1E" w:rsidRDefault="00663B1E"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6 Ay</w:t>
            </w:r>
          </w:p>
        </w:tc>
      </w:tr>
      <w:tr w:rsidR="009F4E43" w:rsidRPr="00940930" w14:paraId="7A1DAEEE" w14:textId="77777777" w:rsidTr="00FA3E27">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5EB8EE60" w14:textId="77777777" w:rsidR="00FA3E27" w:rsidRPr="00663B1E" w:rsidRDefault="00FA3E27" w:rsidP="00663B1E">
            <w:pPr>
              <w:jc w:val="center"/>
              <w:rPr>
                <w:iCs/>
                <w:sz w:val="22"/>
                <w:szCs w:val="22"/>
              </w:rPr>
            </w:pPr>
            <w:r>
              <w:rPr>
                <w:iCs/>
                <w:sz w:val="22"/>
                <w:szCs w:val="22"/>
              </w:rPr>
              <w:t>1.5</w:t>
            </w:r>
            <w:r w:rsidRPr="00663B1E">
              <w:rPr>
                <w:iCs/>
                <w:sz w:val="22"/>
                <w:szCs w:val="22"/>
              </w:rPr>
              <w:t>.4</w:t>
            </w:r>
          </w:p>
        </w:tc>
        <w:tc>
          <w:tcPr>
            <w:tcW w:w="312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779DCE6F" w14:textId="77777777" w:rsidR="00FA3E27" w:rsidRPr="00663B1E" w:rsidRDefault="00FA3E27" w:rsidP="00663B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663B1E">
              <w:rPr>
                <w:sz w:val="22"/>
                <w:szCs w:val="22"/>
              </w:rPr>
              <w:t xml:space="preserve">Öğrencilerimizin kurduğu topluluklara mevzuatın elverdiği ölçüde gerekli maddi ve maddi olmayan desteklerin verilmesi. </w:t>
            </w:r>
          </w:p>
        </w:tc>
        <w:tc>
          <w:tcPr>
            <w:tcW w:w="2040" w:type="dxa"/>
            <w:tcBorders>
              <w:left w:val="thinThickMediumGap" w:sz="12" w:space="0" w:color="761E28" w:themeColor="accent2" w:themeShade="BF"/>
              <w:right w:val="dashed" w:sz="4" w:space="0" w:color="9F2936" w:themeColor="accent2"/>
            </w:tcBorders>
            <w:shd w:val="clear" w:color="auto" w:fill="EFC2C6"/>
            <w:noWrap/>
            <w:vAlign w:val="center"/>
          </w:tcPr>
          <w:p w14:paraId="7C05784C" w14:textId="77777777" w:rsidR="00FA3E27" w:rsidRPr="00663B1E" w:rsidRDefault="00FA3E27" w:rsidP="00FA3E2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Destek verilen t</w:t>
            </w:r>
            <w:r w:rsidRPr="00663B1E">
              <w:rPr>
                <w:iCs/>
                <w:sz w:val="22"/>
                <w:szCs w:val="22"/>
              </w:rPr>
              <w:t>opluluk</w:t>
            </w:r>
            <w:r>
              <w:rPr>
                <w:iCs/>
                <w:sz w:val="22"/>
                <w:szCs w:val="22"/>
              </w:rPr>
              <w:t xml:space="preserve"> sayısı.</w:t>
            </w:r>
          </w:p>
        </w:tc>
        <w:tc>
          <w:tcPr>
            <w:tcW w:w="831" w:type="dxa"/>
            <w:tcBorders>
              <w:left w:val="dashed" w:sz="4" w:space="0" w:color="9F2936" w:themeColor="accent2"/>
              <w:right w:val="dashed" w:sz="4" w:space="0" w:color="9F2936" w:themeColor="accent2"/>
            </w:tcBorders>
            <w:shd w:val="clear" w:color="auto" w:fill="EFC2C6"/>
            <w:vAlign w:val="center"/>
          </w:tcPr>
          <w:p w14:paraId="78E5051A" w14:textId="77777777" w:rsidR="00FA3E27" w:rsidRPr="00663B1E" w:rsidRDefault="00FA3E27"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9" w:type="dxa"/>
            <w:gridSpan w:val="2"/>
            <w:tcBorders>
              <w:left w:val="dashed" w:sz="4" w:space="0" w:color="9F2936" w:themeColor="accent2"/>
              <w:right w:val="dashed" w:sz="4" w:space="0" w:color="9F2936" w:themeColor="accent2"/>
            </w:tcBorders>
            <w:shd w:val="clear" w:color="auto" w:fill="EFC2C6"/>
            <w:vAlign w:val="center"/>
          </w:tcPr>
          <w:p w14:paraId="05019C47" w14:textId="77777777" w:rsidR="00FA3E27" w:rsidRPr="00663B1E" w:rsidRDefault="00FA3E27"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gridSpan w:val="2"/>
            <w:tcBorders>
              <w:left w:val="dashed" w:sz="4" w:space="0" w:color="9F2936" w:themeColor="accent2"/>
              <w:right w:val="dashed" w:sz="4" w:space="0" w:color="9F2936" w:themeColor="accent2"/>
            </w:tcBorders>
            <w:shd w:val="clear" w:color="auto" w:fill="EFC2C6"/>
            <w:vAlign w:val="center"/>
          </w:tcPr>
          <w:p w14:paraId="29D4FD93" w14:textId="77777777" w:rsidR="00FA3E27" w:rsidRPr="00663B1E" w:rsidRDefault="00FA3E27"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7" w:type="dxa"/>
            <w:tcBorders>
              <w:left w:val="dashed" w:sz="4" w:space="0" w:color="9F2936" w:themeColor="accent2"/>
              <w:right w:val="dashed" w:sz="4" w:space="0" w:color="9F2936" w:themeColor="accent2"/>
            </w:tcBorders>
            <w:shd w:val="clear" w:color="auto" w:fill="EFC2C6"/>
            <w:vAlign w:val="center"/>
          </w:tcPr>
          <w:p w14:paraId="6B10C991" w14:textId="77777777" w:rsidR="00FA3E27" w:rsidRPr="00663B1E" w:rsidRDefault="00FA3E27"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88" w:type="dxa"/>
            <w:tcBorders>
              <w:left w:val="dashed" w:sz="4" w:space="0" w:color="9F2936" w:themeColor="accent2"/>
              <w:right w:val="dashed" w:sz="4" w:space="0" w:color="9F2936" w:themeColor="accent2"/>
            </w:tcBorders>
            <w:shd w:val="clear" w:color="auto" w:fill="EFC2C6"/>
            <w:vAlign w:val="center"/>
          </w:tcPr>
          <w:p w14:paraId="7E119F5B" w14:textId="77777777" w:rsidR="00FA3E27" w:rsidRPr="00663B1E" w:rsidRDefault="00FA3E27"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12" w:type="dxa"/>
            <w:gridSpan w:val="2"/>
            <w:tcBorders>
              <w:left w:val="dashed" w:sz="4" w:space="0" w:color="9F2936" w:themeColor="accent2"/>
              <w:right w:val="dashed" w:sz="4" w:space="0" w:color="9F2936" w:themeColor="accent2"/>
            </w:tcBorders>
            <w:shd w:val="clear" w:color="auto" w:fill="EFC2C6"/>
            <w:vAlign w:val="center"/>
          </w:tcPr>
          <w:p w14:paraId="051B649E" w14:textId="77777777" w:rsidR="00FA3E27" w:rsidRPr="00663B1E" w:rsidRDefault="00FA3E27"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06EFACF0" w14:textId="77777777" w:rsidR="00FA3E27" w:rsidRPr="00663B1E" w:rsidRDefault="00FA3E27" w:rsidP="00663B1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3" w:type="dxa"/>
            <w:vMerge w:val="restart"/>
            <w:tcBorders>
              <w:left w:val="thickThinMediumGap" w:sz="12" w:space="0" w:color="761E28" w:themeColor="accent2" w:themeShade="BF"/>
              <w:right w:val="dashed" w:sz="4" w:space="0" w:color="9F2936" w:themeColor="accent2"/>
            </w:tcBorders>
            <w:shd w:val="clear" w:color="auto" w:fill="EFC2C6"/>
            <w:vAlign w:val="center"/>
          </w:tcPr>
          <w:p w14:paraId="33CA14C2" w14:textId="77777777" w:rsidR="00FA3E27" w:rsidRPr="00663B1E" w:rsidRDefault="00FA3E27" w:rsidP="00663B1E">
            <w:pPr>
              <w:ind w:left="-90"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Rektörlük</w:t>
            </w:r>
          </w:p>
          <w:p w14:paraId="6A8B1856" w14:textId="77777777" w:rsidR="00FA3E27" w:rsidRPr="00663B1E" w:rsidRDefault="00FA3E27" w:rsidP="00663B1E">
            <w:pPr>
              <w:ind w:left="-90"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Fakülte</w:t>
            </w:r>
          </w:p>
          <w:p w14:paraId="75318E7B" w14:textId="77777777" w:rsidR="00FA3E27" w:rsidRPr="00663B1E" w:rsidRDefault="00FA3E27" w:rsidP="00663B1E">
            <w:pPr>
              <w:ind w:left="-90"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YO/MYO</w:t>
            </w:r>
          </w:p>
          <w:p w14:paraId="0933EC77" w14:textId="77777777" w:rsidR="00FA3E27" w:rsidRPr="00663B1E" w:rsidRDefault="00FA3E27" w:rsidP="00663B1E">
            <w:pPr>
              <w:ind w:left="-90"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S.K.S.D.B.</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28033460" w14:textId="77777777" w:rsidR="00FA3E27" w:rsidRPr="00663B1E" w:rsidRDefault="00FA3E27" w:rsidP="00663B1E">
            <w:pPr>
              <w:ind w:left="-127" w:right="-114"/>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1DFD019F" w14:textId="77777777" w:rsidR="00FA3E27" w:rsidRPr="00663B1E" w:rsidRDefault="00FA3E27"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0E33F3D3" w14:textId="77777777" w:rsidR="00FA3E27" w:rsidRPr="00663B1E" w:rsidRDefault="00FA3E27" w:rsidP="00663B1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663B1E">
              <w:rPr>
                <w:iCs/>
                <w:sz w:val="22"/>
                <w:szCs w:val="22"/>
              </w:rPr>
              <w:t>6 Ay</w:t>
            </w:r>
          </w:p>
        </w:tc>
      </w:tr>
      <w:tr w:rsidR="009F4E43" w:rsidRPr="00940930" w14:paraId="25917C63" w14:textId="77777777" w:rsidTr="00FA3E27">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5FCCD306" w14:textId="77777777" w:rsidR="00FA3E27" w:rsidRDefault="00FA3E27" w:rsidP="00663B1E">
            <w:pPr>
              <w:jc w:val="center"/>
              <w:rPr>
                <w:iCs/>
                <w:sz w:val="22"/>
                <w:szCs w:val="22"/>
              </w:rPr>
            </w:pPr>
          </w:p>
        </w:tc>
        <w:tc>
          <w:tcPr>
            <w:tcW w:w="3120" w:type="dxa"/>
            <w:vMerge/>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4FC8830B" w14:textId="77777777" w:rsidR="00FA3E27" w:rsidRPr="00663B1E" w:rsidRDefault="00FA3E27" w:rsidP="00663B1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204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5A580C1E" w14:textId="77777777" w:rsidR="00FA3E27" w:rsidRPr="00663B1E" w:rsidRDefault="00FA3E27" w:rsidP="00663B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663B1E">
              <w:rPr>
                <w:iCs/>
                <w:sz w:val="22"/>
                <w:szCs w:val="22"/>
              </w:rPr>
              <w:t>Toplu</w:t>
            </w:r>
            <w:r>
              <w:rPr>
                <w:iCs/>
                <w:sz w:val="22"/>
                <w:szCs w:val="22"/>
              </w:rPr>
              <w:t>luklara verilen destek</w:t>
            </w:r>
            <w:r w:rsidRPr="00663B1E">
              <w:rPr>
                <w:iCs/>
                <w:sz w:val="22"/>
                <w:szCs w:val="22"/>
              </w:rPr>
              <w:t xml:space="preserve"> miktarı.</w:t>
            </w:r>
          </w:p>
        </w:tc>
        <w:tc>
          <w:tcPr>
            <w:tcW w:w="831"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ED5D3E7" w14:textId="77777777" w:rsidR="00FA3E27" w:rsidRPr="00663B1E" w:rsidRDefault="00FA3E27"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9"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C2F5288" w14:textId="77777777" w:rsidR="00FA3E27" w:rsidRPr="00663B1E" w:rsidRDefault="00FA3E27"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E7E10EE" w14:textId="77777777" w:rsidR="00FA3E27" w:rsidRPr="00663B1E" w:rsidRDefault="00FA3E27"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7"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55C7F75" w14:textId="77777777" w:rsidR="00FA3E27" w:rsidRPr="00663B1E" w:rsidRDefault="00FA3E27"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88"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8929539" w14:textId="77777777" w:rsidR="00FA3E27" w:rsidRPr="00663B1E" w:rsidRDefault="00FA3E27"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12" w:type="dxa"/>
            <w:gridSpan w:val="2"/>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2A73B74D" w14:textId="77777777" w:rsidR="00FA3E27" w:rsidRPr="00663B1E" w:rsidRDefault="00FA3E27"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344BC7BC" w14:textId="77777777" w:rsidR="00FA3E27" w:rsidRPr="00663B1E" w:rsidRDefault="00FA3E27" w:rsidP="00663B1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3" w:type="dxa"/>
            <w:vMerge/>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5A3A4B11" w14:textId="77777777" w:rsidR="00FA3E27" w:rsidRPr="00663B1E" w:rsidRDefault="00FA3E27" w:rsidP="00663B1E">
            <w:pPr>
              <w:ind w:left="-90" w:right="-155"/>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095EA7DE" w14:textId="77777777" w:rsidR="00FA3E27" w:rsidRPr="00663B1E" w:rsidRDefault="00FA3E27" w:rsidP="00663B1E">
            <w:pPr>
              <w:ind w:left="-127" w:right="-114"/>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F5A9737" w14:textId="77777777" w:rsidR="00FA3E27" w:rsidRPr="00663B1E" w:rsidRDefault="00FA3E27"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2167C8DD" w14:textId="77777777" w:rsidR="00FA3E27" w:rsidRPr="00663B1E" w:rsidRDefault="00FA3E27" w:rsidP="00663B1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bl>
    <w:p w14:paraId="595D9AFC" w14:textId="77777777" w:rsidR="005F72C7" w:rsidRDefault="00A465C2" w:rsidP="0094523A">
      <w:pPr>
        <w:tabs>
          <w:tab w:val="left" w:pos="360"/>
        </w:tabs>
        <w:ind w:left="-120"/>
      </w:pPr>
      <w:r>
        <w:rPr>
          <w:iCs/>
          <w:noProof/>
        </w:rPr>
        <mc:AlternateContent>
          <mc:Choice Requires="wps">
            <w:drawing>
              <wp:anchor distT="0" distB="0" distL="114300" distR="114300" simplePos="0" relativeHeight="252539904" behindDoc="0" locked="0" layoutInCell="1" allowOverlap="1" wp14:anchorId="262B4F22" wp14:editId="66879980">
                <wp:simplePos x="0" y="0"/>
                <wp:positionH relativeFrom="column">
                  <wp:posOffset>-548640</wp:posOffset>
                </wp:positionH>
                <wp:positionV relativeFrom="paragraph">
                  <wp:posOffset>226060</wp:posOffset>
                </wp:positionV>
                <wp:extent cx="396240" cy="396240"/>
                <wp:effectExtent l="51435" t="54610" r="47625" b="53975"/>
                <wp:wrapNone/>
                <wp:docPr id="1262" name="AutoShape 1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D0AD53" w14:textId="77777777" w:rsidR="00371EBD" w:rsidRPr="00C840FC" w:rsidRDefault="008D551F" w:rsidP="00095E2A">
                            <w:pPr>
                              <w:rPr>
                                <w:rFonts w:ascii="Century" w:hAnsi="Century"/>
                                <w:sz w:val="18"/>
                                <w:szCs w:val="18"/>
                              </w:rPr>
                            </w:pPr>
                            <w:r>
                              <w:rPr>
                                <w:rFonts w:ascii="Century" w:hAnsi="Century"/>
                                <w:sz w:val="18"/>
                                <w:szCs w:val="18"/>
                              </w:rPr>
                              <w:t>14</w:t>
                            </w:r>
                            <w:r w:rsidR="00371EBD">
                              <w:rPr>
                                <w:rFonts w:ascii="Century" w:hAnsi="Century"/>
                                <w:sz w:val="18"/>
                                <w:szCs w:val="18"/>
                              </w:rPr>
                              <w:t>1</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2B4F22" id="AutoShape 1148" o:spid="_x0000_s1032" type="#_x0000_t58" style="position:absolute;left:0;text-align:left;margin-left:-43.2pt;margin-top:17.8pt;width:31.2pt;height:31.2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" fillcolor="white [3201]" strokecolor="#9f2936 [3205]" strokeweight="3pt">
                <v:stroke linestyle="thickThin"/>
                <v:shadow color="#868686"/>
                <v:textbox inset=".07619mm,.03811mm,.07619mm,.03811mm">
                  <w:txbxContent>
                    <w:p w14:paraId="41D0AD53" w14:textId="77777777" w:rsidR="00371EBD" w:rsidRPr="00C840FC" w:rsidRDefault="008D551F" w:rsidP="00095E2A">
                      <w:pPr>
                        <w:rPr>
                          <w:rFonts w:ascii="Century" w:hAnsi="Century"/>
                          <w:sz w:val="18"/>
                          <w:szCs w:val="18"/>
                        </w:rPr>
                      </w:pPr>
                      <w:r>
                        <w:rPr>
                          <w:rFonts w:ascii="Century" w:hAnsi="Century"/>
                          <w:sz w:val="18"/>
                          <w:szCs w:val="18"/>
                        </w:rPr>
                        <w:t>14</w:t>
                      </w:r>
                      <w:r w:rsidR="00371EBD">
                        <w:rPr>
                          <w:rFonts w:ascii="Century" w:hAnsi="Century"/>
                          <w:sz w:val="18"/>
                          <w:szCs w:val="18"/>
                        </w:rPr>
                        <w:t>1</w:t>
                      </w:r>
                    </w:p>
                  </w:txbxContent>
                </v:textbox>
              </v:shape>
            </w:pict>
          </mc:Fallback>
        </mc:AlternateContent>
      </w:r>
    </w:p>
    <w:p w14:paraId="770F9826" w14:textId="77777777" w:rsidR="005F72C7" w:rsidRDefault="00ED3364" w:rsidP="0094523A">
      <w:pPr>
        <w:tabs>
          <w:tab w:val="left" w:pos="360"/>
        </w:tabs>
        <w:ind w:left="-120"/>
        <w:rPr>
          <w:b/>
          <w:bCs/>
          <w:sz w:val="20"/>
          <w:szCs w:val="20"/>
        </w:rPr>
      </w:pPr>
      <w:r>
        <w:rPr>
          <w:b/>
          <w:bCs/>
          <w:sz w:val="20"/>
          <w:szCs w:val="20"/>
        </w:rPr>
        <w:lastRenderedPageBreak/>
        <w:t xml:space="preserve">  </w:t>
      </w:r>
      <w:r w:rsidR="00002E19">
        <w:rPr>
          <w:b/>
          <w:bCs/>
          <w:sz w:val="20"/>
          <w:szCs w:val="20"/>
        </w:rPr>
        <w:t>Tablo 31</w:t>
      </w:r>
      <w:r w:rsidRPr="002A014A">
        <w:rPr>
          <w:b/>
          <w:bCs/>
          <w:sz w:val="20"/>
          <w:szCs w:val="20"/>
        </w:rPr>
        <w:t xml:space="preserve">: </w:t>
      </w:r>
      <w:r w:rsidR="00824293">
        <w:rPr>
          <w:b/>
          <w:bCs/>
          <w:sz w:val="20"/>
          <w:szCs w:val="20"/>
        </w:rPr>
        <w:t>Hedef Kartı Şablonu</w:t>
      </w:r>
      <w:r w:rsidR="00D6192C">
        <w:rPr>
          <w:b/>
          <w:bCs/>
          <w:sz w:val="20"/>
          <w:szCs w:val="20"/>
        </w:rPr>
        <w:t>-6</w:t>
      </w:r>
    </w:p>
    <w:tbl>
      <w:tblPr>
        <w:tblStyle w:val="OrtaGlgeleme1-Vurgu2"/>
        <w:tblW w:w="14620" w:type="dxa"/>
        <w:tblInd w:w="108" w:type="dxa"/>
        <w:tblLayout w:type="fixed"/>
        <w:tblLook w:val="04A0" w:firstRow="1" w:lastRow="0" w:firstColumn="1" w:lastColumn="0" w:noHBand="0" w:noVBand="1"/>
      </w:tblPr>
      <w:tblGrid>
        <w:gridCol w:w="719"/>
        <w:gridCol w:w="3481"/>
        <w:gridCol w:w="1920"/>
        <w:gridCol w:w="720"/>
        <w:gridCol w:w="1320"/>
        <w:gridCol w:w="600"/>
        <w:gridCol w:w="600"/>
        <w:gridCol w:w="600"/>
        <w:gridCol w:w="600"/>
        <w:gridCol w:w="600"/>
        <w:gridCol w:w="1080"/>
        <w:gridCol w:w="960"/>
        <w:gridCol w:w="697"/>
        <w:gridCol w:w="723"/>
      </w:tblGrid>
      <w:tr w:rsidR="008F74A0" w:rsidRPr="005272C4" w14:paraId="36634BEA" w14:textId="77777777" w:rsidTr="0045297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719"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hideMark/>
          </w:tcPr>
          <w:p w14:paraId="2C4CEB82" w14:textId="77777777" w:rsidR="008F74A0" w:rsidRPr="003D2AE0" w:rsidRDefault="008F74A0" w:rsidP="003F31F0">
            <w:pPr>
              <w:ind w:left="-108" w:right="-109"/>
              <w:jc w:val="center"/>
              <w:rPr>
                <w:b w:val="0"/>
                <w:iCs/>
              </w:rPr>
            </w:pPr>
            <w:r w:rsidRPr="003D2AE0">
              <w:rPr>
                <w:b w:val="0"/>
                <w:iCs/>
              </w:rPr>
              <w:t>2018-2022</w:t>
            </w:r>
          </w:p>
          <w:p w14:paraId="1DF39DE4" w14:textId="77777777" w:rsidR="008F74A0" w:rsidRPr="005272C4" w:rsidRDefault="008F74A0" w:rsidP="003F31F0">
            <w:pPr>
              <w:ind w:left="-108" w:right="-109"/>
              <w:jc w:val="center"/>
              <w:rPr>
                <w:b w:val="0"/>
                <w:iCs/>
              </w:rPr>
            </w:pPr>
            <w:r w:rsidRPr="003D2AE0">
              <w:rPr>
                <w:b w:val="0"/>
                <w:iCs/>
              </w:rPr>
              <w:t>Stratejik Plan</w:t>
            </w:r>
          </w:p>
        </w:tc>
        <w:tc>
          <w:tcPr>
            <w:tcW w:w="3481"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25FCE821" w14:textId="77777777" w:rsidR="008F74A0" w:rsidRPr="005272C4" w:rsidRDefault="008F74A0" w:rsidP="003F31F0">
            <w:pPr>
              <w:jc w:val="center"/>
              <w:cnfStyle w:val="100000000000" w:firstRow="1" w:lastRow="0" w:firstColumn="0" w:lastColumn="0" w:oddVBand="0" w:evenVBand="0" w:oddHBand="0" w:evenHBand="0" w:firstRowFirstColumn="0" w:firstRowLastColumn="0" w:lastRowFirstColumn="0" w:lastRowLastColumn="0"/>
              <w:rPr>
                <w:b w:val="0"/>
                <w:iCs/>
              </w:rPr>
            </w:pPr>
            <w:r w:rsidRPr="005272C4">
              <w:rPr>
                <w:iCs/>
              </w:rPr>
              <w:t>Amaç 1</w:t>
            </w:r>
          </w:p>
        </w:tc>
        <w:tc>
          <w:tcPr>
            <w:tcW w:w="10420"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72620B95" w14:textId="77777777" w:rsidR="008F74A0" w:rsidRPr="005272C4" w:rsidRDefault="008F74A0" w:rsidP="003F31F0">
            <w:pPr>
              <w:jc w:val="center"/>
              <w:cnfStyle w:val="100000000000" w:firstRow="1" w:lastRow="0" w:firstColumn="0" w:lastColumn="0" w:oddVBand="0" w:evenVBand="0" w:oddHBand="0" w:evenHBand="0" w:firstRowFirstColumn="0" w:firstRowLastColumn="0" w:lastRowFirstColumn="0" w:lastRowLastColumn="0"/>
              <w:rPr>
                <w:b w:val="0"/>
              </w:rPr>
            </w:pPr>
            <w:r w:rsidRPr="005272C4">
              <w:t>EĞİTİM-ÖĞRETİM FAALİYETLERİNİ ULUSAL VE ULUSLARARASI KALİTE STANDARTLARINA UYGUN KONUMA ULAŞTIRACAK ÇALIŞMALAR YÜRÜTMEK.</w:t>
            </w:r>
          </w:p>
        </w:tc>
      </w:tr>
      <w:tr w:rsidR="008F74A0" w:rsidRPr="005272C4" w14:paraId="61BCA6F5" w14:textId="77777777" w:rsidTr="00452972">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19" w:type="dxa"/>
            <w:vMerge/>
            <w:tcBorders>
              <w:left w:val="thinThickMediumGap" w:sz="24" w:space="0" w:color="761E28" w:themeColor="accent2" w:themeShade="BF"/>
              <w:bottom w:val="single" w:sz="8" w:space="0" w:color="CF4655" w:themeColor="accent2" w:themeTint="BF"/>
            </w:tcBorders>
            <w:hideMark/>
          </w:tcPr>
          <w:p w14:paraId="1A64225B" w14:textId="77777777" w:rsidR="008F74A0" w:rsidRPr="005272C4" w:rsidRDefault="008F74A0" w:rsidP="003F31F0">
            <w:pPr>
              <w:ind w:left="-108" w:right="-109"/>
              <w:jc w:val="center"/>
              <w:rPr>
                <w:b w:val="0"/>
                <w:iCs/>
              </w:rPr>
            </w:pPr>
          </w:p>
        </w:tc>
        <w:tc>
          <w:tcPr>
            <w:tcW w:w="3481" w:type="dxa"/>
            <w:tcBorders>
              <w:top w:val="single" w:sz="8" w:space="0" w:color="FFFFFF" w:themeColor="background1"/>
              <w:bottom w:val="single" w:sz="8" w:space="0" w:color="CF4655" w:themeColor="accent2" w:themeTint="BF"/>
            </w:tcBorders>
            <w:noWrap/>
            <w:vAlign w:val="center"/>
            <w:hideMark/>
          </w:tcPr>
          <w:p w14:paraId="0E86C871" w14:textId="77777777" w:rsidR="008F74A0" w:rsidRPr="005272C4" w:rsidRDefault="008F74A0" w:rsidP="003F31F0">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D6192C">
              <w:rPr>
                <w:b/>
                <w:iCs/>
              </w:rPr>
              <w:t>6</w:t>
            </w:r>
          </w:p>
        </w:tc>
        <w:tc>
          <w:tcPr>
            <w:tcW w:w="10420"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63C4402F" w14:textId="77777777" w:rsidR="00452972" w:rsidRDefault="00D6192C" w:rsidP="003F31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D6192C">
              <w:rPr>
                <w:b/>
              </w:rPr>
              <w:t xml:space="preserve">İstihdam edilebilirliği yüksek alanlar başta olmak üzere </w:t>
            </w:r>
          </w:p>
          <w:p w14:paraId="7ADF408F" w14:textId="77777777" w:rsidR="008F74A0" w:rsidRPr="005272C4" w:rsidRDefault="00D6192C" w:rsidP="003F31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roofErr w:type="gramStart"/>
            <w:r w:rsidRPr="00D6192C">
              <w:rPr>
                <w:b/>
              </w:rPr>
              <w:t>yeni</w:t>
            </w:r>
            <w:proofErr w:type="gramEnd"/>
            <w:r w:rsidRPr="00D6192C">
              <w:rPr>
                <w:b/>
              </w:rPr>
              <w:t xml:space="preserve"> </w:t>
            </w:r>
            <w:proofErr w:type="spellStart"/>
            <w:r w:rsidRPr="00D6192C">
              <w:rPr>
                <w:b/>
              </w:rPr>
              <w:t>önlisans</w:t>
            </w:r>
            <w:proofErr w:type="spellEnd"/>
            <w:r w:rsidRPr="00D6192C">
              <w:rPr>
                <w:b/>
              </w:rPr>
              <w:t>, lisans ve lisansüstü programlarının açılması.</w:t>
            </w:r>
          </w:p>
        </w:tc>
      </w:tr>
      <w:tr w:rsidR="008F74A0" w:rsidRPr="00F30137" w14:paraId="71D06380" w14:textId="77777777" w:rsidTr="00452972">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19" w:type="dxa"/>
            <w:vMerge w:val="restart"/>
            <w:tcBorders>
              <w:left w:val="thinThickMediumGap" w:sz="24" w:space="0" w:color="761E28" w:themeColor="accent2" w:themeShade="BF"/>
              <w:right w:val="dashed" w:sz="4" w:space="0" w:color="9F2936" w:themeColor="accent2"/>
            </w:tcBorders>
            <w:noWrap/>
            <w:vAlign w:val="center"/>
            <w:hideMark/>
          </w:tcPr>
          <w:p w14:paraId="1D5DEC55" w14:textId="77777777" w:rsidR="008F74A0" w:rsidRPr="00F30137" w:rsidRDefault="008F74A0" w:rsidP="003F31F0">
            <w:pPr>
              <w:ind w:left="-108" w:right="-109"/>
              <w:jc w:val="center"/>
              <w:rPr>
                <w:iCs/>
                <w:sz w:val="22"/>
                <w:szCs w:val="22"/>
              </w:rPr>
            </w:pPr>
            <w:r w:rsidRPr="00F30137">
              <w:rPr>
                <w:iCs/>
                <w:sz w:val="22"/>
                <w:szCs w:val="22"/>
              </w:rPr>
              <w:t xml:space="preserve"> No</w:t>
            </w:r>
          </w:p>
        </w:tc>
        <w:tc>
          <w:tcPr>
            <w:tcW w:w="3481" w:type="dxa"/>
            <w:vMerge w:val="restart"/>
            <w:tcBorders>
              <w:left w:val="dashed" w:sz="4" w:space="0" w:color="9F2936" w:themeColor="accent2"/>
              <w:right w:val="thinThickMediumGap" w:sz="12" w:space="0" w:color="761E28" w:themeColor="accent2" w:themeShade="BF"/>
            </w:tcBorders>
            <w:noWrap/>
            <w:vAlign w:val="center"/>
            <w:hideMark/>
          </w:tcPr>
          <w:p w14:paraId="37403EDD" w14:textId="77777777" w:rsidR="008F74A0" w:rsidRPr="00F30137" w:rsidRDefault="008F74A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6B870CA" w14:textId="77777777" w:rsidR="008F74A0" w:rsidRPr="00F30137" w:rsidRDefault="008F74A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 xml:space="preserve">Performans </w:t>
            </w:r>
          </w:p>
          <w:p w14:paraId="5CCBBA51" w14:textId="77777777" w:rsidR="008F74A0" w:rsidRPr="00F30137" w:rsidRDefault="008F74A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vAlign w:val="center"/>
          </w:tcPr>
          <w:p w14:paraId="0EB79377" w14:textId="77777777" w:rsidR="008F74A0" w:rsidRPr="00F30137" w:rsidRDefault="008F74A0" w:rsidP="003F31F0">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 xml:space="preserve">Hedefe Etkisi </w:t>
            </w:r>
          </w:p>
          <w:p w14:paraId="33A0EE22" w14:textId="77777777" w:rsidR="008F74A0" w:rsidRPr="00F30137" w:rsidRDefault="008F74A0" w:rsidP="003F31F0">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noWrap/>
            <w:vAlign w:val="center"/>
            <w:hideMark/>
          </w:tcPr>
          <w:p w14:paraId="3FDC6724" w14:textId="77777777" w:rsidR="008F74A0" w:rsidRPr="00F30137" w:rsidRDefault="008F74A0" w:rsidP="003F31F0">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056DB349" w14:textId="77777777" w:rsidR="008F74A0" w:rsidRPr="00F30137" w:rsidRDefault="008F74A0" w:rsidP="003F31F0">
            <w:pPr>
              <w:ind w:left="-107" w:right="-109"/>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 xml:space="preserve">Performans </w:t>
            </w:r>
            <w:proofErr w:type="spellStart"/>
            <w:r w:rsidRPr="00F30137">
              <w:rPr>
                <w:b/>
                <w:iCs/>
                <w:sz w:val="22"/>
                <w:szCs w:val="22"/>
              </w:rPr>
              <w:t>Gös</w:t>
            </w:r>
            <w:proofErr w:type="spellEnd"/>
            <w:r w:rsidRPr="00F30137">
              <w:rPr>
                <w:b/>
                <w:iCs/>
                <w:sz w:val="22"/>
                <w:szCs w:val="22"/>
              </w:rPr>
              <w:t>. Hedef (Yıl)</w:t>
            </w:r>
          </w:p>
        </w:tc>
        <w:tc>
          <w:tcPr>
            <w:tcW w:w="1080" w:type="dxa"/>
            <w:vMerge w:val="restart"/>
            <w:tcBorders>
              <w:left w:val="thickThinMediumGap" w:sz="12" w:space="0" w:color="761E28" w:themeColor="accent2" w:themeShade="BF"/>
              <w:right w:val="dashed" w:sz="4" w:space="0" w:color="9F2936" w:themeColor="accent2"/>
            </w:tcBorders>
            <w:noWrap/>
            <w:vAlign w:val="center"/>
            <w:hideMark/>
          </w:tcPr>
          <w:p w14:paraId="5C83BDE0" w14:textId="77777777" w:rsidR="008F74A0" w:rsidRPr="00F30137" w:rsidRDefault="008F74A0" w:rsidP="00D6192C">
            <w:pPr>
              <w:ind w:left="-108" w:right="-12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Uygulayıcı</w:t>
            </w:r>
          </w:p>
          <w:p w14:paraId="451829B8" w14:textId="77777777" w:rsidR="008F74A0" w:rsidRPr="00F30137" w:rsidRDefault="008F74A0" w:rsidP="00D6192C">
            <w:pPr>
              <w:ind w:left="-108" w:right="-12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4B054E89" w14:textId="77777777" w:rsidR="008F74A0" w:rsidRPr="00F30137" w:rsidRDefault="008F74A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İzleyici Birim</w:t>
            </w:r>
          </w:p>
        </w:tc>
        <w:tc>
          <w:tcPr>
            <w:tcW w:w="697" w:type="dxa"/>
            <w:vMerge w:val="restart"/>
            <w:tcBorders>
              <w:left w:val="dashed" w:sz="4" w:space="0" w:color="9F2936" w:themeColor="accent2"/>
              <w:right w:val="dashed" w:sz="4" w:space="0" w:color="9F2936" w:themeColor="accent2"/>
            </w:tcBorders>
            <w:vAlign w:val="center"/>
          </w:tcPr>
          <w:p w14:paraId="25A2BDAE" w14:textId="77777777" w:rsidR="008F74A0" w:rsidRPr="00F30137" w:rsidRDefault="008F74A0" w:rsidP="003F31F0">
            <w:pPr>
              <w:ind w:left="-160"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İzleme Sıklığı</w:t>
            </w:r>
          </w:p>
        </w:tc>
        <w:tc>
          <w:tcPr>
            <w:tcW w:w="723" w:type="dxa"/>
            <w:vMerge w:val="restart"/>
            <w:tcBorders>
              <w:left w:val="dashed" w:sz="4" w:space="0" w:color="9F2936" w:themeColor="accent2"/>
              <w:right w:val="thickThinMediumGap" w:sz="24" w:space="0" w:color="761E28" w:themeColor="accent2" w:themeShade="BF"/>
            </w:tcBorders>
            <w:vAlign w:val="center"/>
          </w:tcPr>
          <w:p w14:paraId="6F5382DE" w14:textId="77777777" w:rsidR="008F74A0" w:rsidRPr="00F30137" w:rsidRDefault="008F74A0" w:rsidP="003F31F0">
            <w:pPr>
              <w:ind w:left="-108"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F30137">
              <w:rPr>
                <w:b/>
                <w:iCs/>
                <w:sz w:val="22"/>
                <w:szCs w:val="22"/>
              </w:rPr>
              <w:t>Rapor Sıklığı</w:t>
            </w:r>
          </w:p>
        </w:tc>
      </w:tr>
      <w:tr w:rsidR="009F4E43" w:rsidRPr="00F30137" w14:paraId="637B2810" w14:textId="77777777" w:rsidTr="0045297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 w:type="dxa"/>
            <w:vMerge/>
            <w:tcBorders>
              <w:left w:val="thinThickMediumGap" w:sz="24" w:space="0" w:color="761E28" w:themeColor="accent2" w:themeShade="BF"/>
              <w:right w:val="dashed" w:sz="4" w:space="0" w:color="9F2936" w:themeColor="accent2"/>
            </w:tcBorders>
            <w:noWrap/>
            <w:vAlign w:val="center"/>
            <w:hideMark/>
          </w:tcPr>
          <w:p w14:paraId="62861238" w14:textId="77777777" w:rsidR="008F74A0" w:rsidRPr="00F30137" w:rsidRDefault="008F74A0" w:rsidP="003F31F0">
            <w:pPr>
              <w:ind w:left="-108" w:right="-109"/>
              <w:jc w:val="center"/>
              <w:rPr>
                <w:iCs/>
                <w:sz w:val="22"/>
                <w:szCs w:val="22"/>
              </w:rPr>
            </w:pPr>
          </w:p>
        </w:tc>
        <w:tc>
          <w:tcPr>
            <w:tcW w:w="3481" w:type="dxa"/>
            <w:vMerge/>
            <w:tcBorders>
              <w:left w:val="dashed" w:sz="4" w:space="0" w:color="9F2936" w:themeColor="accent2"/>
              <w:right w:val="thinThickMediumGap" w:sz="12" w:space="0" w:color="761E28" w:themeColor="accent2" w:themeShade="BF"/>
            </w:tcBorders>
            <w:noWrap/>
            <w:vAlign w:val="center"/>
            <w:hideMark/>
          </w:tcPr>
          <w:p w14:paraId="4C75DDC3" w14:textId="77777777" w:rsidR="008F74A0" w:rsidRPr="00F30137" w:rsidRDefault="008F74A0" w:rsidP="003F31F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0C95F80" w14:textId="77777777" w:rsidR="008F74A0" w:rsidRPr="00F30137" w:rsidRDefault="008F74A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28618D4A" w14:textId="77777777" w:rsidR="008F74A0" w:rsidRPr="00F30137" w:rsidRDefault="008F74A0" w:rsidP="003F31F0">
            <w:pPr>
              <w:ind w:left="-107"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417616EA" w14:textId="77777777" w:rsidR="008F74A0" w:rsidRPr="00F30137" w:rsidRDefault="008F74A0" w:rsidP="003F31F0">
            <w:pPr>
              <w:ind w:left="-12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6A59F056" w14:textId="77777777" w:rsidR="008F74A0" w:rsidRPr="00F30137" w:rsidRDefault="008F74A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17661193" w14:textId="77777777" w:rsidR="008F74A0" w:rsidRPr="00F30137" w:rsidRDefault="008F74A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41BCF152" w14:textId="77777777" w:rsidR="008F74A0" w:rsidRPr="00F30137" w:rsidRDefault="008F74A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0882A41E" w14:textId="77777777" w:rsidR="008F74A0" w:rsidRPr="00F30137" w:rsidRDefault="008F74A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shd w:val="clear" w:color="auto" w:fill="EFC2C6"/>
            <w:vAlign w:val="center"/>
          </w:tcPr>
          <w:p w14:paraId="16DED7C3" w14:textId="77777777" w:rsidR="008F74A0" w:rsidRPr="00F30137" w:rsidRDefault="008F74A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F30137">
              <w:rPr>
                <w:b/>
                <w:iCs/>
                <w:sz w:val="22"/>
                <w:szCs w:val="22"/>
              </w:rPr>
              <w:t>5.</w:t>
            </w:r>
          </w:p>
        </w:tc>
        <w:tc>
          <w:tcPr>
            <w:tcW w:w="1080" w:type="dxa"/>
            <w:vMerge/>
            <w:tcBorders>
              <w:left w:val="thickThinMediumGap" w:sz="12" w:space="0" w:color="761E28" w:themeColor="accent2" w:themeShade="BF"/>
              <w:right w:val="dashed" w:sz="4" w:space="0" w:color="9F2936" w:themeColor="accent2"/>
            </w:tcBorders>
            <w:noWrap/>
            <w:vAlign w:val="center"/>
            <w:hideMark/>
          </w:tcPr>
          <w:p w14:paraId="7E08048A" w14:textId="77777777" w:rsidR="008F74A0" w:rsidRPr="00F30137" w:rsidRDefault="008F74A0" w:rsidP="003F31F0">
            <w:pPr>
              <w:ind w:left="-108" w:right="-4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14A324E3" w14:textId="77777777" w:rsidR="008F74A0" w:rsidRPr="00F30137" w:rsidRDefault="008F74A0" w:rsidP="003F31F0">
            <w:pPr>
              <w:ind w:left="-5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97" w:type="dxa"/>
            <w:vMerge/>
            <w:tcBorders>
              <w:left w:val="dashed" w:sz="4" w:space="0" w:color="9F2936" w:themeColor="accent2"/>
              <w:right w:val="dashed" w:sz="4" w:space="0" w:color="9F2936" w:themeColor="accent2"/>
            </w:tcBorders>
            <w:vAlign w:val="center"/>
          </w:tcPr>
          <w:p w14:paraId="51CACA97" w14:textId="77777777" w:rsidR="008F74A0" w:rsidRPr="00F30137" w:rsidRDefault="008F74A0" w:rsidP="003F31F0">
            <w:pPr>
              <w:ind w:left="-160"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3" w:type="dxa"/>
            <w:vMerge/>
            <w:tcBorders>
              <w:left w:val="dashed" w:sz="4" w:space="0" w:color="9F2936" w:themeColor="accent2"/>
              <w:right w:val="thickThinMediumGap" w:sz="24" w:space="0" w:color="761E28" w:themeColor="accent2" w:themeShade="BF"/>
            </w:tcBorders>
            <w:vAlign w:val="center"/>
          </w:tcPr>
          <w:p w14:paraId="6BCAF08C" w14:textId="77777777" w:rsidR="008F74A0" w:rsidRPr="00F30137" w:rsidRDefault="008F74A0" w:rsidP="003F31F0">
            <w:pPr>
              <w:ind w:left="-108"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081570" w:rsidRPr="00F30137" w14:paraId="20BCA451" w14:textId="77777777" w:rsidTr="00452972">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719" w:type="dxa"/>
            <w:vMerge w:val="restart"/>
            <w:tcBorders>
              <w:left w:val="thinThickMediumGap" w:sz="24" w:space="0" w:color="761E28" w:themeColor="accent2" w:themeShade="BF"/>
              <w:right w:val="dashed" w:sz="4" w:space="0" w:color="9F2936" w:themeColor="accent2"/>
            </w:tcBorders>
            <w:noWrap/>
            <w:vAlign w:val="center"/>
            <w:hideMark/>
          </w:tcPr>
          <w:p w14:paraId="06BCDBBC" w14:textId="77777777" w:rsidR="008F74A0" w:rsidRPr="008F74A0" w:rsidRDefault="00D6192C" w:rsidP="003F31F0">
            <w:pPr>
              <w:jc w:val="center"/>
              <w:rPr>
                <w:iCs/>
                <w:sz w:val="22"/>
                <w:szCs w:val="22"/>
              </w:rPr>
            </w:pPr>
            <w:r>
              <w:rPr>
                <w:iCs/>
                <w:sz w:val="22"/>
                <w:szCs w:val="22"/>
              </w:rPr>
              <w:t>1.6</w:t>
            </w:r>
            <w:r w:rsidR="008F74A0" w:rsidRPr="008F74A0">
              <w:rPr>
                <w:iCs/>
                <w:sz w:val="22"/>
                <w:szCs w:val="22"/>
              </w:rPr>
              <w:t>.1</w:t>
            </w:r>
          </w:p>
        </w:tc>
        <w:tc>
          <w:tcPr>
            <w:tcW w:w="3481" w:type="dxa"/>
            <w:vMerge w:val="restart"/>
            <w:tcBorders>
              <w:left w:val="dashed" w:sz="4" w:space="0" w:color="9F2936" w:themeColor="accent2"/>
              <w:right w:val="thinThickMediumGap" w:sz="12" w:space="0" w:color="761E28" w:themeColor="accent2" w:themeShade="BF"/>
            </w:tcBorders>
            <w:noWrap/>
            <w:vAlign w:val="center"/>
            <w:hideMark/>
          </w:tcPr>
          <w:p w14:paraId="164680AF" w14:textId="77777777" w:rsidR="008F74A0" w:rsidRPr="008F74A0" w:rsidRDefault="00D6192C" w:rsidP="003F31F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D6192C">
              <w:rPr>
                <w:bCs/>
                <w:sz w:val="22"/>
                <w:szCs w:val="22"/>
              </w:rPr>
              <w:t>İşgücü piyasasının beklentilerinin ve eğilimlerinin araştırılıp analiz edilmesi ve bu analizler temel alınarak, üniversitemizde bu doğrultuda yeni bölümlerin ve lisansüstü öğretim programlarının açılması.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9C374B2"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bCs/>
                <w:sz w:val="22"/>
                <w:szCs w:val="22"/>
              </w:rPr>
            </w:pPr>
            <w:r w:rsidRPr="008F74A0">
              <w:rPr>
                <w:bCs/>
                <w:sz w:val="22"/>
                <w:szCs w:val="22"/>
              </w:rPr>
              <w:t>İşgücü piyasasının beklenti ve eğilimlerini ölçen araştırma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4A609034"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7588F5ED"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24F798A"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DF66119"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FF7DE3D"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315A20C"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FF6A909"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noWrap/>
            <w:vAlign w:val="center"/>
          </w:tcPr>
          <w:p w14:paraId="54BF8FB7"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Rektörlük</w:t>
            </w:r>
          </w:p>
          <w:p w14:paraId="53F94A54"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Fakülte</w:t>
            </w:r>
          </w:p>
          <w:p w14:paraId="1DA5531B"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YO/MYO</w:t>
            </w:r>
          </w:p>
          <w:p w14:paraId="6A71FD6F"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Enstitü</w:t>
            </w:r>
          </w:p>
        </w:tc>
        <w:tc>
          <w:tcPr>
            <w:tcW w:w="960" w:type="dxa"/>
            <w:vMerge w:val="restart"/>
            <w:tcBorders>
              <w:left w:val="dashed" w:sz="4" w:space="0" w:color="9F2936" w:themeColor="accent2"/>
              <w:right w:val="dashed" w:sz="4" w:space="0" w:color="9F2936" w:themeColor="accent2"/>
            </w:tcBorders>
            <w:noWrap/>
            <w:vAlign w:val="center"/>
            <w:hideMark/>
          </w:tcPr>
          <w:p w14:paraId="3214883B" w14:textId="77777777" w:rsidR="008F74A0" w:rsidRPr="008F74A0" w:rsidRDefault="008F74A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Rektörlük</w:t>
            </w:r>
          </w:p>
        </w:tc>
        <w:tc>
          <w:tcPr>
            <w:tcW w:w="697" w:type="dxa"/>
            <w:vMerge w:val="restart"/>
            <w:tcBorders>
              <w:left w:val="dashed" w:sz="4" w:space="0" w:color="9F2936" w:themeColor="accent2"/>
              <w:right w:val="dashed" w:sz="4" w:space="0" w:color="9F2936" w:themeColor="accent2"/>
            </w:tcBorders>
            <w:vAlign w:val="center"/>
          </w:tcPr>
          <w:p w14:paraId="58BB1167"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3 Ay</w:t>
            </w:r>
          </w:p>
        </w:tc>
        <w:tc>
          <w:tcPr>
            <w:tcW w:w="723" w:type="dxa"/>
            <w:vMerge w:val="restart"/>
            <w:tcBorders>
              <w:left w:val="dashed" w:sz="4" w:space="0" w:color="9F2936" w:themeColor="accent2"/>
              <w:right w:val="thickThinMediumGap" w:sz="24" w:space="0" w:color="761E28" w:themeColor="accent2" w:themeShade="BF"/>
            </w:tcBorders>
            <w:vAlign w:val="center"/>
          </w:tcPr>
          <w:p w14:paraId="1B9791AF" w14:textId="77777777" w:rsidR="008F74A0" w:rsidRPr="008F74A0" w:rsidRDefault="008F74A0" w:rsidP="003F31F0">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6 Ay</w:t>
            </w:r>
          </w:p>
        </w:tc>
      </w:tr>
      <w:tr w:rsidR="009F4E43" w:rsidRPr="00F30137" w14:paraId="31812E81" w14:textId="77777777" w:rsidTr="00452972">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719" w:type="dxa"/>
            <w:vMerge/>
            <w:tcBorders>
              <w:left w:val="thinThickMediumGap" w:sz="24" w:space="0" w:color="761E28" w:themeColor="accent2" w:themeShade="BF"/>
              <w:right w:val="dashed" w:sz="4" w:space="0" w:color="9F2936" w:themeColor="accent2"/>
            </w:tcBorders>
            <w:noWrap/>
            <w:vAlign w:val="center"/>
            <w:hideMark/>
          </w:tcPr>
          <w:p w14:paraId="7FF884AC" w14:textId="77777777" w:rsidR="008F74A0" w:rsidRPr="008F74A0" w:rsidRDefault="008F74A0" w:rsidP="003F31F0">
            <w:pPr>
              <w:ind w:left="-108" w:right="-109"/>
              <w:jc w:val="center"/>
              <w:rPr>
                <w:iCs/>
                <w:sz w:val="22"/>
                <w:szCs w:val="22"/>
              </w:rPr>
            </w:pPr>
          </w:p>
        </w:tc>
        <w:tc>
          <w:tcPr>
            <w:tcW w:w="3481" w:type="dxa"/>
            <w:vMerge/>
            <w:tcBorders>
              <w:left w:val="dashed" w:sz="4" w:space="0" w:color="9F2936" w:themeColor="accent2"/>
              <w:right w:val="thinThickMediumGap" w:sz="12" w:space="0" w:color="761E28" w:themeColor="accent2" w:themeShade="BF"/>
            </w:tcBorders>
            <w:noWrap/>
            <w:vAlign w:val="center"/>
            <w:hideMark/>
          </w:tcPr>
          <w:p w14:paraId="7C06C519" w14:textId="77777777" w:rsidR="008F74A0" w:rsidRPr="008F74A0" w:rsidRDefault="008F74A0" w:rsidP="003F31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AC451C9"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F74A0">
              <w:rPr>
                <w:iCs/>
                <w:sz w:val="22"/>
                <w:szCs w:val="22"/>
              </w:rPr>
              <w:t xml:space="preserve">Açılan </w:t>
            </w:r>
          </w:p>
          <w:p w14:paraId="48824FAE"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bCs/>
                <w:sz w:val="22"/>
                <w:szCs w:val="22"/>
              </w:rPr>
            </w:pPr>
            <w:proofErr w:type="gramStart"/>
            <w:r w:rsidRPr="008F74A0">
              <w:rPr>
                <w:iCs/>
                <w:sz w:val="22"/>
                <w:szCs w:val="22"/>
              </w:rPr>
              <w:t>yeni</w:t>
            </w:r>
            <w:proofErr w:type="gramEnd"/>
            <w:r w:rsidRPr="008F74A0">
              <w:rPr>
                <w:iCs/>
                <w:sz w:val="22"/>
                <w:szCs w:val="22"/>
              </w:rPr>
              <w:t xml:space="preserve"> bölüm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4A37A0E0"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532382F9"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4645CE2"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94BF615"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22C755F"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E9F8D03"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69F17B36"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noWrap/>
            <w:vAlign w:val="center"/>
          </w:tcPr>
          <w:p w14:paraId="7010BFA0" w14:textId="77777777" w:rsidR="008F74A0" w:rsidRPr="008F74A0" w:rsidRDefault="008F74A0" w:rsidP="00452972">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4D944460" w14:textId="77777777" w:rsidR="008F74A0" w:rsidRPr="008F74A0" w:rsidRDefault="008F74A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97" w:type="dxa"/>
            <w:vMerge/>
            <w:tcBorders>
              <w:left w:val="dashed" w:sz="4" w:space="0" w:color="9F2936" w:themeColor="accent2"/>
              <w:right w:val="dashed" w:sz="4" w:space="0" w:color="9F2936" w:themeColor="accent2"/>
            </w:tcBorders>
            <w:vAlign w:val="center"/>
          </w:tcPr>
          <w:p w14:paraId="4C0FFC67"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3" w:type="dxa"/>
            <w:vMerge/>
            <w:tcBorders>
              <w:left w:val="dashed" w:sz="4" w:space="0" w:color="9F2936" w:themeColor="accent2"/>
              <w:right w:val="thickThinMediumGap" w:sz="24" w:space="0" w:color="761E28" w:themeColor="accent2" w:themeShade="BF"/>
            </w:tcBorders>
            <w:vAlign w:val="center"/>
          </w:tcPr>
          <w:p w14:paraId="1C52D9FB" w14:textId="77777777" w:rsidR="008F74A0" w:rsidRPr="008F74A0" w:rsidRDefault="008F74A0" w:rsidP="003F31F0">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F30137" w14:paraId="471C2F05" w14:textId="77777777" w:rsidTr="00452972">
        <w:trPr>
          <w:cnfStyle w:val="000000010000" w:firstRow="0" w:lastRow="0" w:firstColumn="0" w:lastColumn="0" w:oddVBand="0" w:evenVBand="0" w:oddHBand="0" w:evenHBand="1"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719"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43E1C6CE" w14:textId="77777777" w:rsidR="008F74A0" w:rsidRPr="008F74A0" w:rsidRDefault="00D6192C" w:rsidP="003F31F0">
            <w:pPr>
              <w:jc w:val="center"/>
              <w:rPr>
                <w:iCs/>
                <w:sz w:val="22"/>
                <w:szCs w:val="22"/>
              </w:rPr>
            </w:pPr>
            <w:r>
              <w:rPr>
                <w:iCs/>
                <w:sz w:val="22"/>
                <w:szCs w:val="22"/>
              </w:rPr>
              <w:t>1.6</w:t>
            </w:r>
            <w:r w:rsidR="008F74A0" w:rsidRPr="008F74A0">
              <w:rPr>
                <w:iCs/>
                <w:sz w:val="22"/>
                <w:szCs w:val="22"/>
              </w:rPr>
              <w:t>.2</w:t>
            </w:r>
          </w:p>
        </w:tc>
        <w:tc>
          <w:tcPr>
            <w:tcW w:w="3481"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4794B2AA" w14:textId="77777777" w:rsidR="008F74A0" w:rsidRPr="008F74A0" w:rsidRDefault="008F74A0" w:rsidP="003F31F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8F74A0">
              <w:rPr>
                <w:sz w:val="22"/>
                <w:szCs w:val="22"/>
              </w:rPr>
              <w:t>Küresel düzeyde ve ülke çapında yaşanan ekonomik, sosyolojik, siyasi ve teknolojik gelişmeler takip edilerek yaşanan değişim ve gelişimlere göre ihtiyaç duyulma ihtimali olan bölümleri açmaya dair çalışmalar yapılması.</w:t>
            </w: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hideMark/>
          </w:tcPr>
          <w:p w14:paraId="2E96F7D4" w14:textId="77777777" w:rsidR="008F74A0" w:rsidRPr="008F74A0" w:rsidRDefault="008F74A0" w:rsidP="003F31F0">
            <w:pPr>
              <w:tabs>
                <w:tab w:val="left" w:pos="220"/>
              </w:tab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Bölüm açmak için yapılan çalışma sayısı.</w:t>
            </w:r>
          </w:p>
        </w:tc>
        <w:tc>
          <w:tcPr>
            <w:tcW w:w="720" w:type="dxa"/>
            <w:tcBorders>
              <w:left w:val="dashed" w:sz="4" w:space="0" w:color="9F2936" w:themeColor="accent2"/>
              <w:right w:val="dashed" w:sz="4" w:space="0" w:color="9F2936" w:themeColor="accent2"/>
            </w:tcBorders>
            <w:shd w:val="clear" w:color="auto" w:fill="EFC2C6"/>
            <w:vAlign w:val="center"/>
          </w:tcPr>
          <w:p w14:paraId="70AE5236"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6A94C56B"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86697F9"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42E12032"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19CF7DA"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DDD504C"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7E5E2EE0"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EFC2C6"/>
            <w:noWrap/>
            <w:vAlign w:val="center"/>
          </w:tcPr>
          <w:p w14:paraId="7E393B36"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Rektörlük</w:t>
            </w:r>
          </w:p>
          <w:p w14:paraId="74A17FEC"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Fakülte</w:t>
            </w:r>
          </w:p>
          <w:p w14:paraId="72B583EE"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YO/MYO</w:t>
            </w:r>
          </w:p>
          <w:p w14:paraId="389343C3" w14:textId="77777777" w:rsidR="008F74A0" w:rsidRPr="008F74A0" w:rsidRDefault="008F74A0" w:rsidP="00452972">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049B64E3" w14:textId="77777777" w:rsidR="008F74A0" w:rsidRPr="008F74A0" w:rsidRDefault="008F74A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Rektörlük</w:t>
            </w:r>
          </w:p>
        </w:tc>
        <w:tc>
          <w:tcPr>
            <w:tcW w:w="697" w:type="dxa"/>
            <w:vMerge w:val="restart"/>
            <w:tcBorders>
              <w:left w:val="dashed" w:sz="4" w:space="0" w:color="9F2936" w:themeColor="accent2"/>
              <w:right w:val="dashed" w:sz="4" w:space="0" w:color="9F2936" w:themeColor="accent2"/>
            </w:tcBorders>
            <w:shd w:val="clear" w:color="auto" w:fill="EFC2C6"/>
            <w:vAlign w:val="center"/>
          </w:tcPr>
          <w:p w14:paraId="587A1229" w14:textId="77777777" w:rsidR="008F74A0" w:rsidRPr="008F74A0" w:rsidRDefault="008F74A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3 Ay</w:t>
            </w:r>
          </w:p>
        </w:tc>
        <w:tc>
          <w:tcPr>
            <w:tcW w:w="723" w:type="dxa"/>
            <w:vMerge w:val="restart"/>
            <w:tcBorders>
              <w:left w:val="dashed" w:sz="4" w:space="0" w:color="9F2936" w:themeColor="accent2"/>
              <w:right w:val="thickThinMediumGap" w:sz="24" w:space="0" w:color="761E28" w:themeColor="accent2" w:themeShade="BF"/>
            </w:tcBorders>
            <w:shd w:val="clear" w:color="auto" w:fill="EFC2C6"/>
            <w:vAlign w:val="center"/>
          </w:tcPr>
          <w:p w14:paraId="5E17837D" w14:textId="77777777" w:rsidR="008F74A0" w:rsidRPr="008F74A0" w:rsidRDefault="008F74A0" w:rsidP="003F31F0">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F74A0">
              <w:rPr>
                <w:iCs/>
                <w:sz w:val="22"/>
                <w:szCs w:val="22"/>
              </w:rPr>
              <w:t>6 Ay</w:t>
            </w:r>
          </w:p>
        </w:tc>
      </w:tr>
      <w:tr w:rsidR="009F4E43" w:rsidRPr="00F30137" w14:paraId="7FA59FBD" w14:textId="77777777" w:rsidTr="00452972">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19"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F44C024" w14:textId="77777777" w:rsidR="008F74A0" w:rsidRPr="008F74A0" w:rsidRDefault="008F74A0" w:rsidP="003F31F0">
            <w:pPr>
              <w:ind w:left="-108" w:right="-109"/>
              <w:jc w:val="center"/>
              <w:rPr>
                <w:iCs/>
                <w:sz w:val="22"/>
                <w:szCs w:val="22"/>
              </w:rPr>
            </w:pPr>
          </w:p>
        </w:tc>
        <w:tc>
          <w:tcPr>
            <w:tcW w:w="3481"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2B8BD914" w14:textId="77777777" w:rsidR="008F74A0" w:rsidRPr="008F74A0" w:rsidRDefault="008F74A0" w:rsidP="003F31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p>
        </w:tc>
        <w:tc>
          <w:tcPr>
            <w:tcW w:w="192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F13B05B" w14:textId="77777777" w:rsidR="008F74A0" w:rsidRPr="008F74A0" w:rsidRDefault="008F74A0" w:rsidP="003F31F0">
            <w:pPr>
              <w:pStyle w:val="ListeParagraf"/>
              <w:tabs>
                <w:tab w:val="left" w:pos="220"/>
              </w:tabs>
              <w:autoSpaceDE w:val="0"/>
              <w:autoSpaceDN w:val="0"/>
              <w:adjustRightInd w:val="0"/>
              <w:ind w:left="12" w:firstLin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sidRPr="008F74A0">
              <w:rPr>
                <w:rFonts w:ascii="Times New Roman" w:hAnsi="Times New Roman"/>
                <w:iCs/>
              </w:rPr>
              <w:t>Açılan bölüm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1614F9A"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D3797CB"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8C72036"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A2B8CD0"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3C5CF32"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6AA7D85"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759E0E50"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tcPr>
          <w:p w14:paraId="4B97F957" w14:textId="77777777" w:rsidR="008F74A0" w:rsidRPr="008F74A0" w:rsidRDefault="008F74A0" w:rsidP="003F31F0">
            <w:pPr>
              <w:ind w:left="-69" w:right="-155"/>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20455633" w14:textId="77777777" w:rsidR="008F74A0" w:rsidRPr="008F74A0" w:rsidRDefault="008F74A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97"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F08A2F8" w14:textId="77777777" w:rsidR="008F74A0" w:rsidRPr="008F74A0" w:rsidRDefault="008F74A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3"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2960BFAA" w14:textId="77777777" w:rsidR="008F74A0" w:rsidRPr="008F74A0" w:rsidRDefault="008F74A0" w:rsidP="003F31F0">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7C6847F7" w14:textId="77777777" w:rsidTr="00452972">
        <w:trPr>
          <w:cnfStyle w:val="000000010000" w:firstRow="0" w:lastRow="0" w:firstColumn="0" w:lastColumn="0" w:oddVBand="0" w:evenVBand="0" w:oddHBand="0" w:evenHBand="1"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0FEE24B4" w14:textId="77777777" w:rsidR="00793706" w:rsidRPr="00793706" w:rsidRDefault="00D6192C" w:rsidP="0023016D">
            <w:pPr>
              <w:spacing w:before="60" w:after="60"/>
              <w:jc w:val="center"/>
              <w:rPr>
                <w:iCs/>
                <w:sz w:val="22"/>
                <w:szCs w:val="22"/>
              </w:rPr>
            </w:pPr>
            <w:r>
              <w:rPr>
                <w:iCs/>
                <w:sz w:val="22"/>
                <w:szCs w:val="22"/>
              </w:rPr>
              <w:t>1.6.3</w:t>
            </w:r>
          </w:p>
        </w:tc>
        <w:tc>
          <w:tcPr>
            <w:tcW w:w="3481"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E02B76D" w14:textId="77777777" w:rsidR="00793706" w:rsidRPr="00793706" w:rsidRDefault="00793706" w:rsidP="0023016D">
            <w:pPr>
              <w:autoSpaceDE w:val="0"/>
              <w:autoSpaceDN w:val="0"/>
              <w:adjustRightInd w:val="0"/>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793706">
              <w:rPr>
                <w:sz w:val="22"/>
                <w:szCs w:val="22"/>
              </w:rPr>
              <w:t>Uzaktan Öğretimin uygun olduğu ve akademik b</w:t>
            </w:r>
            <w:r w:rsidR="00D6192C">
              <w:rPr>
                <w:sz w:val="22"/>
                <w:szCs w:val="22"/>
              </w:rPr>
              <w:t>irimin uygun bulduğu bölümlerde uzaktan öğretim programlarının</w:t>
            </w:r>
            <w:r w:rsidR="00D6192C" w:rsidRPr="002030C9">
              <w:rPr>
                <w:sz w:val="22"/>
                <w:szCs w:val="22"/>
              </w:rPr>
              <w:t xml:space="preserve"> yaygınlaştırılması.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0943A69E" w14:textId="77777777" w:rsidR="00793706" w:rsidRPr="00793706" w:rsidRDefault="00793706" w:rsidP="0023016D">
            <w:pPr>
              <w:spacing w:before="60" w:after="60"/>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793706">
              <w:rPr>
                <w:iCs/>
                <w:sz w:val="22"/>
                <w:szCs w:val="22"/>
              </w:rPr>
              <w:t>Yeni açılan</w:t>
            </w:r>
            <w:r w:rsidR="00D6192C">
              <w:rPr>
                <w:sz w:val="22"/>
                <w:szCs w:val="22"/>
              </w:rPr>
              <w:t xml:space="preserve"> </w:t>
            </w:r>
            <w:r w:rsidRPr="00793706">
              <w:rPr>
                <w:sz w:val="22"/>
                <w:szCs w:val="22"/>
              </w:rPr>
              <w:t>program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035BC2F6" w14:textId="77777777" w:rsidR="00793706" w:rsidRPr="00F241DC" w:rsidRDefault="00793706" w:rsidP="0023016D">
            <w:pPr>
              <w:spacing w:before="60" w:after="6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7252F662" w14:textId="77777777" w:rsidR="00793706" w:rsidRPr="00F241DC" w:rsidRDefault="00793706" w:rsidP="0023016D">
            <w:pPr>
              <w:spacing w:before="60" w:after="6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3C31572" w14:textId="77777777" w:rsidR="00793706" w:rsidRPr="00F241DC" w:rsidRDefault="00793706" w:rsidP="0023016D">
            <w:pPr>
              <w:spacing w:before="60" w:after="6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E1A9C65" w14:textId="77777777" w:rsidR="00793706" w:rsidRPr="00F241DC" w:rsidRDefault="00793706" w:rsidP="0023016D">
            <w:pPr>
              <w:spacing w:before="60" w:after="6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DEE8A68" w14:textId="77777777" w:rsidR="00793706" w:rsidRPr="00F241DC" w:rsidRDefault="00793706" w:rsidP="0023016D">
            <w:pPr>
              <w:spacing w:before="60" w:after="6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340AF11" w14:textId="77777777" w:rsidR="00793706" w:rsidRPr="00F241DC" w:rsidRDefault="00793706" w:rsidP="0023016D">
            <w:pPr>
              <w:spacing w:before="60" w:after="6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388FF9C" w14:textId="77777777" w:rsidR="00793706" w:rsidRPr="00F241DC" w:rsidRDefault="00793706" w:rsidP="0023016D">
            <w:pPr>
              <w:spacing w:before="60" w:after="6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tcBorders>
              <w:left w:val="thickThinMediumGap" w:sz="12" w:space="0" w:color="761E28" w:themeColor="accent2" w:themeShade="BF"/>
              <w:right w:val="dashed" w:sz="4" w:space="0" w:color="9F2936" w:themeColor="accent2"/>
            </w:tcBorders>
            <w:shd w:val="clear" w:color="auto" w:fill="FFFFFF" w:themeFill="background1"/>
            <w:vAlign w:val="center"/>
          </w:tcPr>
          <w:p w14:paraId="59C2D4BE" w14:textId="77777777" w:rsidR="00793706" w:rsidRPr="00793706" w:rsidRDefault="00793706" w:rsidP="0023016D">
            <w:pPr>
              <w:spacing w:before="60" w:after="60"/>
              <w:ind w:left="-104"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793706">
              <w:rPr>
                <w:iCs/>
                <w:sz w:val="22"/>
                <w:szCs w:val="22"/>
              </w:rPr>
              <w:t>Rektörlük</w:t>
            </w:r>
          </w:p>
          <w:p w14:paraId="22686B65" w14:textId="77777777" w:rsidR="00793706" w:rsidRPr="00793706" w:rsidRDefault="00793706" w:rsidP="0023016D">
            <w:pPr>
              <w:spacing w:before="60" w:after="60"/>
              <w:ind w:left="-104"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793706">
              <w:rPr>
                <w:iCs/>
                <w:sz w:val="22"/>
                <w:szCs w:val="22"/>
              </w:rPr>
              <w:t>Enstitü</w:t>
            </w:r>
          </w:p>
          <w:p w14:paraId="1AECCA86" w14:textId="77777777" w:rsidR="00793706" w:rsidRPr="00793706" w:rsidRDefault="00793706" w:rsidP="0023016D">
            <w:pPr>
              <w:spacing w:before="60" w:after="60"/>
              <w:ind w:left="-104"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793706">
              <w:rPr>
                <w:iCs/>
                <w:sz w:val="22"/>
                <w:szCs w:val="22"/>
              </w:rPr>
              <w:t>UZEM</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09223F70" w14:textId="77777777" w:rsidR="00793706" w:rsidRPr="00F241DC" w:rsidRDefault="00793706" w:rsidP="0023016D">
            <w:pPr>
              <w:spacing w:before="60" w:after="60"/>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Rektörlük</w:t>
            </w:r>
          </w:p>
        </w:tc>
        <w:tc>
          <w:tcPr>
            <w:tcW w:w="697" w:type="dxa"/>
            <w:tcBorders>
              <w:left w:val="dashed" w:sz="4" w:space="0" w:color="9F2936" w:themeColor="accent2"/>
              <w:right w:val="dashed" w:sz="4" w:space="0" w:color="9F2936" w:themeColor="accent2"/>
            </w:tcBorders>
            <w:shd w:val="clear" w:color="auto" w:fill="FFFFFF" w:themeFill="background1"/>
            <w:vAlign w:val="center"/>
          </w:tcPr>
          <w:p w14:paraId="01E86D7B" w14:textId="77777777" w:rsidR="00793706" w:rsidRPr="00F241DC" w:rsidRDefault="00793706" w:rsidP="0023016D">
            <w:pPr>
              <w:spacing w:before="60" w:after="6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3 Ay</w:t>
            </w:r>
          </w:p>
        </w:tc>
        <w:tc>
          <w:tcPr>
            <w:tcW w:w="723"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4CBCA73A" w14:textId="77777777" w:rsidR="00793706" w:rsidRPr="00F241DC" w:rsidRDefault="00793706" w:rsidP="0023016D">
            <w:pPr>
              <w:spacing w:before="60" w:after="6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6 Ay</w:t>
            </w:r>
          </w:p>
        </w:tc>
      </w:tr>
      <w:tr w:rsidR="009F4E43" w:rsidRPr="00940930" w14:paraId="16BA813D" w14:textId="77777777" w:rsidTr="00452972">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4C6"/>
            <w:noWrap/>
            <w:vAlign w:val="center"/>
            <w:hideMark/>
          </w:tcPr>
          <w:p w14:paraId="479DD527" w14:textId="77777777" w:rsidR="00793706" w:rsidRPr="00793706" w:rsidRDefault="00D6192C" w:rsidP="0023016D">
            <w:pPr>
              <w:spacing w:before="60" w:after="60"/>
              <w:jc w:val="center"/>
              <w:rPr>
                <w:iCs/>
                <w:sz w:val="22"/>
                <w:szCs w:val="22"/>
              </w:rPr>
            </w:pPr>
            <w:r>
              <w:rPr>
                <w:iCs/>
                <w:sz w:val="22"/>
                <w:szCs w:val="22"/>
              </w:rPr>
              <w:t>1.6.4</w:t>
            </w:r>
          </w:p>
        </w:tc>
        <w:tc>
          <w:tcPr>
            <w:tcW w:w="3481"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4C6"/>
            <w:noWrap/>
            <w:vAlign w:val="center"/>
            <w:hideMark/>
          </w:tcPr>
          <w:p w14:paraId="0D070DEA" w14:textId="77777777" w:rsidR="00793706" w:rsidRPr="00793706" w:rsidRDefault="00793706" w:rsidP="0023016D">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793706">
              <w:rPr>
                <w:sz w:val="22"/>
                <w:szCs w:val="22"/>
              </w:rPr>
              <w:t>Dünya ve ülke çapındaki ekonomik, sosyolojik, siyasi ve teknolojik gelişmeler takip edilerek yaşanan değişim ve gelişimlere göre ihtiyaç duyulan alanlarda lisansüstü programların açılmasının sağlanması.</w:t>
            </w: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4C6"/>
            <w:noWrap/>
            <w:vAlign w:val="center"/>
          </w:tcPr>
          <w:p w14:paraId="62AD8E31" w14:textId="77777777" w:rsidR="002C3FA1" w:rsidRDefault="00793706" w:rsidP="0023016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793706">
              <w:rPr>
                <w:iCs/>
                <w:sz w:val="22"/>
                <w:szCs w:val="22"/>
              </w:rPr>
              <w:t xml:space="preserve">Yeni açılan </w:t>
            </w:r>
            <w:r w:rsidRPr="00793706">
              <w:rPr>
                <w:sz w:val="22"/>
                <w:szCs w:val="22"/>
              </w:rPr>
              <w:t xml:space="preserve">lisansüstü </w:t>
            </w:r>
          </w:p>
          <w:p w14:paraId="3734D2E1" w14:textId="77777777" w:rsidR="00793706" w:rsidRPr="00793706" w:rsidRDefault="00793706" w:rsidP="0023016D">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proofErr w:type="gramStart"/>
            <w:r w:rsidRPr="00793706">
              <w:rPr>
                <w:sz w:val="22"/>
                <w:szCs w:val="22"/>
              </w:rPr>
              <w:t>program</w:t>
            </w:r>
            <w:proofErr w:type="gramEnd"/>
            <w:r w:rsidRPr="00793706">
              <w:rPr>
                <w:sz w:val="22"/>
                <w:szCs w:val="22"/>
              </w:rPr>
              <w:t xml:space="preserve">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008ADCDB" w14:textId="77777777" w:rsidR="00793706" w:rsidRPr="00F241DC" w:rsidRDefault="00793706" w:rsidP="0023016D">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6A476C3D" w14:textId="77777777" w:rsidR="00793706" w:rsidRPr="00F241DC" w:rsidRDefault="00793706" w:rsidP="0023016D">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51104038" w14:textId="77777777" w:rsidR="00793706" w:rsidRPr="00F241DC" w:rsidRDefault="00793706" w:rsidP="0023016D">
            <w:pPr>
              <w:spacing w:before="60" w:after="6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777C8466" w14:textId="77777777" w:rsidR="00793706" w:rsidRPr="00F241DC" w:rsidRDefault="00793706" w:rsidP="0023016D">
            <w:pPr>
              <w:spacing w:before="60" w:after="6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7EF03802" w14:textId="77777777" w:rsidR="00793706" w:rsidRPr="00F241DC" w:rsidRDefault="00793706" w:rsidP="0023016D">
            <w:pPr>
              <w:spacing w:before="60" w:after="6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60A1A7C6" w14:textId="77777777" w:rsidR="00793706" w:rsidRPr="00F241DC" w:rsidRDefault="00793706" w:rsidP="0023016D">
            <w:pPr>
              <w:spacing w:before="60" w:after="6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4C6"/>
            <w:vAlign w:val="center"/>
          </w:tcPr>
          <w:p w14:paraId="34AE4B4B" w14:textId="77777777" w:rsidR="00793706" w:rsidRPr="00F241DC" w:rsidRDefault="00793706" w:rsidP="0023016D">
            <w:pPr>
              <w:spacing w:before="60" w:after="6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4C6"/>
            <w:vAlign w:val="center"/>
          </w:tcPr>
          <w:p w14:paraId="1D8B5976" w14:textId="77777777" w:rsidR="00793706" w:rsidRPr="00793706" w:rsidRDefault="00793706" w:rsidP="0023016D">
            <w:pPr>
              <w:spacing w:before="60" w:after="60"/>
              <w:ind w:left="-104"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793706">
              <w:rPr>
                <w:iCs/>
                <w:sz w:val="22"/>
                <w:szCs w:val="22"/>
              </w:rPr>
              <w:t>Rektörlük</w:t>
            </w:r>
          </w:p>
          <w:p w14:paraId="05F3B5D9" w14:textId="77777777" w:rsidR="00793706" w:rsidRPr="00793706" w:rsidRDefault="00793706" w:rsidP="0023016D">
            <w:pPr>
              <w:spacing w:before="60" w:after="60"/>
              <w:ind w:left="-104"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793706">
              <w:rPr>
                <w:iCs/>
                <w:sz w:val="22"/>
                <w:szCs w:val="22"/>
              </w:rPr>
              <w:t>Enstitü</w:t>
            </w:r>
          </w:p>
          <w:p w14:paraId="7193FF39" w14:textId="77777777" w:rsidR="00793706" w:rsidRPr="00793706" w:rsidRDefault="00793706" w:rsidP="0023016D">
            <w:pPr>
              <w:spacing w:before="60" w:after="60"/>
              <w:ind w:left="-104"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793706">
              <w:rPr>
                <w:iCs/>
                <w:sz w:val="22"/>
                <w:szCs w:val="22"/>
              </w:rPr>
              <w:t>UZEM</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noWrap/>
            <w:vAlign w:val="center"/>
            <w:hideMark/>
          </w:tcPr>
          <w:p w14:paraId="55B33327" w14:textId="77777777" w:rsidR="00793706" w:rsidRPr="00F241DC" w:rsidRDefault="00793706" w:rsidP="0023016D">
            <w:pPr>
              <w:spacing w:before="60" w:after="60"/>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F241DC">
              <w:rPr>
                <w:iCs/>
                <w:sz w:val="22"/>
                <w:szCs w:val="22"/>
              </w:rPr>
              <w:t>Rektörlük</w:t>
            </w:r>
          </w:p>
        </w:tc>
        <w:tc>
          <w:tcPr>
            <w:tcW w:w="697"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56BE4C56" w14:textId="77777777" w:rsidR="00793706" w:rsidRPr="00F241DC" w:rsidRDefault="00793706" w:rsidP="0023016D">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r w:rsidRPr="00F241DC">
              <w:rPr>
                <w:iCs/>
                <w:sz w:val="22"/>
                <w:szCs w:val="22"/>
              </w:rPr>
              <w:t>3 Ay</w:t>
            </w:r>
          </w:p>
        </w:tc>
        <w:tc>
          <w:tcPr>
            <w:tcW w:w="723"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4C6"/>
            <w:vAlign w:val="center"/>
          </w:tcPr>
          <w:p w14:paraId="5D837208" w14:textId="77777777" w:rsidR="00793706" w:rsidRPr="00F241DC" w:rsidRDefault="00793706" w:rsidP="0023016D">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r w:rsidRPr="00F241DC">
              <w:rPr>
                <w:iCs/>
                <w:sz w:val="22"/>
                <w:szCs w:val="22"/>
              </w:rPr>
              <w:t>6 Ay</w:t>
            </w:r>
          </w:p>
        </w:tc>
      </w:tr>
    </w:tbl>
    <w:p w14:paraId="0BFCBCF5" w14:textId="77777777" w:rsidR="00266997" w:rsidRDefault="00A465C2" w:rsidP="0094523A">
      <w:pPr>
        <w:tabs>
          <w:tab w:val="left" w:pos="360"/>
        </w:tabs>
        <w:ind w:left="-120"/>
        <w:rPr>
          <w:b/>
          <w:bCs/>
          <w:sz w:val="20"/>
          <w:szCs w:val="20"/>
        </w:rPr>
      </w:pPr>
      <w:r>
        <w:rPr>
          <w:b/>
          <w:bCs/>
          <w:noProof/>
          <w:sz w:val="20"/>
          <w:szCs w:val="20"/>
        </w:rPr>
        <mc:AlternateContent>
          <mc:Choice Requires="wps">
            <w:drawing>
              <wp:anchor distT="0" distB="0" distL="114300" distR="114300" simplePos="0" relativeHeight="252509184" behindDoc="0" locked="0" layoutInCell="1" allowOverlap="1" wp14:anchorId="7B18AEA5" wp14:editId="7CF0E666">
                <wp:simplePos x="0" y="0"/>
                <wp:positionH relativeFrom="column">
                  <wp:posOffset>-533400</wp:posOffset>
                </wp:positionH>
                <wp:positionV relativeFrom="paragraph">
                  <wp:posOffset>226695</wp:posOffset>
                </wp:positionV>
                <wp:extent cx="396240" cy="396240"/>
                <wp:effectExtent l="47625" t="55245" r="51435" b="53340"/>
                <wp:wrapNone/>
                <wp:docPr id="1261" name="AutoShape 1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B23CFC"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42</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18AEA5" id="AutoShape 1118" o:spid="_x0000_s1033" type="#_x0000_t58" style="position:absolute;left:0;text-align:left;margin-left:-42pt;margin-top:17.85pt;width:31.2pt;height:31.2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" fillcolor="white [3201]" strokecolor="#9f2936 [3205]" strokeweight="3pt">
                <v:stroke linestyle="thickThin"/>
                <v:shadow color="#868686"/>
                <v:textbox inset=".07619mm,.03811mm,.07619mm,.03811mm">
                  <w:txbxContent>
                    <w:p w14:paraId="03B23CFC"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42</w:t>
                      </w:r>
                    </w:p>
                  </w:txbxContent>
                </v:textbox>
              </v:shape>
            </w:pict>
          </mc:Fallback>
        </mc:AlternateContent>
      </w:r>
    </w:p>
    <w:p w14:paraId="79E9B487" w14:textId="77777777" w:rsidR="005F72C7" w:rsidRDefault="006E2798" w:rsidP="0094523A">
      <w:pPr>
        <w:tabs>
          <w:tab w:val="left" w:pos="360"/>
        </w:tabs>
        <w:ind w:left="-120"/>
        <w:rPr>
          <w:b/>
          <w:bCs/>
          <w:sz w:val="20"/>
          <w:szCs w:val="20"/>
        </w:rPr>
      </w:pPr>
      <w:r>
        <w:rPr>
          <w:b/>
          <w:bCs/>
          <w:sz w:val="20"/>
          <w:szCs w:val="20"/>
        </w:rPr>
        <w:lastRenderedPageBreak/>
        <w:t xml:space="preserve"> </w:t>
      </w:r>
      <w:r w:rsidR="00002E19">
        <w:rPr>
          <w:b/>
          <w:bCs/>
          <w:sz w:val="20"/>
          <w:szCs w:val="20"/>
        </w:rPr>
        <w:t>Tablo 31</w:t>
      </w:r>
      <w:r w:rsidR="00824293" w:rsidRPr="002A014A">
        <w:rPr>
          <w:b/>
          <w:bCs/>
          <w:sz w:val="20"/>
          <w:szCs w:val="20"/>
        </w:rPr>
        <w:t xml:space="preserve">: </w:t>
      </w:r>
      <w:r w:rsidR="00824293">
        <w:rPr>
          <w:b/>
          <w:bCs/>
          <w:sz w:val="20"/>
          <w:szCs w:val="20"/>
        </w:rPr>
        <w:t>Hedef Kartı Şablonu</w:t>
      </w:r>
      <w:r w:rsidR="00452972">
        <w:rPr>
          <w:b/>
          <w:bCs/>
          <w:sz w:val="20"/>
          <w:szCs w:val="20"/>
        </w:rPr>
        <w:t>-7</w:t>
      </w:r>
    </w:p>
    <w:tbl>
      <w:tblPr>
        <w:tblStyle w:val="OrtaGlgeleme1-Vurgu2"/>
        <w:tblW w:w="14644" w:type="dxa"/>
        <w:tblInd w:w="108" w:type="dxa"/>
        <w:tblLayout w:type="fixed"/>
        <w:tblLook w:val="04A0" w:firstRow="1" w:lastRow="0" w:firstColumn="1" w:lastColumn="0" w:noHBand="0" w:noVBand="1"/>
      </w:tblPr>
      <w:tblGrid>
        <w:gridCol w:w="720"/>
        <w:gridCol w:w="3600"/>
        <w:gridCol w:w="1560"/>
        <w:gridCol w:w="832"/>
        <w:gridCol w:w="1320"/>
        <w:gridCol w:w="600"/>
        <w:gridCol w:w="600"/>
        <w:gridCol w:w="600"/>
        <w:gridCol w:w="604"/>
        <w:gridCol w:w="600"/>
        <w:gridCol w:w="1204"/>
        <w:gridCol w:w="960"/>
        <w:gridCol w:w="720"/>
        <w:gridCol w:w="724"/>
      </w:tblGrid>
      <w:tr w:rsidR="003F31F0" w:rsidRPr="00940930" w14:paraId="44F92D0D" w14:textId="77777777" w:rsidTr="0023016D">
        <w:trPr>
          <w:cnfStyle w:val="100000000000" w:firstRow="1" w:lastRow="0" w:firstColumn="0" w:lastColumn="0" w:oddVBand="0" w:evenVBand="0" w:oddHBand="0"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15BFA1B9" w14:textId="77777777" w:rsidR="003F31F0" w:rsidRPr="003D2AE0" w:rsidRDefault="003F31F0" w:rsidP="003F31F0">
            <w:pPr>
              <w:jc w:val="center"/>
              <w:rPr>
                <w:b w:val="0"/>
                <w:iCs/>
              </w:rPr>
            </w:pPr>
            <w:r w:rsidRPr="003D2AE0">
              <w:rPr>
                <w:b w:val="0"/>
                <w:iCs/>
              </w:rPr>
              <w:t>2018-2022</w:t>
            </w:r>
          </w:p>
          <w:p w14:paraId="73ABE14A" w14:textId="77777777" w:rsidR="003F31F0" w:rsidRPr="00940930" w:rsidRDefault="003F31F0" w:rsidP="003F31F0">
            <w:pPr>
              <w:jc w:val="center"/>
              <w:rPr>
                <w:b w:val="0"/>
                <w:iCs/>
              </w:rPr>
            </w:pPr>
            <w:r w:rsidRPr="003D2AE0">
              <w:rPr>
                <w:b w:val="0"/>
                <w:iCs/>
              </w:rPr>
              <w:t>Stratejik Plan</w:t>
            </w:r>
          </w:p>
        </w:tc>
        <w:tc>
          <w:tcPr>
            <w:tcW w:w="360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23EEBEBC" w14:textId="77777777" w:rsidR="003F31F0" w:rsidRPr="00940930" w:rsidRDefault="003F31F0" w:rsidP="003F31F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Amaç 1</w:t>
            </w:r>
          </w:p>
        </w:tc>
        <w:tc>
          <w:tcPr>
            <w:tcW w:w="1032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917E6AD" w14:textId="77777777" w:rsidR="003F31F0" w:rsidRPr="00940930" w:rsidRDefault="003F31F0" w:rsidP="003F31F0">
            <w:pPr>
              <w:jc w:val="center"/>
              <w:cnfStyle w:val="100000000000" w:firstRow="1" w:lastRow="0" w:firstColumn="0" w:lastColumn="0" w:oddVBand="0" w:evenVBand="0" w:oddHBand="0" w:evenHBand="0" w:firstRowFirstColumn="0" w:firstRowLastColumn="0" w:lastRowFirstColumn="0" w:lastRowLastColumn="0"/>
              <w:rPr>
                <w:b w:val="0"/>
              </w:rPr>
            </w:pPr>
            <w:r w:rsidRPr="00940930">
              <w:t>EĞİTİM-ÖĞRETİM FAALİYETLERİNİ ULUSAL VE ULUSLARARASI KALİTE STANDARTLARINA UYGUN KONUMA ULAŞTIRACAK ÇALIŞMALAR YÜRÜTMEK.</w:t>
            </w:r>
          </w:p>
        </w:tc>
      </w:tr>
      <w:tr w:rsidR="003F31F0" w:rsidRPr="00940930" w14:paraId="7C98382F" w14:textId="77777777" w:rsidTr="003F31F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26421A06" w14:textId="77777777" w:rsidR="003F31F0" w:rsidRPr="00940930" w:rsidRDefault="003F31F0" w:rsidP="003F31F0">
            <w:pPr>
              <w:jc w:val="center"/>
              <w:rPr>
                <w:b w:val="0"/>
                <w:iCs/>
              </w:rPr>
            </w:pPr>
          </w:p>
        </w:tc>
        <w:tc>
          <w:tcPr>
            <w:tcW w:w="3600" w:type="dxa"/>
            <w:tcBorders>
              <w:top w:val="single" w:sz="8" w:space="0" w:color="FFFFFF" w:themeColor="background1"/>
              <w:bottom w:val="single" w:sz="8" w:space="0" w:color="CF4655" w:themeColor="accent2" w:themeTint="BF"/>
            </w:tcBorders>
            <w:noWrap/>
            <w:vAlign w:val="center"/>
            <w:hideMark/>
          </w:tcPr>
          <w:p w14:paraId="50ED2AE6" w14:textId="77777777" w:rsidR="003F31F0" w:rsidRPr="00940930" w:rsidRDefault="003F31F0" w:rsidP="003F31F0">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452972">
              <w:rPr>
                <w:b/>
                <w:iCs/>
              </w:rPr>
              <w:t>7</w:t>
            </w:r>
          </w:p>
        </w:tc>
        <w:tc>
          <w:tcPr>
            <w:tcW w:w="1032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3593A7C6" w14:textId="77777777" w:rsidR="003F31F0" w:rsidRPr="00940930" w:rsidRDefault="003F31F0" w:rsidP="003F31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roofErr w:type="gramStart"/>
            <w:r w:rsidRPr="006E2798">
              <w:rPr>
                <w:b/>
              </w:rPr>
              <w:t>e</w:t>
            </w:r>
            <w:proofErr w:type="gramEnd"/>
            <w:r w:rsidRPr="006E2798">
              <w:rPr>
                <w:b/>
              </w:rPr>
              <w:t>-Üniversite uygulamaları ve altyapısının geliştirilmesi.</w:t>
            </w:r>
          </w:p>
        </w:tc>
      </w:tr>
      <w:tr w:rsidR="003F31F0" w:rsidRPr="00D74D72" w14:paraId="4D0A6D52" w14:textId="77777777" w:rsidTr="00847C33">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76B05A6F" w14:textId="77777777" w:rsidR="003F31F0" w:rsidRPr="00D562B9" w:rsidRDefault="003F31F0" w:rsidP="003F31F0">
            <w:pPr>
              <w:ind w:left="-108" w:right="-83"/>
              <w:jc w:val="center"/>
              <w:rPr>
                <w:b w:val="0"/>
                <w:iCs/>
                <w:sz w:val="22"/>
                <w:szCs w:val="22"/>
              </w:rPr>
            </w:pPr>
            <w:r w:rsidRPr="00D562B9">
              <w:rPr>
                <w:iCs/>
                <w:sz w:val="22"/>
                <w:szCs w:val="22"/>
              </w:rPr>
              <w:t>No</w:t>
            </w:r>
          </w:p>
        </w:tc>
        <w:tc>
          <w:tcPr>
            <w:tcW w:w="3600" w:type="dxa"/>
            <w:vMerge w:val="restart"/>
            <w:tcBorders>
              <w:left w:val="dashed" w:sz="4" w:space="0" w:color="9F2936" w:themeColor="accent2"/>
              <w:right w:val="thinThickMediumGap" w:sz="12" w:space="0" w:color="761E28" w:themeColor="accent2" w:themeShade="BF"/>
            </w:tcBorders>
            <w:noWrap/>
            <w:vAlign w:val="center"/>
            <w:hideMark/>
          </w:tcPr>
          <w:p w14:paraId="668A3BCC" w14:textId="77777777" w:rsidR="003F31F0" w:rsidRPr="00D562B9" w:rsidRDefault="003F31F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Strateji</w:t>
            </w:r>
          </w:p>
        </w:tc>
        <w:tc>
          <w:tcPr>
            <w:tcW w:w="156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6024FB77" w14:textId="77777777" w:rsidR="003F31F0" w:rsidRPr="00D562B9" w:rsidRDefault="003F31F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 xml:space="preserve">Performans </w:t>
            </w:r>
          </w:p>
          <w:p w14:paraId="05CFF5D3" w14:textId="77777777" w:rsidR="003F31F0" w:rsidRPr="00D562B9" w:rsidRDefault="003F31F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Göstergesi</w:t>
            </w:r>
          </w:p>
        </w:tc>
        <w:tc>
          <w:tcPr>
            <w:tcW w:w="832"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16166138"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 xml:space="preserve">Hedefe Etkisi </w:t>
            </w:r>
          </w:p>
          <w:p w14:paraId="739C5258"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4F0FF23A"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Plan Dönemi Başlangıç Değeri</w:t>
            </w:r>
          </w:p>
        </w:tc>
        <w:tc>
          <w:tcPr>
            <w:tcW w:w="3004"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31CC8971"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 xml:space="preserve">Performans </w:t>
            </w:r>
            <w:proofErr w:type="spellStart"/>
            <w:r w:rsidRPr="00D562B9">
              <w:rPr>
                <w:b/>
                <w:iCs/>
                <w:sz w:val="22"/>
                <w:szCs w:val="22"/>
              </w:rPr>
              <w:t>Gös</w:t>
            </w:r>
            <w:proofErr w:type="spellEnd"/>
            <w:r w:rsidRPr="00D562B9">
              <w:rPr>
                <w:b/>
                <w:iCs/>
                <w:sz w:val="22"/>
                <w:szCs w:val="22"/>
              </w:rPr>
              <w:t>. Hedef (Yıl)</w:t>
            </w:r>
          </w:p>
        </w:tc>
        <w:tc>
          <w:tcPr>
            <w:tcW w:w="1204" w:type="dxa"/>
            <w:vMerge w:val="restart"/>
            <w:tcBorders>
              <w:left w:val="thickThinMediumGap" w:sz="12" w:space="0" w:color="761E28" w:themeColor="accent2" w:themeShade="BF"/>
              <w:right w:val="dashed" w:sz="4" w:space="0" w:color="9F2936" w:themeColor="accent2"/>
            </w:tcBorders>
            <w:noWrap/>
            <w:vAlign w:val="center"/>
            <w:hideMark/>
          </w:tcPr>
          <w:p w14:paraId="0EC17CE2"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Uygulayıcı</w:t>
            </w:r>
          </w:p>
          <w:p w14:paraId="2FE0B2DC"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5A3A63B5" w14:textId="77777777" w:rsidR="003F31F0" w:rsidRPr="00D562B9" w:rsidRDefault="003F31F0" w:rsidP="003F31F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0D100307" w14:textId="77777777" w:rsidR="003F31F0" w:rsidRPr="00D562B9" w:rsidRDefault="003F31F0" w:rsidP="003F31F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3A50E914" w14:textId="77777777" w:rsidR="003F31F0" w:rsidRPr="00D562B9" w:rsidRDefault="003F31F0" w:rsidP="003F31F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Rapor Sıklığı</w:t>
            </w:r>
          </w:p>
        </w:tc>
      </w:tr>
      <w:tr w:rsidR="009F4E43" w:rsidRPr="00940930" w14:paraId="077FB7F1" w14:textId="77777777" w:rsidTr="00847C3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2410C074" w14:textId="77777777" w:rsidR="003F31F0" w:rsidRPr="00D562B9" w:rsidRDefault="003F31F0" w:rsidP="003F31F0">
            <w:pPr>
              <w:ind w:left="-108" w:right="-83"/>
              <w:jc w:val="center"/>
              <w:rPr>
                <w:iCs/>
                <w:sz w:val="22"/>
                <w:szCs w:val="22"/>
              </w:rPr>
            </w:pPr>
          </w:p>
        </w:tc>
        <w:tc>
          <w:tcPr>
            <w:tcW w:w="3600" w:type="dxa"/>
            <w:vMerge/>
            <w:tcBorders>
              <w:left w:val="dashed" w:sz="4" w:space="0" w:color="9F2936" w:themeColor="accent2"/>
              <w:right w:val="thinThickMediumGap" w:sz="12" w:space="0" w:color="761E28" w:themeColor="accent2" w:themeShade="BF"/>
            </w:tcBorders>
            <w:noWrap/>
            <w:vAlign w:val="center"/>
            <w:hideMark/>
          </w:tcPr>
          <w:p w14:paraId="31B3D791" w14:textId="77777777" w:rsidR="003F31F0" w:rsidRPr="00D562B9" w:rsidRDefault="003F31F0" w:rsidP="003F31F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560" w:type="dxa"/>
            <w:vMerge/>
            <w:tcBorders>
              <w:left w:val="thinThickMediumGap" w:sz="12" w:space="0" w:color="761E28" w:themeColor="accent2" w:themeShade="BF"/>
              <w:right w:val="dashed" w:sz="4" w:space="0" w:color="9F2936" w:themeColor="accent2"/>
            </w:tcBorders>
            <w:noWrap/>
            <w:vAlign w:val="center"/>
            <w:hideMark/>
          </w:tcPr>
          <w:p w14:paraId="5B619CB5" w14:textId="77777777" w:rsidR="003F31F0" w:rsidRPr="00D562B9" w:rsidRDefault="003F31F0" w:rsidP="003F31F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32" w:type="dxa"/>
            <w:vMerge/>
            <w:tcBorders>
              <w:left w:val="dashed" w:sz="4" w:space="0" w:color="9F2936" w:themeColor="accent2"/>
              <w:right w:val="dashed" w:sz="4" w:space="0" w:color="9F2936" w:themeColor="accent2"/>
            </w:tcBorders>
            <w:vAlign w:val="center"/>
          </w:tcPr>
          <w:p w14:paraId="4AC5AD16" w14:textId="77777777" w:rsidR="003F31F0" w:rsidRPr="00D562B9"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1C8DFCF6" w14:textId="77777777" w:rsidR="003F31F0" w:rsidRPr="00D562B9"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E2E264A"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B7F8BD9"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724C8B2"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3.</w:t>
            </w:r>
          </w:p>
        </w:tc>
        <w:tc>
          <w:tcPr>
            <w:tcW w:w="604" w:type="dxa"/>
            <w:tcBorders>
              <w:top w:val="single" w:sz="8" w:space="0" w:color="CF4655" w:themeColor="accent2" w:themeTint="BF"/>
              <w:left w:val="dashed" w:sz="4" w:space="0" w:color="9F2936" w:themeColor="accent2"/>
              <w:right w:val="dashed" w:sz="4" w:space="0" w:color="9F2936" w:themeColor="accent2"/>
            </w:tcBorders>
            <w:vAlign w:val="center"/>
          </w:tcPr>
          <w:p w14:paraId="2934055F"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4BBEC389"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5.</w:t>
            </w:r>
          </w:p>
        </w:tc>
        <w:tc>
          <w:tcPr>
            <w:tcW w:w="1204" w:type="dxa"/>
            <w:vMerge/>
            <w:tcBorders>
              <w:left w:val="thickThinMediumGap" w:sz="12" w:space="0" w:color="761E28" w:themeColor="accent2" w:themeShade="BF"/>
              <w:right w:val="dashed" w:sz="4" w:space="0" w:color="9F2936" w:themeColor="accent2"/>
            </w:tcBorders>
            <w:noWrap/>
            <w:vAlign w:val="center"/>
            <w:hideMark/>
          </w:tcPr>
          <w:p w14:paraId="7060372F" w14:textId="77777777" w:rsidR="003F31F0" w:rsidRPr="00D562B9"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3631ECCD" w14:textId="77777777" w:rsidR="003F31F0" w:rsidRPr="00D562B9" w:rsidRDefault="003F31F0" w:rsidP="003F31F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34564F83" w14:textId="77777777" w:rsidR="003F31F0" w:rsidRPr="00D562B9" w:rsidRDefault="003F31F0" w:rsidP="003F31F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6E3522AA" w14:textId="77777777" w:rsidR="003F31F0" w:rsidRPr="00D562B9" w:rsidRDefault="003F31F0" w:rsidP="003F31F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22B19D9E" w14:textId="77777777" w:rsidTr="003F31F0">
        <w:trPr>
          <w:cnfStyle w:val="000000010000" w:firstRow="0" w:lastRow="0" w:firstColumn="0" w:lastColumn="0" w:oddVBand="0" w:evenVBand="0" w:oddHBand="0" w:evenHBand="1" w:firstRowFirstColumn="0" w:firstRowLastColumn="0" w:lastRowFirstColumn="0" w:lastRowLastColumn="0"/>
          <w:trHeight w:val="1594"/>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49C0467B" w14:textId="77777777" w:rsidR="003F31F0" w:rsidRPr="003F31F0" w:rsidRDefault="00452972" w:rsidP="003F31F0">
            <w:pPr>
              <w:spacing w:before="120" w:after="120"/>
              <w:jc w:val="center"/>
              <w:rPr>
                <w:iCs/>
                <w:sz w:val="22"/>
                <w:szCs w:val="22"/>
              </w:rPr>
            </w:pPr>
            <w:r>
              <w:rPr>
                <w:iCs/>
                <w:sz w:val="22"/>
                <w:szCs w:val="22"/>
              </w:rPr>
              <w:t>1.7</w:t>
            </w:r>
            <w:r w:rsidR="003F31F0" w:rsidRPr="003F31F0">
              <w:rPr>
                <w:iCs/>
                <w:sz w:val="22"/>
                <w:szCs w:val="22"/>
              </w:rPr>
              <w:t>.1</w:t>
            </w:r>
          </w:p>
        </w:tc>
        <w:tc>
          <w:tcPr>
            <w:tcW w:w="360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705CC3C8" w14:textId="77777777" w:rsidR="003F31F0" w:rsidRPr="003F31F0" w:rsidRDefault="003F31F0" w:rsidP="003F31F0">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bCs/>
                <w:sz w:val="22"/>
                <w:szCs w:val="22"/>
              </w:rPr>
            </w:pPr>
            <w:proofErr w:type="spellStart"/>
            <w:r w:rsidRPr="003F31F0">
              <w:rPr>
                <w:bCs/>
                <w:sz w:val="22"/>
                <w:szCs w:val="22"/>
              </w:rPr>
              <w:t>UZEM'in</w:t>
            </w:r>
            <w:proofErr w:type="spellEnd"/>
            <w:r w:rsidRPr="003F31F0">
              <w:rPr>
                <w:bCs/>
                <w:sz w:val="22"/>
                <w:szCs w:val="22"/>
              </w:rPr>
              <w:t xml:space="preserve"> ihtiyaç duyduğu alanlarda teknolojik gelişmelerin sağlanması.</w:t>
            </w:r>
          </w:p>
        </w:tc>
        <w:tc>
          <w:tcPr>
            <w:tcW w:w="156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1CFCD76"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3F31F0">
              <w:rPr>
                <w:bCs/>
                <w:sz w:val="22"/>
                <w:szCs w:val="22"/>
              </w:rPr>
              <w:t>Teknolojik gelişme sağlanan alan sayısı.</w:t>
            </w:r>
          </w:p>
        </w:tc>
        <w:tc>
          <w:tcPr>
            <w:tcW w:w="832" w:type="dxa"/>
            <w:tcBorders>
              <w:left w:val="dashed" w:sz="4" w:space="0" w:color="9F2936" w:themeColor="accent2"/>
              <w:right w:val="dashed" w:sz="4" w:space="0" w:color="9F2936" w:themeColor="accent2"/>
            </w:tcBorders>
            <w:shd w:val="clear" w:color="auto" w:fill="FFFFFF" w:themeFill="background1"/>
            <w:vAlign w:val="center"/>
          </w:tcPr>
          <w:p w14:paraId="0C0A00D0" w14:textId="1CC398B2" w:rsidR="003F31F0" w:rsidRPr="00F241DC" w:rsidRDefault="002A48ED"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t>50</w:t>
            </w: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76CDCFFA" w14:textId="1ACDFF13" w:rsidR="003F31F0" w:rsidRPr="00F241DC" w:rsidRDefault="002A48ED"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0B08E4C" w14:textId="38CAB75C" w:rsidR="003F31F0" w:rsidRPr="00F241DC" w:rsidRDefault="000845E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04FE9C7" w14:textId="2E66629A" w:rsidR="003F31F0" w:rsidRPr="00F241DC" w:rsidRDefault="000845E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4C84DE9" w14:textId="6F7937CF" w:rsidR="003F31F0" w:rsidRPr="00F241DC" w:rsidRDefault="000845E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4" w:type="dxa"/>
            <w:tcBorders>
              <w:left w:val="dashed" w:sz="4" w:space="0" w:color="9F2936" w:themeColor="accent2"/>
              <w:right w:val="dashed" w:sz="4" w:space="0" w:color="9F2936" w:themeColor="accent2"/>
            </w:tcBorders>
            <w:shd w:val="clear" w:color="auto" w:fill="FFFFFF" w:themeFill="background1"/>
            <w:vAlign w:val="center"/>
          </w:tcPr>
          <w:p w14:paraId="0361BC97" w14:textId="0E4650B0" w:rsidR="003F31F0" w:rsidRPr="00F241DC" w:rsidRDefault="000845E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78C9145" w14:textId="13BE872C" w:rsidR="003F31F0" w:rsidRPr="00F241DC" w:rsidRDefault="000845E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1204"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46ADE88C"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Rektörlük</w:t>
            </w:r>
          </w:p>
          <w:p w14:paraId="18BF0C97"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Bilgi İşlem DB</w:t>
            </w:r>
          </w:p>
          <w:p w14:paraId="7452CC80"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UZEM</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277C4DED" w14:textId="77777777" w:rsidR="003F31F0" w:rsidRPr="00F241DC" w:rsidRDefault="003F31F0" w:rsidP="003F31F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6C647A6" w14:textId="77777777" w:rsidR="003F31F0" w:rsidRPr="00F241DC"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5FB7A13D" w14:textId="77777777" w:rsidR="003F31F0" w:rsidRPr="00F241DC"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6 Ay</w:t>
            </w:r>
          </w:p>
        </w:tc>
      </w:tr>
      <w:tr w:rsidR="009F4E43" w:rsidRPr="00940930" w14:paraId="6FD9AE51" w14:textId="77777777" w:rsidTr="003F31F0">
        <w:trPr>
          <w:cnfStyle w:val="000000100000" w:firstRow="0" w:lastRow="0" w:firstColumn="0" w:lastColumn="0" w:oddVBand="0" w:evenVBand="0" w:oddHBand="1"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12F884ED" w14:textId="77777777" w:rsidR="003F31F0" w:rsidRPr="003F31F0" w:rsidRDefault="00452972" w:rsidP="003F31F0">
            <w:pPr>
              <w:spacing w:before="120" w:after="120"/>
              <w:jc w:val="center"/>
              <w:rPr>
                <w:iCs/>
                <w:sz w:val="22"/>
                <w:szCs w:val="22"/>
              </w:rPr>
            </w:pPr>
            <w:r>
              <w:rPr>
                <w:iCs/>
                <w:sz w:val="22"/>
                <w:szCs w:val="22"/>
              </w:rPr>
              <w:t>1.7</w:t>
            </w:r>
            <w:r w:rsidR="003F31F0" w:rsidRPr="003F31F0">
              <w:rPr>
                <w:iCs/>
                <w:sz w:val="22"/>
                <w:szCs w:val="22"/>
              </w:rPr>
              <w:t>.2</w:t>
            </w:r>
          </w:p>
        </w:tc>
        <w:tc>
          <w:tcPr>
            <w:tcW w:w="3600" w:type="dxa"/>
            <w:tcBorders>
              <w:left w:val="dashed" w:sz="4" w:space="0" w:color="9F2936" w:themeColor="accent2"/>
              <w:right w:val="thinThickMediumGap" w:sz="12" w:space="0" w:color="761E28" w:themeColor="accent2" w:themeShade="BF"/>
            </w:tcBorders>
            <w:shd w:val="clear" w:color="auto" w:fill="EFC2C6"/>
            <w:noWrap/>
            <w:vAlign w:val="center"/>
            <w:hideMark/>
          </w:tcPr>
          <w:p w14:paraId="6310395C" w14:textId="77777777" w:rsidR="003F31F0" w:rsidRPr="003F31F0" w:rsidRDefault="003F31F0" w:rsidP="003F31F0">
            <w:pPr>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Tüm kampüs alanlarında internete kablosuz erişimin sağlanması.</w:t>
            </w:r>
          </w:p>
        </w:tc>
        <w:tc>
          <w:tcPr>
            <w:tcW w:w="1560" w:type="dxa"/>
            <w:tcBorders>
              <w:left w:val="thinThickMediumGap" w:sz="12" w:space="0" w:color="761E28" w:themeColor="accent2" w:themeShade="BF"/>
              <w:right w:val="dashed" w:sz="4" w:space="0" w:color="9F2936" w:themeColor="accent2"/>
            </w:tcBorders>
            <w:shd w:val="clear" w:color="auto" w:fill="EFC2C6"/>
            <w:noWrap/>
            <w:vAlign w:val="center"/>
          </w:tcPr>
          <w:p w14:paraId="00756048" w14:textId="77777777" w:rsidR="003F31F0" w:rsidRPr="003F31F0" w:rsidRDefault="003F31F0" w:rsidP="003F31F0">
            <w:pPr>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Kablosuz internete erişim oranı.</w:t>
            </w:r>
          </w:p>
        </w:tc>
        <w:tc>
          <w:tcPr>
            <w:tcW w:w="832" w:type="dxa"/>
            <w:tcBorders>
              <w:left w:val="dashed" w:sz="4" w:space="0" w:color="9F2936" w:themeColor="accent2"/>
              <w:right w:val="dashed" w:sz="4" w:space="0" w:color="9F2936" w:themeColor="accent2"/>
            </w:tcBorders>
            <w:shd w:val="clear" w:color="auto" w:fill="EFC2C6"/>
            <w:vAlign w:val="center"/>
          </w:tcPr>
          <w:p w14:paraId="31FB662D" w14:textId="77626EBC" w:rsidR="003F31F0" w:rsidRPr="00F241DC" w:rsidRDefault="002A48ED"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t>30</w:t>
            </w:r>
          </w:p>
        </w:tc>
        <w:tc>
          <w:tcPr>
            <w:tcW w:w="1320" w:type="dxa"/>
            <w:tcBorders>
              <w:left w:val="dashed" w:sz="4" w:space="0" w:color="9F2936" w:themeColor="accent2"/>
              <w:right w:val="dashed" w:sz="4" w:space="0" w:color="9F2936" w:themeColor="accent2"/>
            </w:tcBorders>
            <w:shd w:val="clear" w:color="auto" w:fill="EFC2C6"/>
            <w:vAlign w:val="center"/>
          </w:tcPr>
          <w:p w14:paraId="148B92C9" w14:textId="721F9C83" w:rsidR="003F31F0" w:rsidRPr="00F241DC" w:rsidRDefault="002A48ED"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t>15</w:t>
            </w:r>
          </w:p>
        </w:tc>
        <w:tc>
          <w:tcPr>
            <w:tcW w:w="600" w:type="dxa"/>
            <w:tcBorders>
              <w:left w:val="dashed" w:sz="4" w:space="0" w:color="9F2936" w:themeColor="accent2"/>
              <w:right w:val="dashed" w:sz="4" w:space="0" w:color="9F2936" w:themeColor="accent2"/>
            </w:tcBorders>
            <w:shd w:val="clear" w:color="auto" w:fill="EFC2C6"/>
            <w:vAlign w:val="center"/>
          </w:tcPr>
          <w:p w14:paraId="498ADE1B" w14:textId="0FA62757" w:rsidR="003F31F0" w:rsidRPr="00F241DC" w:rsidRDefault="002A48ED"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t>20</w:t>
            </w:r>
          </w:p>
        </w:tc>
        <w:tc>
          <w:tcPr>
            <w:tcW w:w="600" w:type="dxa"/>
            <w:tcBorders>
              <w:left w:val="dashed" w:sz="4" w:space="0" w:color="9F2936" w:themeColor="accent2"/>
              <w:right w:val="dashed" w:sz="4" w:space="0" w:color="9F2936" w:themeColor="accent2"/>
            </w:tcBorders>
            <w:shd w:val="clear" w:color="auto" w:fill="EFC2C6"/>
            <w:vAlign w:val="center"/>
          </w:tcPr>
          <w:p w14:paraId="6F779307" w14:textId="2CF68E43" w:rsidR="003F31F0" w:rsidRPr="00F241DC" w:rsidRDefault="002A48ED"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40</w:t>
            </w:r>
          </w:p>
        </w:tc>
        <w:tc>
          <w:tcPr>
            <w:tcW w:w="600" w:type="dxa"/>
            <w:tcBorders>
              <w:left w:val="dashed" w:sz="4" w:space="0" w:color="9F2936" w:themeColor="accent2"/>
              <w:right w:val="dashed" w:sz="4" w:space="0" w:color="9F2936" w:themeColor="accent2"/>
            </w:tcBorders>
            <w:shd w:val="clear" w:color="auto" w:fill="EFC2C6"/>
            <w:vAlign w:val="center"/>
          </w:tcPr>
          <w:p w14:paraId="59505433" w14:textId="1E51CC44" w:rsidR="003F31F0" w:rsidRPr="00F241DC" w:rsidRDefault="002A48ED"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60</w:t>
            </w:r>
          </w:p>
        </w:tc>
        <w:tc>
          <w:tcPr>
            <w:tcW w:w="604" w:type="dxa"/>
            <w:tcBorders>
              <w:left w:val="dashed" w:sz="4" w:space="0" w:color="9F2936" w:themeColor="accent2"/>
              <w:right w:val="dashed" w:sz="4" w:space="0" w:color="9F2936" w:themeColor="accent2"/>
            </w:tcBorders>
            <w:shd w:val="clear" w:color="auto" w:fill="EFC2C6"/>
            <w:vAlign w:val="center"/>
          </w:tcPr>
          <w:p w14:paraId="79BB0EA7" w14:textId="3F48286A" w:rsidR="003F31F0" w:rsidRPr="00F241DC" w:rsidRDefault="002A48ED"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80</w:t>
            </w: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182E0C9D" w14:textId="77F7D21A" w:rsidR="003F31F0" w:rsidRPr="00F241DC" w:rsidRDefault="002A48ED"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100</w:t>
            </w:r>
          </w:p>
        </w:tc>
        <w:tc>
          <w:tcPr>
            <w:tcW w:w="1204" w:type="dxa"/>
            <w:tcBorders>
              <w:left w:val="thickThinMediumGap" w:sz="12" w:space="0" w:color="761E28" w:themeColor="accent2" w:themeShade="BF"/>
              <w:right w:val="dashed" w:sz="4" w:space="0" w:color="9F2936" w:themeColor="accent2"/>
            </w:tcBorders>
            <w:shd w:val="clear" w:color="auto" w:fill="EFC2C6"/>
            <w:vAlign w:val="center"/>
          </w:tcPr>
          <w:p w14:paraId="39A6A4E6" w14:textId="77777777" w:rsidR="003F31F0" w:rsidRPr="003F31F0" w:rsidRDefault="0023016D" w:rsidP="003F31F0">
            <w:pPr>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4910D86E" w14:textId="77777777" w:rsidR="003F31F0" w:rsidRPr="003F31F0" w:rsidRDefault="003F31F0" w:rsidP="003F31F0">
            <w:pPr>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Bilgi İşlem D</w:t>
            </w:r>
            <w:r w:rsidRPr="003F31F0">
              <w:rPr>
                <w:iCs/>
                <w:sz w:val="22"/>
                <w:szCs w:val="22"/>
              </w:rPr>
              <w:t>B</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264BDBBD" w14:textId="77777777" w:rsidR="003F31F0" w:rsidRPr="00F241DC" w:rsidRDefault="003F31F0" w:rsidP="003F31F0">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F241DC">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4739AB17" w14:textId="77777777" w:rsidR="003F31F0" w:rsidRPr="00F241DC"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F241DC">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0A656B7F" w14:textId="77777777" w:rsidR="003F31F0" w:rsidRPr="00F241DC"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F241DC">
              <w:rPr>
                <w:iCs/>
                <w:sz w:val="22"/>
                <w:szCs w:val="22"/>
              </w:rPr>
              <w:t>6 Ay</w:t>
            </w:r>
          </w:p>
        </w:tc>
      </w:tr>
      <w:tr w:rsidR="009F4E43" w:rsidRPr="00940930" w14:paraId="6437E3BB" w14:textId="77777777" w:rsidTr="003F31F0">
        <w:trPr>
          <w:cnfStyle w:val="000000010000" w:firstRow="0" w:lastRow="0" w:firstColumn="0" w:lastColumn="0" w:oddVBand="0" w:evenVBand="0" w:oddHBand="0" w:evenHBand="1" w:firstRowFirstColumn="0" w:firstRowLastColumn="0" w:lastRowFirstColumn="0" w:lastRowLastColumn="0"/>
          <w:trHeight w:val="1955"/>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0D0148B3" w14:textId="77777777" w:rsidR="003F31F0" w:rsidRPr="003F31F0" w:rsidRDefault="00452972" w:rsidP="003F31F0">
            <w:pPr>
              <w:spacing w:before="120" w:after="120"/>
              <w:jc w:val="center"/>
              <w:rPr>
                <w:iCs/>
                <w:sz w:val="22"/>
                <w:szCs w:val="22"/>
              </w:rPr>
            </w:pPr>
            <w:r>
              <w:rPr>
                <w:iCs/>
                <w:sz w:val="22"/>
                <w:szCs w:val="22"/>
              </w:rPr>
              <w:t>1.7</w:t>
            </w:r>
            <w:r w:rsidR="003F31F0" w:rsidRPr="003F31F0">
              <w:rPr>
                <w:iCs/>
                <w:sz w:val="22"/>
                <w:szCs w:val="22"/>
              </w:rPr>
              <w:t>.3</w:t>
            </w:r>
          </w:p>
        </w:tc>
        <w:tc>
          <w:tcPr>
            <w:tcW w:w="360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054EA477" w14:textId="77777777" w:rsidR="003F31F0" w:rsidRPr="003F31F0" w:rsidRDefault="003F31F0" w:rsidP="003F31F0">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sz w:val="22"/>
                <w:szCs w:val="22"/>
              </w:rPr>
            </w:pPr>
            <w:r w:rsidRPr="003F31F0">
              <w:rPr>
                <w:sz w:val="22"/>
                <w:szCs w:val="22"/>
              </w:rPr>
              <w:t>Üniversitemiz otomasyon sistemlerinin ihtiyaca cevap verecek şekilde yenilenmesi ve güncellenmesi.</w:t>
            </w:r>
          </w:p>
        </w:tc>
        <w:tc>
          <w:tcPr>
            <w:tcW w:w="156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35082DDE" w14:textId="77777777" w:rsidR="00FA3E27" w:rsidRDefault="003F31F0" w:rsidP="00FA3E27">
            <w:pPr>
              <w:jc w:val="center"/>
              <w:cnfStyle w:val="000000010000" w:firstRow="0" w:lastRow="0" w:firstColumn="0" w:lastColumn="0" w:oddVBand="0" w:evenVBand="0" w:oddHBand="0" w:evenHBand="1" w:firstRowFirstColumn="0" w:firstRowLastColumn="0" w:lastRowFirstColumn="0" w:lastRowLastColumn="0"/>
              <w:rPr>
                <w:sz w:val="22"/>
                <w:szCs w:val="22"/>
              </w:rPr>
            </w:pPr>
            <w:r w:rsidRPr="003F31F0">
              <w:rPr>
                <w:sz w:val="22"/>
                <w:szCs w:val="22"/>
              </w:rPr>
              <w:t>Otomasyon sistemlerinde yapılan iyileştirme/</w:t>
            </w:r>
          </w:p>
          <w:p w14:paraId="15D45FD0" w14:textId="77777777" w:rsidR="003F31F0" w:rsidRPr="003F31F0" w:rsidRDefault="003F31F0" w:rsidP="00FA3E27">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roofErr w:type="gramStart"/>
            <w:r w:rsidRPr="003F31F0">
              <w:rPr>
                <w:sz w:val="22"/>
                <w:szCs w:val="22"/>
              </w:rPr>
              <w:t>güncelleme</w:t>
            </w:r>
            <w:proofErr w:type="gramEnd"/>
            <w:r w:rsidRPr="003F31F0">
              <w:rPr>
                <w:sz w:val="22"/>
                <w:szCs w:val="22"/>
              </w:rPr>
              <w:t xml:space="preserve"> sayısı.</w:t>
            </w:r>
          </w:p>
        </w:tc>
        <w:tc>
          <w:tcPr>
            <w:tcW w:w="832"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F6C70F4" w14:textId="3998B6F4" w:rsidR="003F31F0" w:rsidRPr="00F241DC"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E35F191" w14:textId="32AF72FA" w:rsidR="003F31F0" w:rsidRPr="00F241DC" w:rsidRDefault="003F31F0" w:rsidP="00453D34">
            <w:pP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68138F9" w14:textId="0FDAAD7A" w:rsidR="003F31F0" w:rsidRPr="00F241DC"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6734E26" w14:textId="533DCDD4" w:rsidR="003F31F0" w:rsidRPr="00F241DC"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089C94B" w14:textId="050E13D0" w:rsidR="003F31F0" w:rsidRPr="00F241DC"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4"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0FC12A5" w14:textId="081AC538" w:rsidR="003F31F0" w:rsidRPr="00F241DC"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516419F5" w14:textId="060CA0BB" w:rsidR="003F31F0" w:rsidRPr="00F241DC"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0844B9ED" w14:textId="77777777" w:rsidR="003F31F0" w:rsidRPr="003F31F0" w:rsidRDefault="0023016D"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4F9D7E7B"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Bilgi İşlem DB</w:t>
            </w:r>
          </w:p>
          <w:p w14:paraId="680A162A"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Pr>
                <w:iCs/>
                <w:sz w:val="22"/>
                <w:szCs w:val="22"/>
              </w:rPr>
              <w:t>Öğrenci İşleri D</w:t>
            </w:r>
            <w:r w:rsidRPr="003F31F0">
              <w:rPr>
                <w:iCs/>
                <w:sz w:val="22"/>
                <w:szCs w:val="22"/>
              </w:rPr>
              <w:t>B</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66012F29" w14:textId="77777777" w:rsidR="003F31F0" w:rsidRPr="00F241DC" w:rsidRDefault="003F31F0" w:rsidP="003F31F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67B12EE" w14:textId="77777777" w:rsidR="003F31F0" w:rsidRPr="00F241DC"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4A9228E6" w14:textId="77777777" w:rsidR="003F31F0" w:rsidRPr="00F241DC"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F241DC">
              <w:rPr>
                <w:iCs/>
                <w:sz w:val="22"/>
                <w:szCs w:val="22"/>
              </w:rPr>
              <w:t>6 Ay</w:t>
            </w:r>
          </w:p>
        </w:tc>
      </w:tr>
    </w:tbl>
    <w:p w14:paraId="4F287784" w14:textId="77777777" w:rsidR="00824293" w:rsidRDefault="00A465C2" w:rsidP="0094523A">
      <w:pPr>
        <w:tabs>
          <w:tab w:val="left" w:pos="360"/>
        </w:tabs>
        <w:ind w:left="-120"/>
        <w:rPr>
          <w:b/>
          <w:bCs/>
          <w:sz w:val="20"/>
          <w:szCs w:val="20"/>
        </w:rPr>
      </w:pPr>
      <w:r>
        <w:rPr>
          <w:b/>
          <w:bCs/>
          <w:noProof/>
          <w:sz w:val="20"/>
          <w:szCs w:val="20"/>
        </w:rPr>
        <mc:AlternateContent>
          <mc:Choice Requires="wps">
            <w:drawing>
              <wp:anchor distT="0" distB="0" distL="114300" distR="114300" simplePos="0" relativeHeight="252510208" behindDoc="0" locked="0" layoutInCell="1" allowOverlap="1" wp14:anchorId="40C3DE00" wp14:editId="35288516">
                <wp:simplePos x="0" y="0"/>
                <wp:positionH relativeFrom="column">
                  <wp:posOffset>-533400</wp:posOffset>
                </wp:positionH>
                <wp:positionV relativeFrom="paragraph">
                  <wp:posOffset>257175</wp:posOffset>
                </wp:positionV>
                <wp:extent cx="396240" cy="396240"/>
                <wp:effectExtent l="47625" t="47625" r="51435" b="51435"/>
                <wp:wrapNone/>
                <wp:docPr id="1260" name="AutoShape 1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6F98AE"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43</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C3DE00" id="AutoShape 1119" o:spid="_x0000_s1034" type="#_x0000_t58" style="position:absolute;left:0;text-align:left;margin-left:-42pt;margin-top:20.25pt;width:31.2pt;height:31.2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" fillcolor="white [3201]" strokecolor="#9f2936 [3205]" strokeweight="3pt">
                <v:stroke linestyle="thickThin"/>
                <v:shadow color="#868686"/>
                <v:textbox inset=".07619mm,.03811mm,.07619mm,.03811mm">
                  <w:txbxContent>
                    <w:p w14:paraId="3A6F98AE"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43</w:t>
                      </w:r>
                    </w:p>
                  </w:txbxContent>
                </v:textbox>
              </v:shape>
            </w:pict>
          </mc:Fallback>
        </mc:AlternateContent>
      </w:r>
    </w:p>
    <w:p w14:paraId="5E7DE316" w14:textId="77777777" w:rsidR="00824293" w:rsidRDefault="00824293" w:rsidP="0094523A">
      <w:pPr>
        <w:tabs>
          <w:tab w:val="left" w:pos="360"/>
        </w:tabs>
        <w:ind w:left="-120"/>
        <w:rPr>
          <w:b/>
          <w:bCs/>
          <w:sz w:val="20"/>
          <w:szCs w:val="20"/>
        </w:rPr>
      </w:pPr>
      <w:r>
        <w:rPr>
          <w:b/>
          <w:bCs/>
          <w:sz w:val="20"/>
          <w:szCs w:val="20"/>
        </w:rPr>
        <w:lastRenderedPageBreak/>
        <w:t xml:space="preserve"> </w:t>
      </w:r>
      <w:r w:rsidR="00002E19">
        <w:rPr>
          <w:b/>
          <w:bCs/>
          <w:sz w:val="20"/>
          <w:szCs w:val="20"/>
        </w:rPr>
        <w:t>Tablo 31</w:t>
      </w:r>
      <w:r w:rsidRPr="002A014A">
        <w:rPr>
          <w:b/>
          <w:bCs/>
          <w:sz w:val="20"/>
          <w:szCs w:val="20"/>
        </w:rPr>
        <w:t xml:space="preserve">: </w:t>
      </w:r>
      <w:r>
        <w:rPr>
          <w:b/>
          <w:bCs/>
          <w:sz w:val="20"/>
          <w:szCs w:val="20"/>
        </w:rPr>
        <w:t>Hedef Kartı Şablonu</w:t>
      </w:r>
      <w:r w:rsidR="00452972">
        <w:rPr>
          <w:b/>
          <w:bCs/>
          <w:sz w:val="20"/>
          <w:szCs w:val="20"/>
        </w:rPr>
        <w:t>-8</w:t>
      </w:r>
    </w:p>
    <w:tbl>
      <w:tblPr>
        <w:tblStyle w:val="OrtaGlgeleme1-Vurgu2"/>
        <w:tblW w:w="14644" w:type="dxa"/>
        <w:tblInd w:w="108" w:type="dxa"/>
        <w:tblLayout w:type="fixed"/>
        <w:tblLook w:val="04A0" w:firstRow="1" w:lastRow="0" w:firstColumn="1" w:lastColumn="0" w:noHBand="0" w:noVBand="1"/>
      </w:tblPr>
      <w:tblGrid>
        <w:gridCol w:w="714"/>
        <w:gridCol w:w="126"/>
        <w:gridCol w:w="2880"/>
        <w:gridCol w:w="1920"/>
        <w:gridCol w:w="840"/>
        <w:gridCol w:w="1320"/>
        <w:gridCol w:w="600"/>
        <w:gridCol w:w="600"/>
        <w:gridCol w:w="600"/>
        <w:gridCol w:w="600"/>
        <w:gridCol w:w="600"/>
        <w:gridCol w:w="1440"/>
        <w:gridCol w:w="960"/>
        <w:gridCol w:w="720"/>
        <w:gridCol w:w="724"/>
      </w:tblGrid>
      <w:tr w:rsidR="003F31F0" w:rsidRPr="00940930" w14:paraId="248E6515" w14:textId="77777777" w:rsidTr="003F31F0">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14"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1E7D9E8F" w14:textId="77777777" w:rsidR="003F31F0" w:rsidRPr="003D2AE0" w:rsidRDefault="003F31F0" w:rsidP="003F31F0">
            <w:pPr>
              <w:jc w:val="center"/>
              <w:rPr>
                <w:b w:val="0"/>
                <w:iCs/>
              </w:rPr>
            </w:pPr>
            <w:r w:rsidRPr="003D2AE0">
              <w:rPr>
                <w:b w:val="0"/>
                <w:iCs/>
              </w:rPr>
              <w:t>2018-2022</w:t>
            </w:r>
          </w:p>
          <w:p w14:paraId="54388613" w14:textId="77777777" w:rsidR="003F31F0" w:rsidRPr="00940930" w:rsidRDefault="003F31F0" w:rsidP="003F31F0">
            <w:pPr>
              <w:jc w:val="center"/>
              <w:rPr>
                <w:b w:val="0"/>
                <w:iCs/>
              </w:rPr>
            </w:pPr>
            <w:r w:rsidRPr="003D2AE0">
              <w:rPr>
                <w:b w:val="0"/>
                <w:iCs/>
              </w:rPr>
              <w:t>Stratejik Plan</w:t>
            </w:r>
          </w:p>
        </w:tc>
        <w:tc>
          <w:tcPr>
            <w:tcW w:w="3006" w:type="dxa"/>
            <w:gridSpan w:val="2"/>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177C749A" w14:textId="77777777" w:rsidR="003F31F0" w:rsidRPr="00940930" w:rsidRDefault="003F31F0" w:rsidP="003F31F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Amaç 1</w:t>
            </w:r>
          </w:p>
        </w:tc>
        <w:tc>
          <w:tcPr>
            <w:tcW w:w="1092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C91E86D" w14:textId="77777777" w:rsidR="003F31F0" w:rsidRPr="00940930" w:rsidRDefault="003F31F0" w:rsidP="003F31F0">
            <w:pPr>
              <w:jc w:val="center"/>
              <w:cnfStyle w:val="100000000000" w:firstRow="1" w:lastRow="0" w:firstColumn="0" w:lastColumn="0" w:oddVBand="0" w:evenVBand="0" w:oddHBand="0" w:evenHBand="0" w:firstRowFirstColumn="0" w:firstRowLastColumn="0" w:lastRowFirstColumn="0" w:lastRowLastColumn="0"/>
              <w:rPr>
                <w:b w:val="0"/>
              </w:rPr>
            </w:pPr>
            <w:r w:rsidRPr="00940930">
              <w:t>EĞİTİM-ÖĞRETİM FAALİYETLERİNİ ULUSAL VE ULUSLARARASI KALİTE STANDARTLARINA UYGUN KONUMA ULAŞTIRACAK ÇALIŞMALAR YÜRÜTMEK.</w:t>
            </w:r>
          </w:p>
        </w:tc>
      </w:tr>
      <w:tr w:rsidR="003F31F0" w:rsidRPr="00940930" w14:paraId="18C3C3CF" w14:textId="77777777" w:rsidTr="003F31F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714" w:type="dxa"/>
            <w:vMerge/>
            <w:tcBorders>
              <w:left w:val="thinThickMediumGap" w:sz="24" w:space="0" w:color="761E28" w:themeColor="accent2" w:themeShade="BF"/>
              <w:bottom w:val="single" w:sz="8" w:space="0" w:color="CF4655" w:themeColor="accent2" w:themeTint="BF"/>
            </w:tcBorders>
            <w:hideMark/>
          </w:tcPr>
          <w:p w14:paraId="05C8950C" w14:textId="77777777" w:rsidR="003F31F0" w:rsidRPr="00940930" w:rsidRDefault="003F31F0" w:rsidP="003F31F0">
            <w:pPr>
              <w:jc w:val="center"/>
              <w:rPr>
                <w:b w:val="0"/>
                <w:iCs/>
              </w:rPr>
            </w:pPr>
          </w:p>
        </w:tc>
        <w:tc>
          <w:tcPr>
            <w:tcW w:w="3006" w:type="dxa"/>
            <w:gridSpan w:val="2"/>
            <w:tcBorders>
              <w:top w:val="single" w:sz="8" w:space="0" w:color="FFFFFF" w:themeColor="background1"/>
              <w:bottom w:val="single" w:sz="8" w:space="0" w:color="CF4655" w:themeColor="accent2" w:themeTint="BF"/>
            </w:tcBorders>
            <w:noWrap/>
            <w:vAlign w:val="center"/>
            <w:hideMark/>
          </w:tcPr>
          <w:p w14:paraId="7B0AAC98" w14:textId="77777777" w:rsidR="003F31F0" w:rsidRPr="00940930" w:rsidRDefault="00452972" w:rsidP="003F31F0">
            <w:pPr>
              <w:jc w:val="center"/>
              <w:cnfStyle w:val="000000100000" w:firstRow="0" w:lastRow="0" w:firstColumn="0" w:lastColumn="0" w:oddVBand="0" w:evenVBand="0" w:oddHBand="1" w:evenHBand="0" w:firstRowFirstColumn="0" w:firstRowLastColumn="0" w:lastRowFirstColumn="0" w:lastRowLastColumn="0"/>
              <w:rPr>
                <w:b/>
                <w:iCs/>
              </w:rPr>
            </w:pPr>
            <w:r>
              <w:rPr>
                <w:b/>
                <w:iCs/>
              </w:rPr>
              <w:t>Hedef 8</w:t>
            </w:r>
          </w:p>
        </w:tc>
        <w:tc>
          <w:tcPr>
            <w:tcW w:w="1092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638C4F1C" w14:textId="77777777" w:rsidR="003F31F0" w:rsidRPr="00940930" w:rsidRDefault="003F31F0" w:rsidP="003F31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6E2798">
              <w:rPr>
                <w:b/>
              </w:rPr>
              <w:t>Engelsiz üniversite uygulamaları ve altyapısının geliştirilmesi.</w:t>
            </w:r>
          </w:p>
        </w:tc>
      </w:tr>
      <w:tr w:rsidR="003F31F0" w:rsidRPr="00D74D72" w14:paraId="596B8F69" w14:textId="77777777" w:rsidTr="00847C33">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840" w:type="dxa"/>
            <w:gridSpan w:val="2"/>
            <w:vMerge w:val="restart"/>
            <w:tcBorders>
              <w:left w:val="thinThickMediumGap" w:sz="24" w:space="0" w:color="761E28" w:themeColor="accent2" w:themeShade="BF"/>
              <w:right w:val="dashed" w:sz="4" w:space="0" w:color="9F2936" w:themeColor="accent2"/>
            </w:tcBorders>
            <w:noWrap/>
            <w:vAlign w:val="center"/>
            <w:hideMark/>
          </w:tcPr>
          <w:p w14:paraId="293B9F7D" w14:textId="77777777" w:rsidR="003F31F0" w:rsidRPr="00D562B9" w:rsidRDefault="003F31F0" w:rsidP="003F31F0">
            <w:pPr>
              <w:ind w:left="-108" w:right="-83"/>
              <w:jc w:val="center"/>
              <w:rPr>
                <w:b w:val="0"/>
                <w:iCs/>
                <w:sz w:val="22"/>
                <w:szCs w:val="22"/>
              </w:rPr>
            </w:pPr>
            <w:r w:rsidRPr="00D562B9">
              <w:rPr>
                <w:iCs/>
                <w:sz w:val="22"/>
                <w:szCs w:val="22"/>
              </w:rPr>
              <w:t>No</w:t>
            </w:r>
          </w:p>
        </w:tc>
        <w:tc>
          <w:tcPr>
            <w:tcW w:w="2880" w:type="dxa"/>
            <w:vMerge w:val="restart"/>
            <w:tcBorders>
              <w:left w:val="dashed" w:sz="4" w:space="0" w:color="9F2936" w:themeColor="accent2"/>
              <w:right w:val="thinThickMediumGap" w:sz="12" w:space="0" w:color="761E28" w:themeColor="accent2" w:themeShade="BF"/>
            </w:tcBorders>
            <w:noWrap/>
            <w:vAlign w:val="center"/>
            <w:hideMark/>
          </w:tcPr>
          <w:p w14:paraId="6F62363B" w14:textId="77777777" w:rsidR="003F31F0" w:rsidRPr="00D562B9" w:rsidRDefault="003F31F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25C75BA3" w14:textId="77777777" w:rsidR="003F31F0" w:rsidRPr="00D562B9" w:rsidRDefault="003F31F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 xml:space="preserve">Performans </w:t>
            </w:r>
          </w:p>
          <w:p w14:paraId="6C134CC3" w14:textId="77777777" w:rsidR="003F31F0" w:rsidRPr="00D562B9" w:rsidRDefault="003F31F0" w:rsidP="003F31F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3B74B8CB"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 xml:space="preserve">Hedefe Etkisi </w:t>
            </w:r>
          </w:p>
          <w:p w14:paraId="07E22994"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0A61C07A"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6321B427"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 xml:space="preserve">Performans </w:t>
            </w:r>
            <w:proofErr w:type="spellStart"/>
            <w:r w:rsidRPr="00D562B9">
              <w:rPr>
                <w:b/>
                <w:iCs/>
                <w:sz w:val="22"/>
                <w:szCs w:val="22"/>
              </w:rPr>
              <w:t>Gös</w:t>
            </w:r>
            <w:proofErr w:type="spellEnd"/>
            <w:r w:rsidRPr="00D562B9">
              <w:rPr>
                <w:b/>
                <w:iCs/>
                <w:sz w:val="22"/>
                <w:szCs w:val="22"/>
              </w:rPr>
              <w:t>. Hedef (Yıl)</w:t>
            </w:r>
          </w:p>
        </w:tc>
        <w:tc>
          <w:tcPr>
            <w:tcW w:w="1440" w:type="dxa"/>
            <w:vMerge w:val="restart"/>
            <w:tcBorders>
              <w:left w:val="thickThinMediumGap" w:sz="12" w:space="0" w:color="761E28" w:themeColor="accent2" w:themeShade="BF"/>
              <w:right w:val="dashed" w:sz="4" w:space="0" w:color="9F2936" w:themeColor="accent2"/>
            </w:tcBorders>
            <w:noWrap/>
            <w:vAlign w:val="center"/>
            <w:hideMark/>
          </w:tcPr>
          <w:p w14:paraId="1F091FFA"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Uygulayıcı</w:t>
            </w:r>
          </w:p>
          <w:p w14:paraId="3C1C6B33" w14:textId="77777777" w:rsidR="003F31F0" w:rsidRPr="00D562B9"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294951E7" w14:textId="77777777" w:rsidR="003F31F0" w:rsidRPr="00D562B9" w:rsidRDefault="003F31F0" w:rsidP="003F31F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7CD7E49B" w14:textId="77777777" w:rsidR="003F31F0" w:rsidRPr="00D562B9" w:rsidRDefault="003F31F0" w:rsidP="003F31F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0169F869" w14:textId="77777777" w:rsidR="003F31F0" w:rsidRPr="00D562B9" w:rsidRDefault="003F31F0" w:rsidP="003F31F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B9">
              <w:rPr>
                <w:b/>
                <w:iCs/>
                <w:sz w:val="22"/>
                <w:szCs w:val="22"/>
              </w:rPr>
              <w:t>Rapor Sıklığı</w:t>
            </w:r>
          </w:p>
        </w:tc>
      </w:tr>
      <w:tr w:rsidR="00081570" w:rsidRPr="00940930" w14:paraId="47C6C884" w14:textId="77777777" w:rsidTr="0023016D">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840" w:type="dxa"/>
            <w:gridSpan w:val="2"/>
            <w:vMerge/>
            <w:tcBorders>
              <w:left w:val="thinThickMediumGap" w:sz="24" w:space="0" w:color="761E28" w:themeColor="accent2" w:themeShade="BF"/>
              <w:right w:val="dashed" w:sz="4" w:space="0" w:color="9F2936" w:themeColor="accent2"/>
            </w:tcBorders>
            <w:noWrap/>
            <w:vAlign w:val="center"/>
            <w:hideMark/>
          </w:tcPr>
          <w:p w14:paraId="0E69A2FD" w14:textId="77777777" w:rsidR="003F31F0" w:rsidRPr="00D562B9" w:rsidRDefault="003F31F0" w:rsidP="003F31F0">
            <w:pPr>
              <w:ind w:left="-108" w:right="-83"/>
              <w:jc w:val="center"/>
              <w:rPr>
                <w:iCs/>
                <w:sz w:val="22"/>
                <w:szCs w:val="22"/>
              </w:rPr>
            </w:pPr>
          </w:p>
        </w:tc>
        <w:tc>
          <w:tcPr>
            <w:tcW w:w="2880" w:type="dxa"/>
            <w:vMerge/>
            <w:tcBorders>
              <w:left w:val="dashed" w:sz="4" w:space="0" w:color="9F2936" w:themeColor="accent2"/>
              <w:right w:val="thinThickMediumGap" w:sz="12" w:space="0" w:color="761E28" w:themeColor="accent2" w:themeShade="BF"/>
            </w:tcBorders>
            <w:noWrap/>
            <w:vAlign w:val="center"/>
            <w:hideMark/>
          </w:tcPr>
          <w:p w14:paraId="059E7BD0" w14:textId="77777777" w:rsidR="003F31F0" w:rsidRPr="00D562B9" w:rsidRDefault="003F31F0" w:rsidP="003F31F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noWrap/>
            <w:vAlign w:val="center"/>
            <w:hideMark/>
          </w:tcPr>
          <w:p w14:paraId="2C007B02" w14:textId="77777777" w:rsidR="003F31F0" w:rsidRPr="00D562B9" w:rsidRDefault="003F31F0" w:rsidP="003F31F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297BC828" w14:textId="77777777" w:rsidR="003F31F0" w:rsidRPr="00D562B9"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0CBA6480" w14:textId="77777777" w:rsidR="003F31F0" w:rsidRPr="00D562B9"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5AE3E4A"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8989B23"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1846A07"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FE45FFE"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474357C2" w14:textId="77777777" w:rsidR="003F31F0" w:rsidRPr="00D562B9" w:rsidRDefault="003F31F0" w:rsidP="003F31F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B9">
              <w:rPr>
                <w:b/>
                <w:iCs/>
                <w:sz w:val="22"/>
                <w:szCs w:val="22"/>
              </w:rPr>
              <w:t>5.</w:t>
            </w:r>
          </w:p>
        </w:tc>
        <w:tc>
          <w:tcPr>
            <w:tcW w:w="1440" w:type="dxa"/>
            <w:vMerge/>
            <w:tcBorders>
              <w:left w:val="thickThinMediumGap" w:sz="12" w:space="0" w:color="761E28" w:themeColor="accent2" w:themeShade="BF"/>
              <w:right w:val="dashed" w:sz="4" w:space="0" w:color="9F2936" w:themeColor="accent2"/>
            </w:tcBorders>
            <w:noWrap/>
            <w:vAlign w:val="center"/>
            <w:hideMark/>
          </w:tcPr>
          <w:p w14:paraId="7D8A8810" w14:textId="77777777" w:rsidR="003F31F0" w:rsidRPr="00D562B9"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4692BECE" w14:textId="77777777" w:rsidR="003F31F0" w:rsidRPr="00D562B9" w:rsidRDefault="003F31F0" w:rsidP="003F31F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06AEBB62" w14:textId="77777777" w:rsidR="003F31F0" w:rsidRPr="00D562B9" w:rsidRDefault="003F31F0" w:rsidP="003F31F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78574A35" w14:textId="77777777" w:rsidR="003F31F0" w:rsidRPr="00D562B9" w:rsidRDefault="003F31F0" w:rsidP="003F31F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5255C1D7" w14:textId="77777777" w:rsidTr="00B53865">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840" w:type="dxa"/>
            <w:gridSpan w:val="2"/>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30075422" w14:textId="77777777" w:rsidR="003F31F0" w:rsidRPr="003F31F0" w:rsidRDefault="00452972" w:rsidP="003F31F0">
            <w:pPr>
              <w:jc w:val="center"/>
              <w:rPr>
                <w:iCs/>
                <w:sz w:val="22"/>
                <w:szCs w:val="22"/>
              </w:rPr>
            </w:pPr>
            <w:r>
              <w:rPr>
                <w:iCs/>
                <w:sz w:val="22"/>
                <w:szCs w:val="22"/>
              </w:rPr>
              <w:t>1.8</w:t>
            </w:r>
            <w:r w:rsidR="003F31F0" w:rsidRPr="003F31F0">
              <w:rPr>
                <w:iCs/>
                <w:sz w:val="22"/>
                <w:szCs w:val="22"/>
              </w:rPr>
              <w:t>.1</w:t>
            </w:r>
          </w:p>
        </w:tc>
        <w:tc>
          <w:tcPr>
            <w:tcW w:w="288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24337093" w14:textId="77777777" w:rsidR="003F31F0" w:rsidRPr="003F31F0" w:rsidRDefault="003F31F0" w:rsidP="003F31F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3F31F0">
              <w:rPr>
                <w:bCs/>
                <w:sz w:val="22"/>
                <w:szCs w:val="22"/>
              </w:rPr>
              <w:t>Engelli eğitimi için ihtiyaç duyulan alanlarda teknolojik gelişmelerin sağlanması.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472712C"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3F31F0">
              <w:rPr>
                <w:bCs/>
                <w:sz w:val="22"/>
                <w:szCs w:val="22"/>
              </w:rPr>
              <w:t>Teknolojik gelişme sağlanan alan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156C808D" w14:textId="3AC66E98" w:rsidR="003F31F0" w:rsidRPr="003F31F0" w:rsidRDefault="00421416"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t>35</w:t>
            </w: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7E8C5359" w14:textId="10C1AC42" w:rsidR="003F31F0" w:rsidRPr="003F31F0" w:rsidRDefault="007D6752"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8666B06" w14:textId="3E73415E" w:rsidR="003F31F0" w:rsidRPr="003F31F0" w:rsidRDefault="007D6752"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C24C263" w14:textId="757A4F80" w:rsidR="003F31F0" w:rsidRPr="003F31F0" w:rsidRDefault="007D6752"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9421772" w14:textId="7048D2B7" w:rsidR="003F31F0" w:rsidRPr="003F31F0" w:rsidRDefault="00421416"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78A5532" w14:textId="34C8A201" w:rsidR="003F31F0" w:rsidRPr="003F31F0" w:rsidRDefault="007D6752"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0F31E68" w14:textId="0FFBCD05" w:rsidR="003F31F0" w:rsidRPr="003F31F0" w:rsidRDefault="007D6752"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144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09E23AF3" w14:textId="77777777" w:rsidR="003F31F0" w:rsidRPr="003F31F0"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Rektörlük</w:t>
            </w:r>
          </w:p>
          <w:p w14:paraId="46FC347A" w14:textId="77777777" w:rsidR="003F31F0" w:rsidRPr="003F31F0"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Fakülte</w:t>
            </w:r>
          </w:p>
          <w:p w14:paraId="5475F423" w14:textId="77777777" w:rsidR="003F31F0" w:rsidRPr="003F31F0"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YO/MYO</w:t>
            </w:r>
          </w:p>
          <w:p w14:paraId="4C23D3B5" w14:textId="77777777" w:rsidR="003F31F0" w:rsidRPr="003F31F0"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Enstitü</w:t>
            </w:r>
          </w:p>
          <w:p w14:paraId="157D9D4D" w14:textId="77777777" w:rsidR="003F31F0" w:rsidRPr="003F31F0" w:rsidRDefault="003F31F0" w:rsidP="003F31F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Bilgi İşlem DB</w:t>
            </w:r>
          </w:p>
          <w:p w14:paraId="0F083E96"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S.K.S.D</w:t>
            </w:r>
            <w:r w:rsidR="00577AC7">
              <w:rPr>
                <w:iCs/>
                <w:sz w:val="22"/>
                <w:szCs w:val="22"/>
              </w:rPr>
              <w:t>.</w:t>
            </w:r>
            <w:r w:rsidRPr="003F31F0">
              <w:rPr>
                <w:iCs/>
                <w:sz w:val="22"/>
                <w:szCs w:val="22"/>
              </w:rPr>
              <w:t>B</w:t>
            </w:r>
            <w:r w:rsidR="00577AC7">
              <w:rPr>
                <w:iCs/>
                <w:sz w:val="22"/>
                <w:szCs w:val="22"/>
              </w:rPr>
              <w:t>.</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4A55A907" w14:textId="77777777" w:rsidR="003F31F0" w:rsidRPr="003F31F0" w:rsidRDefault="003F31F0" w:rsidP="003F31F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34255A5"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32DC8E8F"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6 Ay</w:t>
            </w:r>
          </w:p>
        </w:tc>
      </w:tr>
      <w:tr w:rsidR="009F4E43" w:rsidRPr="00940930" w14:paraId="1C0E601B" w14:textId="77777777" w:rsidTr="00B53865">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840" w:type="dxa"/>
            <w:gridSpan w:val="2"/>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3EFA304B" w14:textId="77777777" w:rsidR="003F31F0" w:rsidRPr="003F31F0" w:rsidRDefault="00452972" w:rsidP="003F31F0">
            <w:pPr>
              <w:jc w:val="center"/>
              <w:rPr>
                <w:iCs/>
                <w:sz w:val="22"/>
                <w:szCs w:val="22"/>
              </w:rPr>
            </w:pPr>
            <w:r>
              <w:rPr>
                <w:iCs/>
                <w:sz w:val="22"/>
                <w:szCs w:val="22"/>
              </w:rPr>
              <w:t>1.8</w:t>
            </w:r>
            <w:r w:rsidR="003F31F0" w:rsidRPr="003F31F0">
              <w:rPr>
                <w:iCs/>
                <w:sz w:val="22"/>
                <w:szCs w:val="22"/>
              </w:rPr>
              <w:t>.2</w:t>
            </w:r>
          </w:p>
        </w:tc>
        <w:tc>
          <w:tcPr>
            <w:tcW w:w="288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1F1B8943" w14:textId="77777777" w:rsidR="003F31F0" w:rsidRPr="003F31F0" w:rsidRDefault="003F31F0" w:rsidP="003F31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Tüm kampüs alanlarında engellilerin üniversite imkanlarına erişiminin sağlanması.</w:t>
            </w: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tcPr>
          <w:p w14:paraId="7E6D84E9"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 xml:space="preserve">Engelliler için oluşturulan </w:t>
            </w:r>
            <w:proofErr w:type="gramStart"/>
            <w:r w:rsidRPr="003F31F0">
              <w:rPr>
                <w:iCs/>
                <w:sz w:val="22"/>
                <w:szCs w:val="22"/>
              </w:rPr>
              <w:t>mekan</w:t>
            </w:r>
            <w:proofErr w:type="gramEnd"/>
            <w:r w:rsidRPr="003F31F0">
              <w:rPr>
                <w:iCs/>
                <w:sz w:val="22"/>
                <w:szCs w:val="22"/>
              </w:rPr>
              <w:t>/imkan sayısı.</w:t>
            </w:r>
          </w:p>
        </w:tc>
        <w:tc>
          <w:tcPr>
            <w:tcW w:w="840" w:type="dxa"/>
            <w:tcBorders>
              <w:left w:val="dashed" w:sz="4" w:space="0" w:color="9F2936" w:themeColor="accent2"/>
              <w:right w:val="dashed" w:sz="4" w:space="0" w:color="9F2936" w:themeColor="accent2"/>
            </w:tcBorders>
            <w:shd w:val="clear" w:color="auto" w:fill="EFC2C6"/>
            <w:vAlign w:val="center"/>
          </w:tcPr>
          <w:p w14:paraId="4A90D9FA"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32072510"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725971A"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8229470"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41A57E47"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4EA51B9"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2C4DD736"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vMerge w:val="restart"/>
            <w:tcBorders>
              <w:left w:val="thickThinMediumGap" w:sz="12" w:space="0" w:color="761E28" w:themeColor="accent2" w:themeShade="BF"/>
              <w:right w:val="dashed" w:sz="4" w:space="0" w:color="9F2936" w:themeColor="accent2"/>
            </w:tcBorders>
            <w:shd w:val="clear" w:color="auto" w:fill="EFC2C6"/>
            <w:vAlign w:val="center"/>
          </w:tcPr>
          <w:p w14:paraId="41460484" w14:textId="77777777" w:rsidR="003F31F0" w:rsidRPr="003F31F0" w:rsidRDefault="003F31F0" w:rsidP="003F31F0">
            <w:pPr>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Tüm Birimler</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362803E3" w14:textId="77777777" w:rsidR="003F31F0" w:rsidRPr="003F31F0" w:rsidRDefault="003F31F0" w:rsidP="003F31F0">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3829DD54"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391CAC65"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6 Ay</w:t>
            </w:r>
          </w:p>
        </w:tc>
      </w:tr>
      <w:tr w:rsidR="009F4E43" w:rsidRPr="00940930" w14:paraId="63CD05BF" w14:textId="77777777" w:rsidTr="00B53865">
        <w:trPr>
          <w:cnfStyle w:val="000000010000" w:firstRow="0" w:lastRow="0" w:firstColumn="0" w:lastColumn="0" w:oddVBand="0" w:evenVBand="0" w:oddHBand="0" w:evenHBand="1"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840" w:type="dxa"/>
            <w:gridSpan w:val="2"/>
            <w:vMerge/>
            <w:tcBorders>
              <w:left w:val="thinThickMediumGap" w:sz="24" w:space="0" w:color="761E28" w:themeColor="accent2" w:themeShade="BF"/>
              <w:right w:val="dashed" w:sz="4" w:space="0" w:color="9F2936" w:themeColor="accent2"/>
            </w:tcBorders>
            <w:shd w:val="clear" w:color="auto" w:fill="EFC2C6"/>
            <w:noWrap/>
            <w:vAlign w:val="center"/>
            <w:hideMark/>
          </w:tcPr>
          <w:p w14:paraId="6E89B53C" w14:textId="77777777" w:rsidR="003F31F0" w:rsidRPr="003F31F0" w:rsidRDefault="003F31F0" w:rsidP="003F31F0">
            <w:pPr>
              <w:spacing w:before="120" w:after="120"/>
              <w:jc w:val="center"/>
              <w:rPr>
                <w:iCs/>
                <w:sz w:val="22"/>
                <w:szCs w:val="22"/>
              </w:rPr>
            </w:pPr>
          </w:p>
        </w:tc>
        <w:tc>
          <w:tcPr>
            <w:tcW w:w="288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33FABF4D" w14:textId="77777777" w:rsidR="003F31F0" w:rsidRPr="003F31F0" w:rsidRDefault="003F31F0" w:rsidP="003F31F0">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iCs/>
                <w:sz w:val="22"/>
                <w:szCs w:val="22"/>
              </w:rPr>
            </w:pP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tcPr>
          <w:p w14:paraId="3589B43B"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3F31F0">
              <w:rPr>
                <w:iCs/>
                <w:sz w:val="22"/>
                <w:szCs w:val="22"/>
              </w:rPr>
              <w:t>Üniversite imkanlarından faydalanan engelli sayısı.</w:t>
            </w:r>
          </w:p>
        </w:tc>
        <w:tc>
          <w:tcPr>
            <w:tcW w:w="840" w:type="dxa"/>
            <w:tcBorders>
              <w:left w:val="dashed" w:sz="4" w:space="0" w:color="9F2936" w:themeColor="accent2"/>
              <w:right w:val="dashed" w:sz="4" w:space="0" w:color="9F2936" w:themeColor="accent2"/>
            </w:tcBorders>
            <w:shd w:val="clear" w:color="auto" w:fill="EFC2C6"/>
            <w:vAlign w:val="center"/>
          </w:tcPr>
          <w:p w14:paraId="7ED40B4E"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27C2A14E"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0B2EB73"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1AFF8ADF"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87F5CA9"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9129C75"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4A08FEE8"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vMerge/>
            <w:tcBorders>
              <w:left w:val="thickThinMediumGap" w:sz="12" w:space="0" w:color="761E28" w:themeColor="accent2" w:themeShade="BF"/>
              <w:right w:val="dashed" w:sz="4" w:space="0" w:color="9F2936" w:themeColor="accent2"/>
            </w:tcBorders>
            <w:shd w:val="clear" w:color="auto" w:fill="EFC2C6"/>
            <w:vAlign w:val="center"/>
          </w:tcPr>
          <w:p w14:paraId="5627F248" w14:textId="77777777" w:rsidR="003F31F0" w:rsidRPr="003F31F0" w:rsidRDefault="003F31F0" w:rsidP="003F31F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5586927D" w14:textId="77777777" w:rsidR="003F31F0" w:rsidRPr="003F31F0" w:rsidRDefault="003F31F0" w:rsidP="003F31F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26AEB98D"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EFC2C6"/>
            <w:vAlign w:val="center"/>
          </w:tcPr>
          <w:p w14:paraId="18111E88" w14:textId="77777777" w:rsidR="003F31F0" w:rsidRPr="003F31F0" w:rsidRDefault="003F31F0" w:rsidP="003F31F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7A000BA2" w14:textId="77777777" w:rsidTr="00B5386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840" w:type="dxa"/>
            <w:gridSpan w:val="2"/>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4B624F05" w14:textId="77777777" w:rsidR="003F31F0" w:rsidRPr="003F31F0" w:rsidRDefault="00452972" w:rsidP="003F31F0">
            <w:pPr>
              <w:jc w:val="center"/>
              <w:rPr>
                <w:iCs/>
                <w:sz w:val="22"/>
                <w:szCs w:val="22"/>
              </w:rPr>
            </w:pPr>
            <w:r>
              <w:rPr>
                <w:iCs/>
                <w:sz w:val="22"/>
                <w:szCs w:val="22"/>
              </w:rPr>
              <w:t>1.8</w:t>
            </w:r>
            <w:r w:rsidR="003F31F0" w:rsidRPr="003F31F0">
              <w:rPr>
                <w:iCs/>
                <w:sz w:val="22"/>
                <w:szCs w:val="22"/>
              </w:rPr>
              <w:t>.3</w:t>
            </w:r>
          </w:p>
        </w:tc>
        <w:tc>
          <w:tcPr>
            <w:tcW w:w="288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157E5C78" w14:textId="77777777" w:rsidR="003F31F0" w:rsidRPr="003F31F0" w:rsidRDefault="003F31F0" w:rsidP="003F31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3F31F0">
              <w:rPr>
                <w:sz w:val="22"/>
                <w:szCs w:val="22"/>
              </w:rPr>
              <w:t xml:space="preserve">Engellilere yönelik eğitsel ve </w:t>
            </w:r>
            <w:proofErr w:type="spellStart"/>
            <w:r w:rsidRPr="003F31F0">
              <w:rPr>
                <w:sz w:val="22"/>
                <w:szCs w:val="22"/>
              </w:rPr>
              <w:t>sosyo</w:t>
            </w:r>
            <w:proofErr w:type="spellEnd"/>
            <w:r w:rsidRPr="003F31F0">
              <w:rPr>
                <w:sz w:val="22"/>
                <w:szCs w:val="22"/>
              </w:rPr>
              <w:t>-kültürel faaliyetlerin düzenlenmesi.</w:t>
            </w: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2BAE1F6B"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3F31F0">
              <w:rPr>
                <w:sz w:val="22"/>
                <w:szCs w:val="22"/>
              </w:rPr>
              <w:t>Düzenlenen faaliyet sayısı.</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1F80BB6"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3E615AB"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CD9FEB7"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20D71CB"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8D3653F"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0DFD5F7"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1620216D"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69AF0B04"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Rektörlük</w:t>
            </w:r>
          </w:p>
          <w:p w14:paraId="7B469009"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Fakülte</w:t>
            </w:r>
          </w:p>
          <w:p w14:paraId="5D10A593"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YO/MYO</w:t>
            </w:r>
          </w:p>
          <w:p w14:paraId="62ACDF6D"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Enstitü</w:t>
            </w:r>
          </w:p>
          <w:p w14:paraId="1D044F70" w14:textId="77777777" w:rsidR="003F31F0" w:rsidRPr="003F31F0" w:rsidRDefault="003F31F0" w:rsidP="003F31F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Genel Sek.</w:t>
            </w:r>
          </w:p>
          <w:p w14:paraId="4968324F"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3F31F0">
              <w:rPr>
                <w:iCs/>
                <w:sz w:val="22"/>
                <w:szCs w:val="22"/>
              </w:rPr>
              <w:t>S.K.S.D</w:t>
            </w:r>
            <w:r w:rsidR="00577AC7">
              <w:rPr>
                <w:iCs/>
                <w:sz w:val="22"/>
                <w:szCs w:val="22"/>
              </w:rPr>
              <w:t>.</w:t>
            </w:r>
            <w:r w:rsidRPr="003F31F0">
              <w:rPr>
                <w:iCs/>
                <w:sz w:val="22"/>
                <w:szCs w:val="22"/>
              </w:rPr>
              <w:t>B</w:t>
            </w:r>
            <w:r w:rsidR="00577AC7">
              <w:rPr>
                <w:iCs/>
                <w:sz w:val="22"/>
                <w:szCs w:val="22"/>
              </w:rPr>
              <w:t>.</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3D5EEA80" w14:textId="77777777" w:rsidR="003F31F0" w:rsidRPr="003F31F0" w:rsidRDefault="003F31F0" w:rsidP="003F31F0">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D56F641"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0C321FF1" w14:textId="77777777" w:rsidR="003F31F0" w:rsidRPr="003F31F0" w:rsidRDefault="003F31F0" w:rsidP="003F31F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3F31F0">
              <w:rPr>
                <w:iCs/>
                <w:sz w:val="22"/>
                <w:szCs w:val="22"/>
              </w:rPr>
              <w:t>6 Ay</w:t>
            </w:r>
          </w:p>
        </w:tc>
      </w:tr>
    </w:tbl>
    <w:p w14:paraId="6ECB30B2" w14:textId="77777777" w:rsidR="005F72C7" w:rsidRDefault="00A465C2" w:rsidP="0094523A">
      <w:pPr>
        <w:tabs>
          <w:tab w:val="left" w:pos="360"/>
        </w:tabs>
        <w:ind w:left="-120"/>
      </w:pPr>
      <w:r>
        <w:rPr>
          <w:noProof/>
        </w:rPr>
        <mc:AlternateContent>
          <mc:Choice Requires="wps">
            <w:drawing>
              <wp:anchor distT="0" distB="0" distL="114300" distR="114300" simplePos="0" relativeHeight="252511232" behindDoc="0" locked="0" layoutInCell="1" allowOverlap="1" wp14:anchorId="6E8663B9" wp14:editId="34AC9C08">
                <wp:simplePos x="0" y="0"/>
                <wp:positionH relativeFrom="column">
                  <wp:posOffset>-533400</wp:posOffset>
                </wp:positionH>
                <wp:positionV relativeFrom="paragraph">
                  <wp:posOffset>265430</wp:posOffset>
                </wp:positionV>
                <wp:extent cx="396240" cy="396240"/>
                <wp:effectExtent l="47625" t="46355" r="51435" b="52705"/>
                <wp:wrapNone/>
                <wp:docPr id="1259" name="Auto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176B4E"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44</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8663B9" id="AutoShape 1120" o:spid="_x0000_s1035" type="#_x0000_t58" style="position:absolute;left:0;text-align:left;margin-left:-42pt;margin-top:20.9pt;width:31.2pt;height:31.2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" fillcolor="white [3201]" strokecolor="#9f2936 [3205]" strokeweight="3pt">
                <v:stroke linestyle="thickThin"/>
                <v:shadow color="#868686"/>
                <v:textbox inset=".07619mm,.03811mm,.07619mm,.03811mm">
                  <w:txbxContent>
                    <w:p w14:paraId="6D176B4E"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44</w:t>
                      </w:r>
                    </w:p>
                  </w:txbxContent>
                </v:textbox>
              </v:shape>
            </w:pict>
          </mc:Fallback>
        </mc:AlternateContent>
      </w:r>
    </w:p>
    <w:p w14:paraId="04181DC5" w14:textId="77777777" w:rsidR="00AA3B24" w:rsidRDefault="00AA3B24" w:rsidP="00AA3B24">
      <w:pPr>
        <w:tabs>
          <w:tab w:val="left" w:pos="360"/>
        </w:tabs>
        <w:ind w:left="-120"/>
        <w:rPr>
          <w:b/>
          <w:bCs/>
          <w:sz w:val="20"/>
          <w:szCs w:val="20"/>
        </w:rPr>
      </w:pPr>
      <w:r>
        <w:rPr>
          <w:b/>
          <w:bCs/>
          <w:sz w:val="20"/>
          <w:szCs w:val="20"/>
        </w:rPr>
        <w:lastRenderedPageBreak/>
        <w:t xml:space="preserve">  </w:t>
      </w:r>
      <w:r w:rsidR="00002E19">
        <w:rPr>
          <w:b/>
          <w:bCs/>
          <w:sz w:val="20"/>
          <w:szCs w:val="20"/>
        </w:rPr>
        <w:t>Tablo 31</w:t>
      </w:r>
      <w:r w:rsidRPr="002A014A">
        <w:rPr>
          <w:b/>
          <w:bCs/>
          <w:sz w:val="20"/>
          <w:szCs w:val="20"/>
        </w:rPr>
        <w:t xml:space="preserve">: </w:t>
      </w:r>
      <w:r>
        <w:rPr>
          <w:b/>
          <w:bCs/>
          <w:sz w:val="20"/>
          <w:szCs w:val="20"/>
        </w:rPr>
        <w:t>Hedef Kartı Şablonu</w:t>
      </w:r>
      <w:r w:rsidR="00D04F40">
        <w:rPr>
          <w:b/>
          <w:bCs/>
          <w:sz w:val="20"/>
          <w:szCs w:val="20"/>
        </w:rPr>
        <w:t>-9</w:t>
      </w:r>
    </w:p>
    <w:tbl>
      <w:tblPr>
        <w:tblStyle w:val="OrtaGlgeleme1-Vurgu2"/>
        <w:tblW w:w="14645" w:type="dxa"/>
        <w:tblInd w:w="108" w:type="dxa"/>
        <w:tblLayout w:type="fixed"/>
        <w:tblLook w:val="04A0" w:firstRow="1" w:lastRow="0" w:firstColumn="1" w:lastColumn="0" w:noHBand="0" w:noVBand="1"/>
      </w:tblPr>
      <w:tblGrid>
        <w:gridCol w:w="600"/>
        <w:gridCol w:w="3000"/>
        <w:gridCol w:w="2640"/>
        <w:gridCol w:w="720"/>
        <w:gridCol w:w="1320"/>
        <w:gridCol w:w="600"/>
        <w:gridCol w:w="600"/>
        <w:gridCol w:w="600"/>
        <w:gridCol w:w="600"/>
        <w:gridCol w:w="480"/>
        <w:gridCol w:w="1080"/>
        <w:gridCol w:w="960"/>
        <w:gridCol w:w="720"/>
        <w:gridCol w:w="725"/>
      </w:tblGrid>
      <w:tr w:rsidR="00234136" w:rsidRPr="005272C4" w14:paraId="1E577EB0" w14:textId="77777777" w:rsidTr="002C3FA1">
        <w:trPr>
          <w:cnfStyle w:val="100000000000" w:firstRow="1" w:lastRow="0" w:firstColumn="0" w:lastColumn="0" w:oddVBand="0" w:evenVBand="0" w:oddHBand="0"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60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hideMark/>
          </w:tcPr>
          <w:p w14:paraId="2C3AC0D8" w14:textId="77777777" w:rsidR="00234136" w:rsidRPr="003056B0" w:rsidRDefault="00234136" w:rsidP="00D97657">
            <w:pPr>
              <w:spacing w:line="192" w:lineRule="auto"/>
              <w:ind w:left="-113" w:right="-113"/>
              <w:jc w:val="center"/>
              <w:rPr>
                <w:b w:val="0"/>
                <w:iCs/>
              </w:rPr>
            </w:pPr>
            <w:r w:rsidRPr="003056B0">
              <w:rPr>
                <w:b w:val="0"/>
                <w:iCs/>
              </w:rPr>
              <w:t>2018-2022</w:t>
            </w:r>
          </w:p>
          <w:p w14:paraId="6504F3BC" w14:textId="77777777" w:rsidR="00234136" w:rsidRPr="005272C4" w:rsidRDefault="00234136" w:rsidP="00D97657">
            <w:pPr>
              <w:spacing w:line="192" w:lineRule="auto"/>
              <w:ind w:left="-113" w:right="-113"/>
              <w:jc w:val="center"/>
              <w:rPr>
                <w:b w:val="0"/>
                <w:iCs/>
              </w:rPr>
            </w:pPr>
            <w:r w:rsidRPr="003056B0">
              <w:rPr>
                <w:b w:val="0"/>
                <w:iCs/>
              </w:rPr>
              <w:t>Stratejik</w:t>
            </w:r>
            <w:r w:rsidRPr="005272C4">
              <w:rPr>
                <w:iCs/>
              </w:rPr>
              <w:t xml:space="preserve"> </w:t>
            </w:r>
            <w:r w:rsidRPr="003056B0">
              <w:rPr>
                <w:b w:val="0"/>
                <w:iCs/>
              </w:rPr>
              <w:t>Plan</w:t>
            </w:r>
          </w:p>
        </w:tc>
        <w:tc>
          <w:tcPr>
            <w:tcW w:w="300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0A076843" w14:textId="77777777" w:rsidR="00234136" w:rsidRPr="005272C4" w:rsidRDefault="00234136" w:rsidP="001166D6">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2</w:t>
            </w:r>
          </w:p>
        </w:tc>
        <w:tc>
          <w:tcPr>
            <w:tcW w:w="11045"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59379A92" w14:textId="77777777" w:rsidR="00D97657" w:rsidRDefault="00234136" w:rsidP="001166D6">
            <w:pPr>
              <w:jc w:val="center"/>
              <w:cnfStyle w:val="100000000000" w:firstRow="1" w:lastRow="0" w:firstColumn="0" w:lastColumn="0" w:oddVBand="0" w:evenVBand="0" w:oddHBand="0" w:evenHBand="0" w:firstRowFirstColumn="0" w:firstRowLastColumn="0" w:lastRowFirstColumn="0" w:lastRowLastColumn="0"/>
            </w:pPr>
            <w:r w:rsidRPr="00B43E7D">
              <w:t xml:space="preserve">BİLGİYİ ÜRETEN VE YAYAN BİR ÜNİVERSİTE OLARAK, TOPLUMUN İHTİYACI OLAN ALANLARDA, ULUSAL VE ULUSLARARASI DÜZEYDE KABUL GÖRMÜŞ </w:t>
            </w:r>
          </w:p>
          <w:p w14:paraId="4531B0C6" w14:textId="77777777" w:rsidR="00234136" w:rsidRPr="005272C4" w:rsidRDefault="00234136" w:rsidP="001166D6">
            <w:pPr>
              <w:jc w:val="center"/>
              <w:cnfStyle w:val="100000000000" w:firstRow="1" w:lastRow="0" w:firstColumn="0" w:lastColumn="0" w:oddVBand="0" w:evenVBand="0" w:oddHBand="0" w:evenHBand="0" w:firstRowFirstColumn="0" w:firstRowLastColumn="0" w:lastRowFirstColumn="0" w:lastRowLastColumn="0"/>
              <w:rPr>
                <w:b w:val="0"/>
              </w:rPr>
            </w:pPr>
            <w:r w:rsidRPr="00B43E7D">
              <w:t>ARAŞTIRMA VE YAYINLAR YAPMAK</w:t>
            </w:r>
            <w:r>
              <w:t>.</w:t>
            </w:r>
          </w:p>
        </w:tc>
      </w:tr>
      <w:tr w:rsidR="00234136" w:rsidRPr="005272C4" w14:paraId="3E01D471" w14:textId="77777777" w:rsidTr="002C3FA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bottom w:val="single" w:sz="8" w:space="0" w:color="CF4655" w:themeColor="accent2" w:themeTint="BF"/>
            </w:tcBorders>
            <w:hideMark/>
          </w:tcPr>
          <w:p w14:paraId="1DA3E8DA" w14:textId="77777777" w:rsidR="00234136" w:rsidRPr="005272C4" w:rsidRDefault="00234136" w:rsidP="001166D6">
            <w:pPr>
              <w:ind w:left="-108" w:right="-109"/>
              <w:jc w:val="center"/>
              <w:rPr>
                <w:b w:val="0"/>
                <w:iCs/>
              </w:rPr>
            </w:pPr>
          </w:p>
        </w:tc>
        <w:tc>
          <w:tcPr>
            <w:tcW w:w="3000" w:type="dxa"/>
            <w:tcBorders>
              <w:top w:val="single" w:sz="8" w:space="0" w:color="FFFFFF" w:themeColor="background1"/>
              <w:bottom w:val="single" w:sz="8" w:space="0" w:color="CF4655" w:themeColor="accent2" w:themeTint="BF"/>
            </w:tcBorders>
            <w:noWrap/>
            <w:vAlign w:val="center"/>
            <w:hideMark/>
          </w:tcPr>
          <w:p w14:paraId="3428AE8A" w14:textId="77777777" w:rsidR="00234136" w:rsidRPr="005272C4" w:rsidRDefault="00234136" w:rsidP="001166D6">
            <w:pPr>
              <w:jc w:val="center"/>
              <w:cnfStyle w:val="000000100000" w:firstRow="0" w:lastRow="0" w:firstColumn="0" w:lastColumn="0" w:oddVBand="0" w:evenVBand="0" w:oddHBand="1" w:evenHBand="0" w:firstRowFirstColumn="0" w:firstRowLastColumn="0" w:lastRowFirstColumn="0" w:lastRowLastColumn="0"/>
              <w:rPr>
                <w:b/>
                <w:iCs/>
              </w:rPr>
            </w:pPr>
            <w:r>
              <w:rPr>
                <w:b/>
                <w:iCs/>
              </w:rPr>
              <w:t>Hedef 1</w:t>
            </w:r>
          </w:p>
        </w:tc>
        <w:tc>
          <w:tcPr>
            <w:tcW w:w="11045"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17BCB894" w14:textId="77777777" w:rsidR="00234136" w:rsidRPr="005272C4" w:rsidRDefault="00234136" w:rsidP="001166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582AFC">
              <w:rPr>
                <w:b/>
              </w:rPr>
              <w:t>Ulusal ve uluslararası yayınların nitelik ve nicelik açısından iyileştirilmesi.</w:t>
            </w:r>
          </w:p>
        </w:tc>
      </w:tr>
      <w:tr w:rsidR="00576CB3" w:rsidRPr="00F30137" w14:paraId="10B3E619" w14:textId="77777777" w:rsidTr="002C3FA1">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noWrap/>
            <w:vAlign w:val="center"/>
            <w:hideMark/>
          </w:tcPr>
          <w:p w14:paraId="673FC23F" w14:textId="77777777" w:rsidR="00234136" w:rsidRPr="0023016D" w:rsidRDefault="00234136" w:rsidP="001166D6">
            <w:pPr>
              <w:ind w:left="-108" w:right="-109"/>
              <w:jc w:val="center"/>
              <w:rPr>
                <w:iCs/>
                <w:sz w:val="22"/>
                <w:szCs w:val="22"/>
              </w:rPr>
            </w:pPr>
            <w:r w:rsidRPr="0023016D">
              <w:rPr>
                <w:iCs/>
                <w:sz w:val="22"/>
                <w:szCs w:val="22"/>
              </w:rPr>
              <w:t xml:space="preserve"> No</w:t>
            </w:r>
          </w:p>
        </w:tc>
        <w:tc>
          <w:tcPr>
            <w:tcW w:w="3000" w:type="dxa"/>
            <w:vMerge w:val="restart"/>
            <w:tcBorders>
              <w:left w:val="dashed" w:sz="4" w:space="0" w:color="9F2936" w:themeColor="accent2"/>
              <w:right w:val="thinThickMediumGap" w:sz="12" w:space="0" w:color="761E28" w:themeColor="accent2" w:themeShade="BF"/>
            </w:tcBorders>
            <w:noWrap/>
            <w:vAlign w:val="center"/>
            <w:hideMark/>
          </w:tcPr>
          <w:p w14:paraId="140BEADE" w14:textId="77777777" w:rsidR="00234136" w:rsidRPr="0023016D" w:rsidRDefault="00234136"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Strateji</w:t>
            </w:r>
          </w:p>
        </w:tc>
        <w:tc>
          <w:tcPr>
            <w:tcW w:w="264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83E036B" w14:textId="77777777" w:rsidR="00234136" w:rsidRPr="0023016D" w:rsidRDefault="00234136"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 xml:space="preserve">Performans </w:t>
            </w:r>
          </w:p>
          <w:p w14:paraId="6E15DF42" w14:textId="77777777" w:rsidR="00234136" w:rsidRPr="0023016D" w:rsidRDefault="00234136"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vAlign w:val="center"/>
          </w:tcPr>
          <w:p w14:paraId="5822DA71" w14:textId="77777777" w:rsidR="00234136" w:rsidRPr="0023016D" w:rsidRDefault="00234136" w:rsidP="001166D6">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 xml:space="preserve">Hedefe Etkisi </w:t>
            </w:r>
          </w:p>
          <w:p w14:paraId="4C22F771" w14:textId="77777777" w:rsidR="00234136" w:rsidRPr="0023016D" w:rsidRDefault="00234136" w:rsidP="001166D6">
            <w:pPr>
              <w:ind w:left="-107"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shd w:val="clear" w:color="auto" w:fill="FFFFFF" w:themeFill="background1"/>
            <w:noWrap/>
            <w:vAlign w:val="center"/>
            <w:hideMark/>
          </w:tcPr>
          <w:p w14:paraId="747B9472" w14:textId="77777777" w:rsidR="00234136" w:rsidRPr="0023016D" w:rsidRDefault="00234136" w:rsidP="001166D6">
            <w:pPr>
              <w:ind w:left="-122"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Plan Dönemi Başlangıç Değeri</w:t>
            </w:r>
          </w:p>
        </w:tc>
        <w:tc>
          <w:tcPr>
            <w:tcW w:w="288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43FAD6EB" w14:textId="77777777" w:rsidR="00234136" w:rsidRPr="0023016D" w:rsidRDefault="002C3FA1" w:rsidP="002C3FA1">
            <w:pPr>
              <w:ind w:left="-107" w:right="-109"/>
              <w:jc w:val="center"/>
              <w:cnfStyle w:val="000000010000" w:firstRow="0" w:lastRow="0" w:firstColumn="0" w:lastColumn="0" w:oddVBand="0" w:evenVBand="0" w:oddHBand="0" w:evenHBand="1" w:firstRowFirstColumn="0" w:firstRowLastColumn="0" w:lastRowFirstColumn="0" w:lastRowLastColumn="0"/>
              <w:rPr>
                <w:b/>
                <w:iCs/>
                <w:sz w:val="22"/>
                <w:szCs w:val="22"/>
              </w:rPr>
            </w:pPr>
            <w:r>
              <w:rPr>
                <w:b/>
                <w:iCs/>
                <w:sz w:val="22"/>
                <w:szCs w:val="22"/>
              </w:rPr>
              <w:t xml:space="preserve">Performans </w:t>
            </w:r>
            <w:proofErr w:type="spellStart"/>
            <w:r>
              <w:rPr>
                <w:b/>
                <w:iCs/>
                <w:sz w:val="22"/>
                <w:szCs w:val="22"/>
              </w:rPr>
              <w:t>Gös</w:t>
            </w:r>
            <w:proofErr w:type="spellEnd"/>
            <w:r>
              <w:rPr>
                <w:b/>
                <w:iCs/>
                <w:sz w:val="22"/>
                <w:szCs w:val="22"/>
              </w:rPr>
              <w:t xml:space="preserve">. </w:t>
            </w:r>
            <w:r w:rsidR="00234136" w:rsidRPr="0023016D">
              <w:rPr>
                <w:b/>
                <w:iCs/>
                <w:sz w:val="22"/>
                <w:szCs w:val="22"/>
              </w:rPr>
              <w:t>Hedef (Yıl)</w:t>
            </w:r>
          </w:p>
        </w:tc>
        <w:tc>
          <w:tcPr>
            <w:tcW w:w="1080" w:type="dxa"/>
            <w:vMerge w:val="restart"/>
            <w:tcBorders>
              <w:left w:val="thickThinMediumGap" w:sz="12" w:space="0" w:color="761E28" w:themeColor="accent2" w:themeShade="BF"/>
              <w:right w:val="dashed" w:sz="4" w:space="0" w:color="9F2936" w:themeColor="accent2"/>
            </w:tcBorders>
            <w:noWrap/>
            <w:vAlign w:val="center"/>
            <w:hideMark/>
          </w:tcPr>
          <w:p w14:paraId="0913D8CE" w14:textId="77777777" w:rsidR="00234136" w:rsidRPr="0023016D" w:rsidRDefault="00234136" w:rsidP="00576CB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Uygulayıcı</w:t>
            </w:r>
          </w:p>
          <w:p w14:paraId="59710BBC" w14:textId="77777777" w:rsidR="00234136" w:rsidRPr="0023016D" w:rsidRDefault="00234136" w:rsidP="00576CB3">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60DC0E47" w14:textId="77777777" w:rsidR="00234136" w:rsidRPr="0023016D" w:rsidRDefault="00234136"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751C919B" w14:textId="77777777" w:rsidR="00234136" w:rsidRPr="0023016D" w:rsidRDefault="00234136" w:rsidP="001166D6">
            <w:pPr>
              <w:ind w:left="-160"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İzleme Sıklığı</w:t>
            </w:r>
          </w:p>
        </w:tc>
        <w:tc>
          <w:tcPr>
            <w:tcW w:w="725" w:type="dxa"/>
            <w:vMerge w:val="restart"/>
            <w:tcBorders>
              <w:left w:val="dashed" w:sz="4" w:space="0" w:color="9F2936" w:themeColor="accent2"/>
              <w:right w:val="thickThinMediumGap" w:sz="24" w:space="0" w:color="761E28" w:themeColor="accent2" w:themeShade="BF"/>
            </w:tcBorders>
            <w:vAlign w:val="center"/>
          </w:tcPr>
          <w:p w14:paraId="640AE303" w14:textId="77777777" w:rsidR="00234136" w:rsidRPr="0023016D" w:rsidRDefault="00234136" w:rsidP="001166D6">
            <w:pPr>
              <w:ind w:left="-108"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23016D">
              <w:rPr>
                <w:b/>
                <w:iCs/>
                <w:sz w:val="22"/>
                <w:szCs w:val="22"/>
              </w:rPr>
              <w:t>Rapor Sıklığı</w:t>
            </w:r>
          </w:p>
        </w:tc>
      </w:tr>
      <w:tr w:rsidR="009F4E43" w:rsidRPr="00F30137" w14:paraId="7C8D8FE8" w14:textId="77777777" w:rsidTr="002C3FA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noWrap/>
            <w:vAlign w:val="center"/>
            <w:hideMark/>
          </w:tcPr>
          <w:p w14:paraId="608F1829" w14:textId="77777777" w:rsidR="00234136" w:rsidRPr="0023016D" w:rsidRDefault="00234136" w:rsidP="001166D6">
            <w:pPr>
              <w:ind w:left="-108" w:right="-109"/>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noWrap/>
            <w:vAlign w:val="center"/>
            <w:hideMark/>
          </w:tcPr>
          <w:p w14:paraId="6C9EB6E2" w14:textId="77777777" w:rsidR="00234136" w:rsidRPr="0023016D" w:rsidRDefault="00234136"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2640" w:type="dxa"/>
            <w:vMerge/>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1FDADBB6" w14:textId="77777777" w:rsidR="00234136" w:rsidRPr="0023016D" w:rsidRDefault="00234136"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2A2BA644" w14:textId="77777777" w:rsidR="00234136" w:rsidRPr="0023016D" w:rsidRDefault="00234136" w:rsidP="001166D6">
            <w:pPr>
              <w:ind w:left="-107"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67964DAD" w14:textId="77777777" w:rsidR="00234136" w:rsidRPr="0023016D" w:rsidRDefault="00234136" w:rsidP="001166D6">
            <w:pPr>
              <w:ind w:left="-12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0C2ED0EC" w14:textId="77777777" w:rsidR="00234136" w:rsidRPr="0023016D" w:rsidRDefault="00234136"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23016D">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7B11B6DC" w14:textId="77777777" w:rsidR="00234136" w:rsidRPr="0023016D" w:rsidRDefault="00234136"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23016D">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71A120E9" w14:textId="77777777" w:rsidR="00234136" w:rsidRPr="0023016D" w:rsidRDefault="00234136"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23016D">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shd w:val="clear" w:color="auto" w:fill="EFC2C6"/>
            <w:vAlign w:val="center"/>
          </w:tcPr>
          <w:p w14:paraId="4D7888C0" w14:textId="77777777" w:rsidR="00234136" w:rsidRPr="0023016D" w:rsidRDefault="00234136"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23016D">
              <w:rPr>
                <w:b/>
                <w:iCs/>
                <w:sz w:val="22"/>
                <w:szCs w:val="22"/>
              </w:rPr>
              <w:t>4.</w:t>
            </w:r>
          </w:p>
        </w:tc>
        <w:tc>
          <w:tcPr>
            <w:tcW w:w="480" w:type="dxa"/>
            <w:tcBorders>
              <w:top w:val="single" w:sz="8" w:space="0" w:color="CF4655" w:themeColor="accent2" w:themeTint="BF"/>
              <w:left w:val="dashed" w:sz="4" w:space="0" w:color="9F2936" w:themeColor="accent2"/>
              <w:right w:val="thickThinMediumGap" w:sz="12" w:space="0" w:color="761E28" w:themeColor="accent2" w:themeShade="BF"/>
            </w:tcBorders>
            <w:shd w:val="clear" w:color="auto" w:fill="EFC2C6"/>
            <w:vAlign w:val="center"/>
          </w:tcPr>
          <w:p w14:paraId="2422FC34" w14:textId="77777777" w:rsidR="00234136" w:rsidRPr="0023016D" w:rsidRDefault="00234136"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23016D">
              <w:rPr>
                <w:b/>
                <w:iCs/>
                <w:sz w:val="22"/>
                <w:szCs w:val="22"/>
              </w:rPr>
              <w:t>5.</w:t>
            </w:r>
          </w:p>
        </w:tc>
        <w:tc>
          <w:tcPr>
            <w:tcW w:w="1080" w:type="dxa"/>
            <w:vMerge/>
            <w:tcBorders>
              <w:left w:val="thickThinMediumGap" w:sz="12" w:space="0" w:color="761E28" w:themeColor="accent2" w:themeShade="BF"/>
              <w:right w:val="dashed" w:sz="4" w:space="0" w:color="9F2936" w:themeColor="accent2"/>
            </w:tcBorders>
            <w:noWrap/>
            <w:vAlign w:val="center"/>
            <w:hideMark/>
          </w:tcPr>
          <w:p w14:paraId="6D32112F" w14:textId="77777777" w:rsidR="00234136" w:rsidRPr="0023016D" w:rsidRDefault="00234136" w:rsidP="001166D6">
            <w:pPr>
              <w:ind w:left="-108" w:right="-4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34CA1E0D" w14:textId="77777777" w:rsidR="00234136" w:rsidRPr="0023016D" w:rsidRDefault="00234136" w:rsidP="001166D6">
            <w:pPr>
              <w:ind w:left="-52"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48EFBACE" w14:textId="77777777" w:rsidR="00234136" w:rsidRPr="0023016D" w:rsidRDefault="00234136" w:rsidP="001166D6">
            <w:pPr>
              <w:ind w:left="-160"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2FDE41C3" w14:textId="77777777" w:rsidR="00234136" w:rsidRPr="0023016D" w:rsidRDefault="00234136" w:rsidP="001166D6">
            <w:pPr>
              <w:ind w:left="-108"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F30137" w14:paraId="4B153F7B" w14:textId="77777777" w:rsidTr="002C3FA1">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noWrap/>
            <w:vAlign w:val="center"/>
            <w:hideMark/>
          </w:tcPr>
          <w:p w14:paraId="5DD6AEB7" w14:textId="77777777" w:rsidR="00576CB3" w:rsidRPr="0023016D" w:rsidRDefault="00E34B0C" w:rsidP="001166D6">
            <w:pPr>
              <w:ind w:left="-108" w:right="-85"/>
              <w:jc w:val="center"/>
              <w:rPr>
                <w:iCs/>
                <w:sz w:val="22"/>
                <w:szCs w:val="22"/>
              </w:rPr>
            </w:pPr>
            <w:r w:rsidRPr="0023016D">
              <w:rPr>
                <w:iCs/>
                <w:sz w:val="22"/>
                <w:szCs w:val="22"/>
              </w:rPr>
              <w:t xml:space="preserve"> </w:t>
            </w:r>
            <w:r w:rsidR="00576CB3" w:rsidRPr="0023016D">
              <w:rPr>
                <w:iCs/>
                <w:sz w:val="22"/>
                <w:szCs w:val="22"/>
              </w:rPr>
              <w:t>2.1.1</w:t>
            </w:r>
          </w:p>
        </w:tc>
        <w:tc>
          <w:tcPr>
            <w:tcW w:w="3000" w:type="dxa"/>
            <w:vMerge w:val="restart"/>
            <w:tcBorders>
              <w:left w:val="dashed" w:sz="4" w:space="0" w:color="9F2936" w:themeColor="accent2"/>
              <w:right w:val="thinThickMediumGap" w:sz="12" w:space="0" w:color="761E28" w:themeColor="accent2" w:themeShade="BF"/>
            </w:tcBorders>
            <w:noWrap/>
            <w:vAlign w:val="center"/>
            <w:hideMark/>
          </w:tcPr>
          <w:p w14:paraId="0FF99101" w14:textId="77777777" w:rsidR="00576CB3" w:rsidRPr="0023016D" w:rsidRDefault="00576CB3"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23016D">
              <w:rPr>
                <w:bCs/>
                <w:sz w:val="22"/>
                <w:szCs w:val="22"/>
              </w:rPr>
              <w:t>Ulusal ve Uluslararası Makale Yayın Desteğinin Teşvik edilmesi ve başarılı öğretim elemanlarının ödüllendirilmesi.</w:t>
            </w:r>
          </w:p>
        </w:tc>
        <w:tc>
          <w:tcPr>
            <w:tcW w:w="26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43C83C4" w14:textId="77777777" w:rsidR="00576CB3" w:rsidRPr="0023016D" w:rsidRDefault="00576CB3" w:rsidP="001166D6">
            <w:pPr>
              <w:tabs>
                <w:tab w:val="left" w:pos="132"/>
              </w:tabs>
              <w:ind w:left="-108" w:right="-108"/>
              <w:jc w:val="center"/>
              <w:cnfStyle w:val="000000010000" w:firstRow="0" w:lastRow="0" w:firstColumn="0" w:lastColumn="0" w:oddVBand="0" w:evenVBand="0" w:oddHBand="0" w:evenHBand="1" w:firstRowFirstColumn="0" w:firstRowLastColumn="0" w:lastRowFirstColumn="0" w:lastRowLastColumn="0"/>
              <w:rPr>
                <w:bCs/>
                <w:sz w:val="22"/>
                <w:szCs w:val="22"/>
              </w:rPr>
            </w:pPr>
            <w:r w:rsidRPr="0023016D">
              <w:rPr>
                <w:bCs/>
                <w:sz w:val="22"/>
                <w:szCs w:val="22"/>
              </w:rPr>
              <w:t xml:space="preserve">Ulusal ve Uluslararası </w:t>
            </w:r>
          </w:p>
          <w:p w14:paraId="5097DD14" w14:textId="77777777" w:rsidR="00576CB3" w:rsidRPr="0023016D" w:rsidRDefault="00576CB3" w:rsidP="00576CB3">
            <w:pPr>
              <w:tabs>
                <w:tab w:val="left" w:pos="132"/>
              </w:tabs>
              <w:ind w:left="-108" w:right="-108"/>
              <w:jc w:val="center"/>
              <w:cnfStyle w:val="000000010000" w:firstRow="0" w:lastRow="0" w:firstColumn="0" w:lastColumn="0" w:oddVBand="0" w:evenVBand="0" w:oddHBand="0" w:evenHBand="1" w:firstRowFirstColumn="0" w:firstRowLastColumn="0" w:lastRowFirstColumn="0" w:lastRowLastColumn="0"/>
              <w:rPr>
                <w:bCs/>
                <w:sz w:val="22"/>
                <w:szCs w:val="22"/>
              </w:rPr>
            </w:pPr>
            <w:r w:rsidRPr="0023016D">
              <w:rPr>
                <w:bCs/>
                <w:sz w:val="22"/>
                <w:szCs w:val="22"/>
              </w:rPr>
              <w:t>Yayınlanan makale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D09313D" w14:textId="77777777" w:rsidR="00576CB3" w:rsidRPr="0023016D" w:rsidRDefault="00576CB3"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14B2DD5C"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CE2D0FD"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4784717"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54BF447"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DE7271A"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7D3EC16"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noWrap/>
            <w:vAlign w:val="center"/>
          </w:tcPr>
          <w:p w14:paraId="3814C117"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Rektörlük</w:t>
            </w:r>
          </w:p>
          <w:p w14:paraId="0F405292"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Fakülte</w:t>
            </w:r>
          </w:p>
          <w:p w14:paraId="31AC5BE5"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YO/MYO</w:t>
            </w:r>
          </w:p>
          <w:p w14:paraId="3C4E2427"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Enstitü</w:t>
            </w:r>
          </w:p>
        </w:tc>
        <w:tc>
          <w:tcPr>
            <w:tcW w:w="960" w:type="dxa"/>
            <w:vMerge w:val="restart"/>
            <w:tcBorders>
              <w:left w:val="dashed" w:sz="4" w:space="0" w:color="9F2936" w:themeColor="accent2"/>
              <w:right w:val="dashed" w:sz="4" w:space="0" w:color="9F2936" w:themeColor="accent2"/>
            </w:tcBorders>
            <w:noWrap/>
            <w:vAlign w:val="center"/>
            <w:hideMark/>
          </w:tcPr>
          <w:p w14:paraId="1CCDBC58" w14:textId="77777777" w:rsidR="00576CB3" w:rsidRPr="0023016D" w:rsidRDefault="00576CB3"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Rektörlük</w:t>
            </w:r>
          </w:p>
        </w:tc>
        <w:tc>
          <w:tcPr>
            <w:tcW w:w="720" w:type="dxa"/>
            <w:vMerge w:val="restart"/>
            <w:tcBorders>
              <w:left w:val="dashed" w:sz="4" w:space="0" w:color="9F2936" w:themeColor="accent2"/>
              <w:right w:val="dashed" w:sz="4" w:space="0" w:color="9F2936" w:themeColor="accent2"/>
            </w:tcBorders>
            <w:vAlign w:val="center"/>
          </w:tcPr>
          <w:p w14:paraId="1BBF3D15"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vAlign w:val="center"/>
          </w:tcPr>
          <w:p w14:paraId="1297228D" w14:textId="77777777" w:rsidR="00576CB3" w:rsidRPr="0023016D" w:rsidRDefault="00576CB3" w:rsidP="001166D6">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6 Ay</w:t>
            </w:r>
          </w:p>
        </w:tc>
      </w:tr>
      <w:tr w:rsidR="009F4E43" w:rsidRPr="00F30137" w14:paraId="71AE55C7" w14:textId="77777777" w:rsidTr="002C3FA1">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noWrap/>
            <w:vAlign w:val="center"/>
            <w:hideMark/>
          </w:tcPr>
          <w:p w14:paraId="09313DBC" w14:textId="77777777" w:rsidR="00576CB3" w:rsidRPr="0023016D" w:rsidRDefault="00576CB3" w:rsidP="001166D6">
            <w:pPr>
              <w:ind w:left="-108" w:right="-109"/>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noWrap/>
            <w:vAlign w:val="center"/>
            <w:hideMark/>
          </w:tcPr>
          <w:p w14:paraId="411A05ED" w14:textId="77777777" w:rsidR="00576CB3" w:rsidRPr="0023016D" w:rsidRDefault="00576CB3"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26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1E622A8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Verilen Ödül Sayısı</w:t>
            </w:r>
            <w:r w:rsidR="00FA3E27">
              <w:rPr>
                <w:iCs/>
                <w:sz w:val="22"/>
                <w:szCs w:val="22"/>
              </w:rPr>
              <w:t>.</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3705E67E" w14:textId="77777777" w:rsidR="00576CB3" w:rsidRPr="0023016D" w:rsidRDefault="00576CB3" w:rsidP="001166D6">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78682FC2" w14:textId="77777777" w:rsidR="00576CB3" w:rsidRPr="0023016D" w:rsidRDefault="00576CB3" w:rsidP="001166D6">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FFD2A53"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E4D8DF1"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04B1D9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CBABE77"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43298CD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noWrap/>
            <w:vAlign w:val="center"/>
          </w:tcPr>
          <w:p w14:paraId="2C0CAAA9" w14:textId="77777777" w:rsidR="00576CB3" w:rsidRPr="0023016D" w:rsidRDefault="00576CB3" w:rsidP="00576CB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CFBE2B8" w14:textId="77777777" w:rsidR="00576CB3" w:rsidRPr="0023016D" w:rsidRDefault="00576CB3"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66359810"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31179B52" w14:textId="77777777" w:rsidR="00576CB3" w:rsidRPr="0023016D" w:rsidRDefault="00576CB3" w:rsidP="001166D6">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F30137" w14:paraId="773C8B31" w14:textId="77777777" w:rsidTr="002C3FA1">
        <w:trPr>
          <w:cnfStyle w:val="000000010000" w:firstRow="0" w:lastRow="0" w:firstColumn="0" w:lastColumn="0" w:oddVBand="0" w:evenVBand="0" w:oddHBand="0" w:evenHBand="1"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481DADF3" w14:textId="77777777" w:rsidR="00576CB3" w:rsidRPr="0023016D" w:rsidRDefault="00E34B0C" w:rsidP="001166D6">
            <w:pPr>
              <w:ind w:left="-108" w:right="-85"/>
              <w:jc w:val="center"/>
              <w:rPr>
                <w:iCs/>
                <w:sz w:val="22"/>
                <w:szCs w:val="22"/>
              </w:rPr>
            </w:pPr>
            <w:r w:rsidRPr="0023016D">
              <w:rPr>
                <w:iCs/>
                <w:sz w:val="22"/>
                <w:szCs w:val="22"/>
              </w:rPr>
              <w:t xml:space="preserve"> </w:t>
            </w:r>
            <w:r w:rsidR="00576CB3" w:rsidRPr="0023016D">
              <w:rPr>
                <w:iCs/>
                <w:sz w:val="22"/>
                <w:szCs w:val="22"/>
              </w:rPr>
              <w:t>2.1.2</w:t>
            </w:r>
          </w:p>
        </w:tc>
        <w:tc>
          <w:tcPr>
            <w:tcW w:w="300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35A72A74" w14:textId="77777777" w:rsidR="00576CB3" w:rsidRPr="0023016D" w:rsidRDefault="00576CB3"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23016D">
              <w:rPr>
                <w:sz w:val="22"/>
                <w:szCs w:val="22"/>
              </w:rPr>
              <w:t>Bölgenin gelişmeye açık yönlerini tespit edip bunlara uygun araştırmalar yapılması ve sonuçlarının çeşitli basın yayın organları yoluyla topluma duyurulması.</w:t>
            </w:r>
          </w:p>
        </w:tc>
        <w:tc>
          <w:tcPr>
            <w:tcW w:w="2640" w:type="dxa"/>
            <w:tcBorders>
              <w:left w:val="thinThickMediumGap" w:sz="12" w:space="0" w:color="761E28" w:themeColor="accent2" w:themeShade="BF"/>
              <w:right w:val="dashed" w:sz="4" w:space="0" w:color="9F2936" w:themeColor="accent2"/>
            </w:tcBorders>
            <w:shd w:val="clear" w:color="auto" w:fill="EFC2C6"/>
            <w:noWrap/>
            <w:vAlign w:val="center"/>
            <w:hideMark/>
          </w:tcPr>
          <w:p w14:paraId="6914828C" w14:textId="77777777" w:rsidR="00576CB3" w:rsidRPr="0023016D" w:rsidRDefault="00576CB3" w:rsidP="001166D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Bölgesel gelişmeye yönelik yapılan araştırma sayısı.</w:t>
            </w:r>
          </w:p>
        </w:tc>
        <w:tc>
          <w:tcPr>
            <w:tcW w:w="720" w:type="dxa"/>
            <w:tcBorders>
              <w:left w:val="dashed" w:sz="4" w:space="0" w:color="9F2936" w:themeColor="accent2"/>
              <w:right w:val="dashed" w:sz="4" w:space="0" w:color="9F2936" w:themeColor="accent2"/>
            </w:tcBorders>
            <w:shd w:val="clear" w:color="auto" w:fill="EFC2C6"/>
            <w:vAlign w:val="center"/>
          </w:tcPr>
          <w:p w14:paraId="52E12FF7"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23FA0148"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490FE5DF"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1F27721"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4DD0DBAB"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0880F2E"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EFC2C6"/>
            <w:vAlign w:val="center"/>
          </w:tcPr>
          <w:p w14:paraId="5EBB434E"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EFC2C6"/>
            <w:noWrap/>
            <w:vAlign w:val="center"/>
          </w:tcPr>
          <w:p w14:paraId="5112013E"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Rektörlük</w:t>
            </w:r>
          </w:p>
          <w:p w14:paraId="3AC695AB"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Fakülte</w:t>
            </w:r>
          </w:p>
          <w:p w14:paraId="6F689B68"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YO/MYO</w:t>
            </w:r>
          </w:p>
          <w:p w14:paraId="1B1EE044"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Enstitü</w:t>
            </w:r>
          </w:p>
          <w:p w14:paraId="0A8E515F"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Genel Sek.</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10D453A0" w14:textId="77777777" w:rsidR="00576CB3" w:rsidRPr="0023016D" w:rsidRDefault="00576CB3"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3C98D7C0"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EFC2C6"/>
            <w:vAlign w:val="center"/>
          </w:tcPr>
          <w:p w14:paraId="4E99A42F" w14:textId="77777777" w:rsidR="00576CB3" w:rsidRPr="0023016D" w:rsidRDefault="00576CB3" w:rsidP="001166D6">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6 Ay</w:t>
            </w:r>
          </w:p>
        </w:tc>
      </w:tr>
      <w:tr w:rsidR="009F4E43" w:rsidRPr="00F30137" w14:paraId="14B15818" w14:textId="77777777" w:rsidTr="002C3FA1">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68B4DB1F" w14:textId="77777777" w:rsidR="00576CB3" w:rsidRPr="0023016D" w:rsidRDefault="00576CB3" w:rsidP="001166D6">
            <w:pPr>
              <w:ind w:left="-108" w:right="-109"/>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7D472C12" w14:textId="77777777" w:rsidR="00576CB3" w:rsidRPr="0023016D" w:rsidRDefault="00576CB3"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p>
        </w:tc>
        <w:tc>
          <w:tcPr>
            <w:tcW w:w="2640" w:type="dxa"/>
            <w:tcBorders>
              <w:left w:val="thinThickMediumGap" w:sz="12" w:space="0" w:color="761E28" w:themeColor="accent2" w:themeShade="BF"/>
              <w:right w:val="dashed" w:sz="4" w:space="0" w:color="9F2936" w:themeColor="accent2"/>
            </w:tcBorders>
            <w:shd w:val="clear" w:color="auto" w:fill="EFC2C6"/>
            <w:noWrap/>
            <w:vAlign w:val="center"/>
            <w:hideMark/>
          </w:tcPr>
          <w:p w14:paraId="2E729963"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 xml:space="preserve">Yapılan yaygınlaştırma </w:t>
            </w:r>
          </w:p>
          <w:p w14:paraId="7D7345B3"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roofErr w:type="gramStart"/>
            <w:r w:rsidRPr="0023016D">
              <w:rPr>
                <w:iCs/>
                <w:sz w:val="22"/>
                <w:szCs w:val="22"/>
              </w:rPr>
              <w:t>faaliyet</w:t>
            </w:r>
            <w:proofErr w:type="gramEnd"/>
            <w:r w:rsidRPr="0023016D">
              <w:rPr>
                <w:iCs/>
                <w:sz w:val="22"/>
                <w:szCs w:val="22"/>
              </w:rPr>
              <w:t xml:space="preserve"> sayısı.</w:t>
            </w:r>
          </w:p>
        </w:tc>
        <w:tc>
          <w:tcPr>
            <w:tcW w:w="720" w:type="dxa"/>
            <w:tcBorders>
              <w:left w:val="dashed" w:sz="4" w:space="0" w:color="9F2936" w:themeColor="accent2"/>
              <w:right w:val="dashed" w:sz="4" w:space="0" w:color="9F2936" w:themeColor="accent2"/>
            </w:tcBorders>
            <w:shd w:val="clear" w:color="auto" w:fill="EFC2C6"/>
            <w:vAlign w:val="center"/>
          </w:tcPr>
          <w:p w14:paraId="4A45E2F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76209F73"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C9205CC"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8F5493C"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50772BE"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9C9A4BD"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EFC2C6"/>
            <w:vAlign w:val="center"/>
          </w:tcPr>
          <w:p w14:paraId="37C1A59A"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shd w:val="clear" w:color="auto" w:fill="EFC2C6"/>
            <w:noWrap/>
            <w:vAlign w:val="center"/>
          </w:tcPr>
          <w:p w14:paraId="1AFACE9A" w14:textId="77777777" w:rsidR="00576CB3" w:rsidRPr="0023016D" w:rsidRDefault="00576CB3" w:rsidP="00576CB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22D4B2A1" w14:textId="77777777" w:rsidR="00576CB3" w:rsidRPr="0023016D" w:rsidRDefault="00576CB3"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54D5854E"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shd w:val="clear" w:color="auto" w:fill="EFC2C6"/>
            <w:vAlign w:val="center"/>
          </w:tcPr>
          <w:p w14:paraId="1E67F1BB" w14:textId="77777777" w:rsidR="00576CB3" w:rsidRPr="0023016D" w:rsidRDefault="00576CB3" w:rsidP="001166D6">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F30137" w14:paraId="561C0B76" w14:textId="77777777" w:rsidTr="002C3FA1">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28D5D4B" w14:textId="77777777" w:rsidR="00576CB3" w:rsidRPr="0023016D" w:rsidRDefault="00E34B0C" w:rsidP="001166D6">
            <w:pPr>
              <w:ind w:left="-108" w:right="-85"/>
              <w:jc w:val="center"/>
              <w:rPr>
                <w:iCs/>
                <w:sz w:val="22"/>
                <w:szCs w:val="22"/>
              </w:rPr>
            </w:pPr>
            <w:r w:rsidRPr="0023016D">
              <w:rPr>
                <w:iCs/>
                <w:sz w:val="22"/>
                <w:szCs w:val="22"/>
              </w:rPr>
              <w:t xml:space="preserve"> </w:t>
            </w:r>
            <w:r w:rsidR="00576CB3" w:rsidRPr="0023016D">
              <w:rPr>
                <w:iCs/>
                <w:sz w:val="22"/>
                <w:szCs w:val="22"/>
              </w:rPr>
              <w:t>2.1.3</w:t>
            </w:r>
          </w:p>
        </w:tc>
        <w:tc>
          <w:tcPr>
            <w:tcW w:w="300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440F883" w14:textId="77777777" w:rsidR="00576CB3" w:rsidRPr="0023016D" w:rsidRDefault="00576CB3"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23016D">
              <w:rPr>
                <w:sz w:val="22"/>
                <w:szCs w:val="22"/>
              </w:rPr>
              <w:t>Üniversitemiz öğretim üyelerinin yurtdışında araştırma ve ders alma/verme imkanlarının arttırılması.</w:t>
            </w:r>
          </w:p>
        </w:tc>
        <w:tc>
          <w:tcPr>
            <w:tcW w:w="26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B8A9394"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Yurtdışında araştırma yapan öğretim üyesi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4E4C7460"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66195805"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552AD27"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FC99C3D"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47BBFBA"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A772E3E"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935DB1C"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tcPr>
          <w:p w14:paraId="0223B22B"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Rektörlük</w:t>
            </w:r>
          </w:p>
          <w:p w14:paraId="2E76CBCD"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Fakülte</w:t>
            </w:r>
          </w:p>
          <w:p w14:paraId="1E754973"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YO/MYO</w:t>
            </w:r>
          </w:p>
          <w:p w14:paraId="148F8052"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Enstitü</w:t>
            </w:r>
          </w:p>
          <w:p w14:paraId="603A7E76" w14:textId="77777777" w:rsidR="002C3FA1"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 xml:space="preserve">Dış </w:t>
            </w:r>
          </w:p>
          <w:p w14:paraId="3F12694E" w14:textId="77777777" w:rsidR="00576CB3" w:rsidRPr="0023016D" w:rsidRDefault="00576CB3" w:rsidP="00576CB3">
            <w:pPr>
              <w:ind w:left="-108"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23016D">
              <w:rPr>
                <w:iCs/>
                <w:sz w:val="22"/>
                <w:szCs w:val="22"/>
              </w:rPr>
              <w:t>İlişkiler 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405EB984" w14:textId="77777777" w:rsidR="00576CB3" w:rsidRPr="0023016D" w:rsidRDefault="00576CB3"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0CFFD12D"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4D08651E" w14:textId="77777777" w:rsidR="00576CB3" w:rsidRPr="0023016D" w:rsidRDefault="00576CB3" w:rsidP="001166D6">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6 Ay</w:t>
            </w:r>
          </w:p>
        </w:tc>
      </w:tr>
      <w:tr w:rsidR="009F4E43" w:rsidRPr="00F30137" w14:paraId="05E5EDE3" w14:textId="77777777" w:rsidTr="002C3FA1">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0CF0865C" w14:textId="77777777" w:rsidR="00576CB3" w:rsidRPr="0023016D" w:rsidRDefault="00576CB3" w:rsidP="001166D6">
            <w:pPr>
              <w:ind w:left="-108" w:right="-78"/>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025F3EC2" w14:textId="77777777" w:rsidR="00576CB3" w:rsidRPr="0023016D" w:rsidRDefault="00576CB3" w:rsidP="001166D6">
            <w:pPr>
              <w:autoSpaceDE w:val="0"/>
              <w:autoSpaceDN w:val="0"/>
              <w:adjustRightInd w:val="0"/>
              <w:ind w:firstLine="12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64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auto"/>
            <w:noWrap/>
            <w:vAlign w:val="center"/>
            <w:hideMark/>
          </w:tcPr>
          <w:p w14:paraId="1AF748F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 xml:space="preserve"> Yurtdışında ders alan</w:t>
            </w:r>
          </w:p>
          <w:p w14:paraId="1BB6A67E"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 xml:space="preserve"> </w:t>
            </w:r>
            <w:proofErr w:type="gramStart"/>
            <w:r w:rsidRPr="0023016D">
              <w:rPr>
                <w:iCs/>
                <w:sz w:val="22"/>
                <w:szCs w:val="22"/>
              </w:rPr>
              <w:t>öğretim</w:t>
            </w:r>
            <w:proofErr w:type="gramEnd"/>
            <w:r w:rsidRPr="0023016D">
              <w:rPr>
                <w:iCs/>
                <w:sz w:val="22"/>
                <w:szCs w:val="22"/>
              </w:rPr>
              <w:t xml:space="preserve"> üyesi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491DDED4"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19FA478E"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3197D293"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28762FE4"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5917F32D"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06D8EBC7"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48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auto"/>
            <w:vAlign w:val="center"/>
          </w:tcPr>
          <w:p w14:paraId="4AD9F062"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shd w:val="clear" w:color="auto" w:fill="EFC2C6"/>
            <w:noWrap/>
            <w:vAlign w:val="center"/>
          </w:tcPr>
          <w:p w14:paraId="25E7B732" w14:textId="77777777" w:rsidR="00576CB3" w:rsidRPr="0023016D" w:rsidRDefault="00576CB3" w:rsidP="00576CB3">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456BB99A" w14:textId="77777777" w:rsidR="00576CB3" w:rsidRPr="0023016D" w:rsidRDefault="00576CB3"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50BC2AE0"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shd w:val="clear" w:color="auto" w:fill="EFC2C6"/>
            <w:vAlign w:val="center"/>
          </w:tcPr>
          <w:p w14:paraId="5DC5BCB9" w14:textId="77777777" w:rsidR="00576CB3" w:rsidRPr="0023016D" w:rsidRDefault="00576CB3" w:rsidP="001166D6">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F30137" w14:paraId="7429C2D9" w14:textId="77777777" w:rsidTr="002C3FA1">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60E3C76C" w14:textId="77777777" w:rsidR="00576CB3" w:rsidRPr="0023016D" w:rsidRDefault="00576CB3" w:rsidP="001166D6">
            <w:pPr>
              <w:ind w:left="-108" w:right="-78"/>
              <w:jc w:val="center"/>
              <w:rPr>
                <w:iCs/>
                <w:sz w:val="22"/>
                <w:szCs w:val="22"/>
              </w:rPr>
            </w:pPr>
          </w:p>
        </w:tc>
        <w:tc>
          <w:tcPr>
            <w:tcW w:w="300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1D666FA6" w14:textId="77777777" w:rsidR="00576CB3" w:rsidRPr="0023016D" w:rsidRDefault="00576CB3" w:rsidP="001166D6">
            <w:pPr>
              <w:autoSpaceDE w:val="0"/>
              <w:autoSpaceDN w:val="0"/>
              <w:adjustRightInd w:val="0"/>
              <w:ind w:firstLine="12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264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auto"/>
            <w:noWrap/>
            <w:vAlign w:val="center"/>
            <w:hideMark/>
          </w:tcPr>
          <w:p w14:paraId="7DD5FEFB"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3016D">
              <w:rPr>
                <w:iCs/>
                <w:sz w:val="22"/>
                <w:szCs w:val="22"/>
              </w:rPr>
              <w:t xml:space="preserve">Yurtdışında ders veren </w:t>
            </w:r>
          </w:p>
          <w:p w14:paraId="15A3CE8F"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roofErr w:type="gramStart"/>
            <w:r w:rsidRPr="0023016D">
              <w:rPr>
                <w:iCs/>
                <w:sz w:val="22"/>
                <w:szCs w:val="22"/>
              </w:rPr>
              <w:t>öğretim</w:t>
            </w:r>
            <w:proofErr w:type="gramEnd"/>
            <w:r w:rsidRPr="0023016D">
              <w:rPr>
                <w:iCs/>
                <w:sz w:val="22"/>
                <w:szCs w:val="22"/>
              </w:rPr>
              <w:t xml:space="preserve"> üyesi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483802AA"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27CB0EDF"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3406560E"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72203724"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58F05B09"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17E144F5"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48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auto"/>
            <w:vAlign w:val="center"/>
          </w:tcPr>
          <w:p w14:paraId="381F38EE"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tcPr>
          <w:p w14:paraId="20D7D8B5" w14:textId="77777777" w:rsidR="00576CB3" w:rsidRPr="0023016D" w:rsidRDefault="00576CB3" w:rsidP="00576CB3">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13A14DDB" w14:textId="77777777" w:rsidR="00576CB3" w:rsidRPr="0023016D" w:rsidRDefault="00576CB3"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E348395" w14:textId="77777777" w:rsidR="00576CB3" w:rsidRPr="0023016D" w:rsidRDefault="00576CB3"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5"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2FA8A75F" w14:textId="77777777" w:rsidR="00576CB3" w:rsidRPr="0023016D" w:rsidRDefault="00576CB3" w:rsidP="001166D6">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F30137" w14:paraId="5CC767FD" w14:textId="77777777" w:rsidTr="002C3FA1">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60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0124E8C9" w14:textId="77777777" w:rsidR="00576CB3" w:rsidRPr="0023016D" w:rsidRDefault="00E34B0C" w:rsidP="001166D6">
            <w:pPr>
              <w:ind w:left="-108" w:right="-85"/>
              <w:jc w:val="center"/>
              <w:rPr>
                <w:iCs/>
                <w:sz w:val="22"/>
                <w:szCs w:val="22"/>
              </w:rPr>
            </w:pPr>
            <w:r w:rsidRPr="0023016D">
              <w:rPr>
                <w:iCs/>
                <w:sz w:val="22"/>
                <w:szCs w:val="22"/>
              </w:rPr>
              <w:t xml:space="preserve"> </w:t>
            </w:r>
            <w:r w:rsidR="00576CB3" w:rsidRPr="0023016D">
              <w:rPr>
                <w:iCs/>
                <w:sz w:val="22"/>
                <w:szCs w:val="22"/>
              </w:rPr>
              <w:t>2.1.4</w:t>
            </w:r>
          </w:p>
        </w:tc>
        <w:tc>
          <w:tcPr>
            <w:tcW w:w="300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00031481" w14:textId="77777777" w:rsidR="00576CB3" w:rsidRPr="0023016D" w:rsidRDefault="00576CB3"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23016D">
              <w:rPr>
                <w:sz w:val="22"/>
                <w:szCs w:val="22"/>
              </w:rPr>
              <w:t>Akademik personelin SCI-SSCI ve diğer uluslararası veri tabanlarına kayıtlı dergilerde yayın yapmada karşılaştıkları güçlüklerin tespiti ve giderilmesine yönelik kurumsal desteklerin sağlanması.</w:t>
            </w:r>
          </w:p>
        </w:tc>
        <w:tc>
          <w:tcPr>
            <w:tcW w:w="2640" w:type="dxa"/>
            <w:tcBorders>
              <w:left w:val="thinThickMediumGap" w:sz="12" w:space="0" w:color="761E28" w:themeColor="accent2" w:themeShade="BF"/>
              <w:right w:val="dashed" w:sz="4" w:space="0" w:color="9F2936" w:themeColor="accent2"/>
            </w:tcBorders>
            <w:shd w:val="clear" w:color="auto" w:fill="EFC2C6"/>
            <w:noWrap/>
            <w:vAlign w:val="center"/>
            <w:hideMark/>
          </w:tcPr>
          <w:p w14:paraId="11365629" w14:textId="77777777" w:rsidR="00FA3E27" w:rsidRDefault="00576CB3" w:rsidP="001166D6">
            <w:pPr>
              <w:jc w:val="center"/>
              <w:cnfStyle w:val="000000100000" w:firstRow="0" w:lastRow="0" w:firstColumn="0" w:lastColumn="0" w:oddVBand="0" w:evenVBand="0" w:oddHBand="1" w:evenHBand="0" w:firstRowFirstColumn="0" w:firstRowLastColumn="0" w:lastRowFirstColumn="0" w:lastRowLastColumn="0"/>
              <w:rPr>
                <w:sz w:val="22"/>
                <w:szCs w:val="22"/>
              </w:rPr>
            </w:pPr>
            <w:r w:rsidRPr="0023016D">
              <w:rPr>
                <w:sz w:val="22"/>
                <w:szCs w:val="22"/>
              </w:rPr>
              <w:t xml:space="preserve">Güçlüklerin tespitine yönelik yapılan </w:t>
            </w:r>
          </w:p>
          <w:p w14:paraId="6C9411D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gramStart"/>
            <w:r w:rsidRPr="0023016D">
              <w:rPr>
                <w:sz w:val="22"/>
                <w:szCs w:val="22"/>
              </w:rPr>
              <w:t>çalışma</w:t>
            </w:r>
            <w:proofErr w:type="gramEnd"/>
            <w:r w:rsidRPr="0023016D">
              <w:rPr>
                <w:sz w:val="22"/>
                <w:szCs w:val="22"/>
              </w:rPr>
              <w:t xml:space="preserve">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77D0F5A"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3C295D5"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AFAF7AD"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8FC85E2"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AA9075F"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18C79F0"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EFC2C6"/>
            <w:vAlign w:val="center"/>
          </w:tcPr>
          <w:p w14:paraId="652ECF64"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EFC2C6"/>
            <w:noWrap/>
            <w:vAlign w:val="center"/>
          </w:tcPr>
          <w:p w14:paraId="4FD71C0C" w14:textId="77777777" w:rsidR="00576CB3" w:rsidRPr="0023016D" w:rsidRDefault="00576CB3" w:rsidP="00576CB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Rektörlük</w:t>
            </w:r>
          </w:p>
          <w:p w14:paraId="0A5BE7B5" w14:textId="77777777" w:rsidR="00576CB3" w:rsidRPr="0023016D" w:rsidRDefault="00576CB3" w:rsidP="00576CB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Fakülte</w:t>
            </w:r>
          </w:p>
          <w:p w14:paraId="02D4BB16" w14:textId="77777777" w:rsidR="00576CB3" w:rsidRPr="0023016D" w:rsidRDefault="00576CB3" w:rsidP="00576CB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YO/MYO</w:t>
            </w:r>
          </w:p>
          <w:p w14:paraId="3619F48A" w14:textId="77777777" w:rsidR="00576CB3" w:rsidRPr="0023016D" w:rsidRDefault="00576CB3" w:rsidP="00576CB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1CC718CC" w14:textId="77777777" w:rsidR="00576CB3" w:rsidRPr="0023016D" w:rsidRDefault="00576CB3"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 xml:space="preserve">Rektörlük </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1D0EF93E" w14:textId="77777777" w:rsidR="00576CB3" w:rsidRPr="0023016D" w:rsidRDefault="00576CB3"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EFC2C6"/>
            <w:vAlign w:val="center"/>
          </w:tcPr>
          <w:p w14:paraId="627C7CAA" w14:textId="77777777" w:rsidR="00576CB3" w:rsidRPr="0023016D" w:rsidRDefault="00576CB3" w:rsidP="001166D6">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3016D">
              <w:rPr>
                <w:iCs/>
                <w:sz w:val="22"/>
                <w:szCs w:val="22"/>
              </w:rPr>
              <w:t>6 Ay</w:t>
            </w:r>
          </w:p>
        </w:tc>
      </w:tr>
      <w:tr w:rsidR="009F4E43" w:rsidRPr="00F30137" w14:paraId="4CF04DDF" w14:textId="77777777" w:rsidTr="002C3FA1">
        <w:trPr>
          <w:cnfStyle w:val="000000010000" w:firstRow="0" w:lastRow="0" w:firstColumn="0" w:lastColumn="0" w:oddVBand="0" w:evenVBand="0" w:oddHBand="0" w:evenHBand="1"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68ED33C4" w14:textId="77777777" w:rsidR="00234136" w:rsidRPr="00F30137" w:rsidRDefault="00234136" w:rsidP="001166D6">
            <w:pPr>
              <w:ind w:left="-108" w:right="-109"/>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6EE7E4C1" w14:textId="77777777" w:rsidR="00234136" w:rsidRPr="00F30137" w:rsidRDefault="00234136"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2640" w:type="dxa"/>
            <w:tcBorders>
              <w:left w:val="thinThickMediumGap" w:sz="12" w:space="0" w:color="761E28" w:themeColor="accent2" w:themeShade="BF"/>
              <w:right w:val="dashed" w:sz="4" w:space="0" w:color="9F2936" w:themeColor="accent2"/>
            </w:tcBorders>
            <w:shd w:val="clear" w:color="auto" w:fill="EFC2C6"/>
            <w:noWrap/>
            <w:vAlign w:val="center"/>
            <w:hideMark/>
          </w:tcPr>
          <w:p w14:paraId="513FB84C" w14:textId="77777777" w:rsidR="00234136" w:rsidRPr="0023016D" w:rsidRDefault="00234136" w:rsidP="001166D6">
            <w:pPr>
              <w:jc w:val="center"/>
              <w:cnfStyle w:val="000000010000" w:firstRow="0" w:lastRow="0" w:firstColumn="0" w:lastColumn="0" w:oddVBand="0" w:evenVBand="0" w:oddHBand="0" w:evenHBand="1" w:firstRowFirstColumn="0" w:firstRowLastColumn="0" w:lastRowFirstColumn="0" w:lastRowLastColumn="0"/>
              <w:rPr>
                <w:sz w:val="22"/>
                <w:szCs w:val="22"/>
              </w:rPr>
            </w:pPr>
            <w:r w:rsidRPr="0023016D">
              <w:rPr>
                <w:sz w:val="22"/>
                <w:szCs w:val="22"/>
              </w:rPr>
              <w:t>Desteğe yönelik</w:t>
            </w:r>
            <w:r w:rsidR="00FA3E27">
              <w:rPr>
                <w:sz w:val="22"/>
                <w:szCs w:val="22"/>
              </w:rPr>
              <w:t xml:space="preserve"> yapılan</w:t>
            </w:r>
            <w:r w:rsidRPr="0023016D">
              <w:rPr>
                <w:sz w:val="22"/>
                <w:szCs w:val="22"/>
              </w:rPr>
              <w:t xml:space="preserve"> </w:t>
            </w:r>
          </w:p>
          <w:p w14:paraId="148E22F0" w14:textId="77777777" w:rsidR="00234136" w:rsidRPr="0023016D" w:rsidRDefault="00234136" w:rsidP="001166D6">
            <w:pPr>
              <w:jc w:val="center"/>
              <w:cnfStyle w:val="000000010000" w:firstRow="0" w:lastRow="0" w:firstColumn="0" w:lastColumn="0" w:oddVBand="0" w:evenVBand="0" w:oddHBand="0" w:evenHBand="1" w:firstRowFirstColumn="0" w:firstRowLastColumn="0" w:lastRowFirstColumn="0" w:lastRowLastColumn="0"/>
              <w:rPr>
                <w:sz w:val="22"/>
                <w:szCs w:val="22"/>
              </w:rPr>
            </w:pPr>
            <w:proofErr w:type="gramStart"/>
            <w:r w:rsidRPr="0023016D">
              <w:rPr>
                <w:sz w:val="22"/>
                <w:szCs w:val="22"/>
              </w:rPr>
              <w:t>uygulama</w:t>
            </w:r>
            <w:proofErr w:type="gramEnd"/>
            <w:r w:rsidRPr="0023016D">
              <w:rPr>
                <w:sz w:val="22"/>
                <w:szCs w:val="22"/>
              </w:rPr>
              <w:t xml:space="preserve"> sayısı.</w:t>
            </w:r>
          </w:p>
        </w:tc>
        <w:tc>
          <w:tcPr>
            <w:tcW w:w="720" w:type="dxa"/>
            <w:tcBorders>
              <w:left w:val="dashed" w:sz="4" w:space="0" w:color="9F2936" w:themeColor="accent2"/>
              <w:right w:val="dashed" w:sz="4" w:space="0" w:color="9F2936" w:themeColor="accent2"/>
            </w:tcBorders>
            <w:shd w:val="clear" w:color="auto" w:fill="EFC2C6"/>
            <w:vAlign w:val="center"/>
          </w:tcPr>
          <w:p w14:paraId="2BDF172C" w14:textId="77777777" w:rsidR="00234136" w:rsidRPr="0023016D" w:rsidRDefault="00234136"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2888BF7D" w14:textId="77777777" w:rsidR="00234136" w:rsidRPr="0023016D" w:rsidRDefault="00234136"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126E359" w14:textId="77777777" w:rsidR="00234136" w:rsidRPr="003056B0" w:rsidRDefault="00234136" w:rsidP="001166D6">
            <w:pPr>
              <w:jc w:val="center"/>
              <w:cnfStyle w:val="000000010000" w:firstRow="0" w:lastRow="0" w:firstColumn="0" w:lastColumn="0" w:oddVBand="0" w:evenVBand="0" w:oddHBand="0" w:evenHBand="1" w:firstRowFirstColumn="0" w:firstRowLastColumn="0" w:lastRowFirstColumn="0" w:lastRowLastColumn="0"/>
              <w:rPr>
                <w:i/>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BEC8500" w14:textId="77777777" w:rsidR="00234136" w:rsidRPr="003056B0" w:rsidRDefault="00234136" w:rsidP="001166D6">
            <w:pPr>
              <w:jc w:val="center"/>
              <w:cnfStyle w:val="000000010000" w:firstRow="0" w:lastRow="0" w:firstColumn="0" w:lastColumn="0" w:oddVBand="0" w:evenVBand="0" w:oddHBand="0" w:evenHBand="1" w:firstRowFirstColumn="0" w:firstRowLastColumn="0" w:lastRowFirstColumn="0" w:lastRowLastColumn="0"/>
              <w:rPr>
                <w:i/>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BB74FA0" w14:textId="77777777" w:rsidR="00234136" w:rsidRPr="003056B0" w:rsidRDefault="00234136" w:rsidP="001166D6">
            <w:pPr>
              <w:jc w:val="center"/>
              <w:cnfStyle w:val="000000010000" w:firstRow="0" w:lastRow="0" w:firstColumn="0" w:lastColumn="0" w:oddVBand="0" w:evenVBand="0" w:oddHBand="0" w:evenHBand="1" w:firstRowFirstColumn="0" w:firstRowLastColumn="0" w:lastRowFirstColumn="0" w:lastRowLastColumn="0"/>
              <w:rPr>
                <w:i/>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276AC6D" w14:textId="77777777" w:rsidR="00234136" w:rsidRPr="00F30137" w:rsidRDefault="00234136"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480" w:type="dxa"/>
            <w:tcBorders>
              <w:left w:val="dashed" w:sz="4" w:space="0" w:color="9F2936" w:themeColor="accent2"/>
              <w:right w:val="thickThinMediumGap" w:sz="12" w:space="0" w:color="761E28" w:themeColor="accent2" w:themeShade="BF"/>
            </w:tcBorders>
            <w:shd w:val="clear" w:color="auto" w:fill="EFC2C6"/>
            <w:vAlign w:val="center"/>
          </w:tcPr>
          <w:p w14:paraId="4DC1C2D0" w14:textId="77777777" w:rsidR="00234136" w:rsidRPr="00F30137" w:rsidRDefault="00234136"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shd w:val="clear" w:color="auto" w:fill="EFC2C6"/>
            <w:noWrap/>
            <w:vAlign w:val="center"/>
          </w:tcPr>
          <w:p w14:paraId="1D5B9116" w14:textId="77777777" w:rsidR="00234136" w:rsidRPr="00F30137" w:rsidRDefault="00234136" w:rsidP="001166D6">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5CD9C591" w14:textId="77777777" w:rsidR="00234136" w:rsidRPr="00F30137" w:rsidRDefault="00234136"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297D3DF1" w14:textId="77777777" w:rsidR="00234136" w:rsidRPr="00F30137" w:rsidRDefault="00234136"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shd w:val="clear" w:color="auto" w:fill="EFC2C6"/>
            <w:vAlign w:val="center"/>
          </w:tcPr>
          <w:p w14:paraId="44BE2077" w14:textId="77777777" w:rsidR="00234136" w:rsidRPr="00F30137" w:rsidRDefault="00234136" w:rsidP="001166D6">
            <w:pPr>
              <w:ind w:left="-108" w:right="-70"/>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F30137" w14:paraId="75A855E4" w14:textId="77777777" w:rsidTr="002C3FA1">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00" w:type="dxa"/>
            <w:vMerge/>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39E83948" w14:textId="77777777" w:rsidR="00234136" w:rsidRPr="00F30137" w:rsidRDefault="00234136" w:rsidP="001166D6">
            <w:pPr>
              <w:ind w:left="-108" w:right="-109"/>
              <w:jc w:val="center"/>
              <w:rPr>
                <w:iCs/>
                <w:sz w:val="22"/>
                <w:szCs w:val="22"/>
              </w:rPr>
            </w:pPr>
          </w:p>
        </w:tc>
        <w:tc>
          <w:tcPr>
            <w:tcW w:w="3000" w:type="dxa"/>
            <w:vMerge/>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1CEA4DC2" w14:textId="77777777" w:rsidR="00234136" w:rsidRPr="00F30137" w:rsidRDefault="00234136"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64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63B5D3B5" w14:textId="77777777" w:rsidR="00234136" w:rsidRPr="0023016D" w:rsidRDefault="00234136" w:rsidP="003056B0">
            <w:pPr>
              <w:ind w:left="-108" w:right="-108"/>
              <w:jc w:val="center"/>
              <w:cnfStyle w:val="000000100000" w:firstRow="0" w:lastRow="0" w:firstColumn="0" w:lastColumn="0" w:oddVBand="0" w:evenVBand="0" w:oddHBand="1" w:evenHBand="0" w:firstRowFirstColumn="0" w:firstRowLastColumn="0" w:lastRowFirstColumn="0" w:lastRowLastColumn="0"/>
              <w:rPr>
                <w:sz w:val="22"/>
                <w:szCs w:val="22"/>
              </w:rPr>
            </w:pPr>
            <w:r w:rsidRPr="0023016D">
              <w:rPr>
                <w:sz w:val="22"/>
                <w:szCs w:val="22"/>
              </w:rPr>
              <w:t>Akademik personelin ulusla</w:t>
            </w:r>
            <w:r w:rsidR="003056B0" w:rsidRPr="0023016D">
              <w:rPr>
                <w:sz w:val="22"/>
                <w:szCs w:val="22"/>
              </w:rPr>
              <w:t xml:space="preserve">rarası veri tabanlarına kayıtlı </w:t>
            </w:r>
            <w:r w:rsidRPr="0023016D">
              <w:rPr>
                <w:sz w:val="22"/>
                <w:szCs w:val="22"/>
              </w:rPr>
              <w:t>dergilerde yaptıkları yayın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5187A47D" w14:textId="77777777" w:rsidR="00234136" w:rsidRPr="0023016D" w:rsidRDefault="00234136"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5BBE322A" w14:textId="77777777" w:rsidR="00234136" w:rsidRPr="0023016D" w:rsidRDefault="00234136"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2A975E89" w14:textId="77777777" w:rsidR="00234136" w:rsidRPr="003056B0" w:rsidRDefault="00234136" w:rsidP="001166D6">
            <w:pPr>
              <w:jc w:val="center"/>
              <w:cnfStyle w:val="000000100000" w:firstRow="0" w:lastRow="0" w:firstColumn="0" w:lastColumn="0" w:oddVBand="0" w:evenVBand="0" w:oddHBand="1" w:evenHBand="0" w:firstRowFirstColumn="0" w:firstRowLastColumn="0" w:lastRowFirstColumn="0" w:lastRowLastColumn="0"/>
              <w:rPr>
                <w:i/>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C12691E" w14:textId="77777777" w:rsidR="00234136" w:rsidRPr="003056B0" w:rsidRDefault="00234136" w:rsidP="001166D6">
            <w:pPr>
              <w:jc w:val="center"/>
              <w:cnfStyle w:val="000000100000" w:firstRow="0" w:lastRow="0" w:firstColumn="0" w:lastColumn="0" w:oddVBand="0" w:evenVBand="0" w:oddHBand="1" w:evenHBand="0" w:firstRowFirstColumn="0" w:firstRowLastColumn="0" w:lastRowFirstColumn="0" w:lastRowLastColumn="0"/>
              <w:rPr>
                <w:i/>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95751FB" w14:textId="77777777" w:rsidR="00234136" w:rsidRPr="003056B0" w:rsidRDefault="00234136" w:rsidP="001166D6">
            <w:pPr>
              <w:jc w:val="center"/>
              <w:cnfStyle w:val="000000100000" w:firstRow="0" w:lastRow="0" w:firstColumn="0" w:lastColumn="0" w:oddVBand="0" w:evenVBand="0" w:oddHBand="1" w:evenHBand="0" w:firstRowFirstColumn="0" w:firstRowLastColumn="0" w:lastRowFirstColumn="0" w:lastRowLastColumn="0"/>
              <w:rPr>
                <w:i/>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5F0D8DB" w14:textId="77777777" w:rsidR="00234136" w:rsidRPr="00F30137" w:rsidRDefault="00234136"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48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63BC3F1F" w14:textId="77777777" w:rsidR="00234136" w:rsidRPr="00F30137" w:rsidRDefault="00234136"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47CE61E0" w14:textId="77777777" w:rsidR="00234136" w:rsidRPr="00F30137" w:rsidRDefault="00234136" w:rsidP="001166D6">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538DB181" w14:textId="77777777" w:rsidR="00234136" w:rsidRPr="00F30137" w:rsidRDefault="00234136"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DDF879D" w14:textId="77777777" w:rsidR="00234136" w:rsidRPr="00F30137" w:rsidRDefault="00234136"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03628581" w14:textId="77777777" w:rsidR="00234136" w:rsidRPr="00F30137" w:rsidRDefault="00234136" w:rsidP="001166D6">
            <w:pPr>
              <w:ind w:left="-108" w:right="-70"/>
              <w:jc w:val="center"/>
              <w:cnfStyle w:val="000000100000" w:firstRow="0" w:lastRow="0" w:firstColumn="0" w:lastColumn="0" w:oddVBand="0" w:evenVBand="0" w:oddHBand="1" w:evenHBand="0" w:firstRowFirstColumn="0" w:firstRowLastColumn="0" w:lastRowFirstColumn="0" w:lastRowLastColumn="0"/>
              <w:rPr>
                <w:iCs/>
                <w:sz w:val="22"/>
                <w:szCs w:val="22"/>
              </w:rPr>
            </w:pPr>
          </w:p>
        </w:tc>
      </w:tr>
    </w:tbl>
    <w:p w14:paraId="55F3F63A" w14:textId="77777777" w:rsidR="005F72C7" w:rsidRDefault="00A465C2" w:rsidP="0094523A">
      <w:pPr>
        <w:tabs>
          <w:tab w:val="left" w:pos="360"/>
        </w:tabs>
        <w:ind w:left="-120"/>
      </w:pPr>
      <w:r>
        <w:rPr>
          <w:b/>
          <w:bCs/>
          <w:noProof/>
          <w:sz w:val="20"/>
          <w:szCs w:val="20"/>
        </w:rPr>
        <mc:AlternateContent>
          <mc:Choice Requires="wps">
            <w:drawing>
              <wp:anchor distT="0" distB="0" distL="114300" distR="114300" simplePos="0" relativeHeight="252512256" behindDoc="0" locked="0" layoutInCell="1" allowOverlap="1" wp14:anchorId="5CEAA111" wp14:editId="3031F1ED">
                <wp:simplePos x="0" y="0"/>
                <wp:positionH relativeFrom="column">
                  <wp:posOffset>-533400</wp:posOffset>
                </wp:positionH>
                <wp:positionV relativeFrom="paragraph">
                  <wp:posOffset>248285</wp:posOffset>
                </wp:positionV>
                <wp:extent cx="396240" cy="396240"/>
                <wp:effectExtent l="47625" t="48260" r="51435" b="50800"/>
                <wp:wrapNone/>
                <wp:docPr id="1258" name="AutoShape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5C8CBE"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45</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EAA111" id="AutoShape 1121" o:spid="_x0000_s1036" type="#_x0000_t58" style="position:absolute;left:0;text-align:left;margin-left:-42pt;margin-top:19.55pt;width:31.2pt;height:31.2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dVgIAAOU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" fillcolor="white [3201]" strokecolor="#9f2936 [3205]" strokeweight="3pt">
                <v:stroke linestyle="thickThin"/>
                <v:shadow color="#868686"/>
                <v:textbox inset=".07619mm,.03811mm,.07619mm,.03811mm">
                  <w:txbxContent>
                    <w:p w14:paraId="615C8CBE"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45</w:t>
                      </w:r>
                    </w:p>
                  </w:txbxContent>
                </v:textbox>
              </v:shape>
            </w:pict>
          </mc:Fallback>
        </mc:AlternateContent>
      </w:r>
      <w:r w:rsidR="007A2F3B">
        <w:rPr>
          <w:b/>
          <w:bCs/>
          <w:noProof/>
          <w:sz w:val="20"/>
          <w:szCs w:val="20"/>
        </w:rPr>
        <w:drawing>
          <wp:anchor distT="0" distB="0" distL="114300" distR="114300" simplePos="0" relativeHeight="251608064" behindDoc="1" locked="0" layoutInCell="1" allowOverlap="1" wp14:anchorId="071AE865" wp14:editId="2E520F42">
            <wp:simplePos x="0" y="0"/>
            <wp:positionH relativeFrom="column">
              <wp:posOffset>-76200</wp:posOffset>
            </wp:positionH>
            <wp:positionV relativeFrom="paragraph">
              <wp:posOffset>6015701</wp:posOffset>
            </wp:positionV>
            <wp:extent cx="9718716" cy="700645"/>
            <wp:effectExtent l="19050" t="0" r="0" b="0"/>
            <wp:wrapNone/>
            <wp:docPr id="43" name="Resim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9"/>
                    <a:srcRect/>
                    <a:stretch>
                      <a:fillRect/>
                    </a:stretch>
                  </pic:blipFill>
                  <pic:spPr bwMode="auto">
                    <a:xfrm>
                      <a:off x="0" y="0"/>
                      <a:ext cx="9718716" cy="700645"/>
                    </a:xfrm>
                    <a:prstGeom prst="rect">
                      <a:avLst/>
                    </a:prstGeom>
                    <a:noFill/>
                  </pic:spPr>
                </pic:pic>
              </a:graphicData>
            </a:graphic>
          </wp:anchor>
        </w:drawing>
      </w:r>
      <w:r w:rsidR="00B43E7D">
        <w:rPr>
          <w:b/>
          <w:bCs/>
          <w:sz w:val="20"/>
          <w:szCs w:val="20"/>
        </w:rPr>
        <w:t xml:space="preserve">  </w:t>
      </w:r>
    </w:p>
    <w:p w14:paraId="0B39E637" w14:textId="77777777" w:rsidR="00F815F0" w:rsidRDefault="002B32B2" w:rsidP="0094523A">
      <w:pPr>
        <w:tabs>
          <w:tab w:val="left" w:pos="360"/>
        </w:tabs>
        <w:ind w:left="-120"/>
        <w:rPr>
          <w:b/>
          <w:bCs/>
          <w:sz w:val="20"/>
          <w:szCs w:val="20"/>
        </w:rPr>
      </w:pPr>
      <w:r>
        <w:rPr>
          <w:b/>
          <w:bCs/>
          <w:sz w:val="20"/>
          <w:szCs w:val="20"/>
        </w:rPr>
        <w:lastRenderedPageBreak/>
        <w:t xml:space="preserve">  </w:t>
      </w:r>
      <w:r w:rsidR="00002E19">
        <w:rPr>
          <w:b/>
          <w:bCs/>
          <w:sz w:val="20"/>
          <w:szCs w:val="20"/>
        </w:rPr>
        <w:t>Tablo 31</w:t>
      </w:r>
      <w:r w:rsidRPr="002A014A">
        <w:rPr>
          <w:b/>
          <w:bCs/>
          <w:sz w:val="20"/>
          <w:szCs w:val="20"/>
        </w:rPr>
        <w:t>:</w:t>
      </w:r>
      <w:r w:rsidR="009628B6">
        <w:rPr>
          <w:b/>
          <w:bCs/>
          <w:sz w:val="20"/>
          <w:szCs w:val="20"/>
        </w:rPr>
        <w:t xml:space="preserve"> Hedef Kartı Şablonu</w:t>
      </w:r>
      <w:r w:rsidR="00D04F40">
        <w:rPr>
          <w:b/>
          <w:bCs/>
          <w:sz w:val="20"/>
          <w:szCs w:val="20"/>
        </w:rPr>
        <w:t>-10</w:t>
      </w:r>
    </w:p>
    <w:tbl>
      <w:tblPr>
        <w:tblStyle w:val="OrtaGlgeleme1-Vurgu2"/>
        <w:tblW w:w="14644" w:type="dxa"/>
        <w:tblInd w:w="108" w:type="dxa"/>
        <w:tblLayout w:type="fixed"/>
        <w:tblLook w:val="04A0" w:firstRow="1" w:lastRow="0" w:firstColumn="1" w:lastColumn="0" w:noHBand="0" w:noVBand="1"/>
      </w:tblPr>
      <w:tblGrid>
        <w:gridCol w:w="720"/>
        <w:gridCol w:w="3360"/>
        <w:gridCol w:w="1800"/>
        <w:gridCol w:w="832"/>
        <w:gridCol w:w="1320"/>
        <w:gridCol w:w="600"/>
        <w:gridCol w:w="600"/>
        <w:gridCol w:w="600"/>
        <w:gridCol w:w="604"/>
        <w:gridCol w:w="600"/>
        <w:gridCol w:w="1204"/>
        <w:gridCol w:w="960"/>
        <w:gridCol w:w="720"/>
        <w:gridCol w:w="724"/>
      </w:tblGrid>
      <w:tr w:rsidR="006201AD" w:rsidRPr="00940930" w14:paraId="2FDA1171" w14:textId="77777777" w:rsidTr="006201AD">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474188F9" w14:textId="77777777" w:rsidR="006201AD" w:rsidRPr="006201AD" w:rsidRDefault="006201AD" w:rsidP="001166D6">
            <w:pPr>
              <w:jc w:val="center"/>
              <w:rPr>
                <w:b w:val="0"/>
                <w:iCs/>
              </w:rPr>
            </w:pPr>
            <w:r w:rsidRPr="006201AD">
              <w:rPr>
                <w:b w:val="0"/>
                <w:iCs/>
              </w:rPr>
              <w:t>2018-2022</w:t>
            </w:r>
          </w:p>
          <w:p w14:paraId="38308CC1" w14:textId="77777777" w:rsidR="006201AD" w:rsidRPr="00940930" w:rsidRDefault="006201AD" w:rsidP="001166D6">
            <w:pPr>
              <w:jc w:val="center"/>
              <w:rPr>
                <w:b w:val="0"/>
                <w:iCs/>
              </w:rPr>
            </w:pPr>
            <w:r w:rsidRPr="006201AD">
              <w:rPr>
                <w:b w:val="0"/>
                <w:iCs/>
              </w:rPr>
              <w:t>Stratejik Plan</w:t>
            </w:r>
          </w:p>
        </w:tc>
        <w:tc>
          <w:tcPr>
            <w:tcW w:w="336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399488DA" w14:textId="77777777" w:rsidR="006201AD" w:rsidRPr="00940930" w:rsidRDefault="006201AD" w:rsidP="001166D6">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2</w:t>
            </w:r>
          </w:p>
        </w:tc>
        <w:tc>
          <w:tcPr>
            <w:tcW w:w="1056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252EAA4" w14:textId="77777777" w:rsidR="006201AD" w:rsidRDefault="006201AD" w:rsidP="001166D6">
            <w:pPr>
              <w:jc w:val="center"/>
              <w:cnfStyle w:val="100000000000" w:firstRow="1" w:lastRow="0" w:firstColumn="0" w:lastColumn="0" w:oddVBand="0" w:evenVBand="0" w:oddHBand="0" w:evenHBand="0" w:firstRowFirstColumn="0" w:firstRowLastColumn="0" w:lastRowFirstColumn="0" w:lastRowLastColumn="0"/>
            </w:pPr>
            <w:r w:rsidRPr="00F815F0">
              <w:t xml:space="preserve">BİLGİYİ ÜRETEN VE YAYAN BİR ÜNİVERSİTE OLARAK, TOPLUMUN İHTİYACI OLAN ALANLARDA, ULUSAL VE ULUSLARARASI DÜZEYDE KABUL GÖRMÜŞ </w:t>
            </w:r>
          </w:p>
          <w:p w14:paraId="12004815" w14:textId="77777777" w:rsidR="006201AD" w:rsidRPr="00F815F0" w:rsidRDefault="006201AD" w:rsidP="001166D6">
            <w:pPr>
              <w:jc w:val="center"/>
              <w:cnfStyle w:val="100000000000" w:firstRow="1" w:lastRow="0" w:firstColumn="0" w:lastColumn="0" w:oddVBand="0" w:evenVBand="0" w:oddHBand="0" w:evenHBand="0" w:firstRowFirstColumn="0" w:firstRowLastColumn="0" w:lastRowFirstColumn="0" w:lastRowLastColumn="0"/>
              <w:rPr>
                <w:b w:val="0"/>
              </w:rPr>
            </w:pPr>
            <w:r w:rsidRPr="00F815F0">
              <w:t>ARAŞTIRMA VE YAYINLAR YAPMAK</w:t>
            </w:r>
            <w:r>
              <w:t>.</w:t>
            </w:r>
          </w:p>
        </w:tc>
      </w:tr>
      <w:tr w:rsidR="006201AD" w:rsidRPr="00940930" w14:paraId="4598792F" w14:textId="77777777" w:rsidTr="006201A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5BDBDE49" w14:textId="77777777" w:rsidR="006201AD" w:rsidRPr="00940930" w:rsidRDefault="006201AD" w:rsidP="001166D6">
            <w:pPr>
              <w:jc w:val="center"/>
              <w:rPr>
                <w:b w:val="0"/>
                <w:iCs/>
              </w:rPr>
            </w:pPr>
          </w:p>
        </w:tc>
        <w:tc>
          <w:tcPr>
            <w:tcW w:w="3360" w:type="dxa"/>
            <w:tcBorders>
              <w:top w:val="single" w:sz="8" w:space="0" w:color="FFFFFF" w:themeColor="background1"/>
              <w:bottom w:val="single" w:sz="8" w:space="0" w:color="CF4655" w:themeColor="accent2" w:themeTint="BF"/>
            </w:tcBorders>
            <w:noWrap/>
            <w:vAlign w:val="center"/>
            <w:hideMark/>
          </w:tcPr>
          <w:p w14:paraId="1CEB863D" w14:textId="77777777" w:rsidR="006201AD" w:rsidRPr="00940930" w:rsidRDefault="006201AD" w:rsidP="001166D6">
            <w:pPr>
              <w:jc w:val="center"/>
              <w:cnfStyle w:val="000000100000" w:firstRow="0" w:lastRow="0" w:firstColumn="0" w:lastColumn="0" w:oddVBand="0" w:evenVBand="0" w:oddHBand="1" w:evenHBand="0" w:firstRowFirstColumn="0" w:firstRowLastColumn="0" w:lastRowFirstColumn="0" w:lastRowLastColumn="0"/>
              <w:rPr>
                <w:b/>
                <w:iCs/>
              </w:rPr>
            </w:pPr>
            <w:r>
              <w:rPr>
                <w:b/>
                <w:iCs/>
              </w:rPr>
              <w:t>Hedef 2</w:t>
            </w:r>
          </w:p>
        </w:tc>
        <w:tc>
          <w:tcPr>
            <w:tcW w:w="1056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1289A555" w14:textId="77777777" w:rsidR="006201AD" w:rsidRPr="00F815F0" w:rsidRDefault="006201AD" w:rsidP="001166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F815F0">
              <w:rPr>
                <w:b/>
              </w:rPr>
              <w:t>Ulusal ve uluslararası projelerin nitelik ve nicelik açısından iyileştirilmesi.</w:t>
            </w:r>
          </w:p>
        </w:tc>
      </w:tr>
      <w:tr w:rsidR="006201AD" w:rsidRPr="00116DCD" w14:paraId="1FEC7F10" w14:textId="77777777" w:rsidTr="006201AD">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056DC89C" w14:textId="77777777" w:rsidR="006201AD" w:rsidRPr="00116DCD" w:rsidRDefault="006201AD" w:rsidP="001166D6">
            <w:pPr>
              <w:ind w:left="-108" w:right="-83"/>
              <w:jc w:val="center"/>
              <w:rPr>
                <w:b w:val="0"/>
                <w:iCs/>
                <w:sz w:val="22"/>
                <w:szCs w:val="22"/>
              </w:rPr>
            </w:pPr>
            <w:r w:rsidRPr="00116DCD">
              <w:rPr>
                <w:iCs/>
                <w:sz w:val="22"/>
                <w:szCs w:val="22"/>
              </w:rPr>
              <w:t>No</w:t>
            </w:r>
          </w:p>
        </w:tc>
        <w:tc>
          <w:tcPr>
            <w:tcW w:w="3360" w:type="dxa"/>
            <w:vMerge w:val="restart"/>
            <w:tcBorders>
              <w:left w:val="dashed" w:sz="4" w:space="0" w:color="9F2936" w:themeColor="accent2"/>
              <w:right w:val="thinThickMediumGap" w:sz="12" w:space="0" w:color="761E28" w:themeColor="accent2" w:themeShade="BF"/>
            </w:tcBorders>
            <w:noWrap/>
            <w:vAlign w:val="center"/>
            <w:hideMark/>
          </w:tcPr>
          <w:p w14:paraId="5FB5B58D"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Strateji</w:t>
            </w:r>
          </w:p>
        </w:tc>
        <w:tc>
          <w:tcPr>
            <w:tcW w:w="180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902DADB"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
          <w:p w14:paraId="5D92EE54"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Göstergesi</w:t>
            </w:r>
          </w:p>
        </w:tc>
        <w:tc>
          <w:tcPr>
            <w:tcW w:w="832"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68CE067F"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Hedefe Etkisi </w:t>
            </w:r>
          </w:p>
          <w:p w14:paraId="42DC2B40"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13740C6C"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Plan Dönemi Başlangıç Değeri</w:t>
            </w:r>
          </w:p>
        </w:tc>
        <w:tc>
          <w:tcPr>
            <w:tcW w:w="3004"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660D3A5D"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roofErr w:type="spellStart"/>
            <w:r w:rsidRPr="00116DCD">
              <w:rPr>
                <w:b/>
                <w:iCs/>
                <w:sz w:val="22"/>
                <w:szCs w:val="22"/>
              </w:rPr>
              <w:t>Gös</w:t>
            </w:r>
            <w:proofErr w:type="spellEnd"/>
            <w:r w:rsidRPr="00116DCD">
              <w:rPr>
                <w:b/>
                <w:iCs/>
                <w:sz w:val="22"/>
                <w:szCs w:val="22"/>
              </w:rPr>
              <w:t>. Hedef (Yıl)</w:t>
            </w:r>
          </w:p>
        </w:tc>
        <w:tc>
          <w:tcPr>
            <w:tcW w:w="1204" w:type="dxa"/>
            <w:vMerge w:val="restart"/>
            <w:tcBorders>
              <w:left w:val="thickThinMediumGap" w:sz="12" w:space="0" w:color="761E28" w:themeColor="accent2" w:themeShade="BF"/>
              <w:right w:val="dashed" w:sz="4" w:space="0" w:color="9F2936" w:themeColor="accent2"/>
            </w:tcBorders>
            <w:noWrap/>
            <w:vAlign w:val="center"/>
            <w:hideMark/>
          </w:tcPr>
          <w:p w14:paraId="2484E54B"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Uygulayıcı</w:t>
            </w:r>
          </w:p>
          <w:p w14:paraId="195D2A1E"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26257965" w14:textId="77777777" w:rsidR="006201AD" w:rsidRPr="00116DCD" w:rsidRDefault="006201AD" w:rsidP="001166D6">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06AEEFE3" w14:textId="77777777" w:rsidR="006201AD" w:rsidRPr="00116DCD" w:rsidRDefault="006201AD" w:rsidP="001166D6">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003582ED" w14:textId="77777777" w:rsidR="006201AD" w:rsidRPr="00116DCD" w:rsidRDefault="006201AD" w:rsidP="001166D6">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Rapor Sıklığı</w:t>
            </w:r>
          </w:p>
        </w:tc>
      </w:tr>
      <w:tr w:rsidR="009F4E43" w:rsidRPr="00116DCD" w14:paraId="5F715FC8" w14:textId="77777777" w:rsidTr="006201AD">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4ED34ECC" w14:textId="77777777" w:rsidR="006201AD" w:rsidRPr="00116DCD" w:rsidRDefault="006201AD" w:rsidP="001166D6">
            <w:pPr>
              <w:ind w:left="-108" w:right="-83"/>
              <w:jc w:val="center"/>
              <w:rPr>
                <w:iCs/>
                <w:sz w:val="22"/>
                <w:szCs w:val="22"/>
              </w:rPr>
            </w:pPr>
          </w:p>
        </w:tc>
        <w:tc>
          <w:tcPr>
            <w:tcW w:w="3360" w:type="dxa"/>
            <w:vMerge/>
            <w:tcBorders>
              <w:left w:val="dashed" w:sz="4" w:space="0" w:color="9F2936" w:themeColor="accent2"/>
              <w:right w:val="thinThickMediumGap" w:sz="12" w:space="0" w:color="761E28" w:themeColor="accent2" w:themeShade="BF"/>
            </w:tcBorders>
            <w:noWrap/>
            <w:vAlign w:val="center"/>
            <w:hideMark/>
          </w:tcPr>
          <w:p w14:paraId="1B82C300"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00" w:type="dxa"/>
            <w:vMerge/>
            <w:tcBorders>
              <w:left w:val="thinThickMediumGap" w:sz="12" w:space="0" w:color="761E28" w:themeColor="accent2" w:themeShade="BF"/>
              <w:right w:val="dashed" w:sz="4" w:space="0" w:color="9F2936" w:themeColor="accent2"/>
            </w:tcBorders>
            <w:noWrap/>
            <w:vAlign w:val="center"/>
            <w:hideMark/>
          </w:tcPr>
          <w:p w14:paraId="027F9725"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32" w:type="dxa"/>
            <w:vMerge/>
            <w:tcBorders>
              <w:left w:val="dashed" w:sz="4" w:space="0" w:color="9F2936" w:themeColor="accent2"/>
              <w:right w:val="dashed" w:sz="4" w:space="0" w:color="9F2936" w:themeColor="accent2"/>
            </w:tcBorders>
            <w:vAlign w:val="center"/>
          </w:tcPr>
          <w:p w14:paraId="73D60622"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74B6402F"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EC94955"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B0EF7E7"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8493155"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3.</w:t>
            </w:r>
          </w:p>
        </w:tc>
        <w:tc>
          <w:tcPr>
            <w:tcW w:w="604" w:type="dxa"/>
            <w:tcBorders>
              <w:top w:val="single" w:sz="8" w:space="0" w:color="CF4655" w:themeColor="accent2" w:themeTint="BF"/>
              <w:left w:val="dashed" w:sz="4" w:space="0" w:color="9F2936" w:themeColor="accent2"/>
              <w:right w:val="dashed" w:sz="4" w:space="0" w:color="9F2936" w:themeColor="accent2"/>
            </w:tcBorders>
            <w:vAlign w:val="center"/>
          </w:tcPr>
          <w:p w14:paraId="5AF6709B"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3B4AC546"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5.</w:t>
            </w:r>
          </w:p>
        </w:tc>
        <w:tc>
          <w:tcPr>
            <w:tcW w:w="1204" w:type="dxa"/>
            <w:vMerge/>
            <w:tcBorders>
              <w:left w:val="thickThinMediumGap" w:sz="12" w:space="0" w:color="761E28" w:themeColor="accent2" w:themeShade="BF"/>
              <w:right w:val="dashed" w:sz="4" w:space="0" w:color="9F2936" w:themeColor="accent2"/>
            </w:tcBorders>
            <w:noWrap/>
            <w:vAlign w:val="center"/>
            <w:hideMark/>
          </w:tcPr>
          <w:p w14:paraId="3E7ED589"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22D2D112" w14:textId="77777777" w:rsidR="006201AD" w:rsidRPr="00116DCD" w:rsidRDefault="006201AD" w:rsidP="001166D6">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0CAB7363" w14:textId="77777777" w:rsidR="006201AD" w:rsidRPr="00116DCD" w:rsidRDefault="006201AD" w:rsidP="001166D6">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28765A42" w14:textId="77777777" w:rsidR="006201AD" w:rsidRPr="00116DCD" w:rsidRDefault="006201AD" w:rsidP="001166D6">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116DCD" w14:paraId="10EA813B" w14:textId="77777777" w:rsidTr="006201AD">
        <w:trPr>
          <w:cnfStyle w:val="000000010000" w:firstRow="0" w:lastRow="0" w:firstColumn="0" w:lastColumn="0" w:oddVBand="0" w:evenVBand="0" w:oddHBand="0" w:evenHBand="1"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1B745247" w14:textId="77777777" w:rsidR="00FA3E27" w:rsidRPr="00116DCD" w:rsidRDefault="00FA3E27" w:rsidP="006201AD">
            <w:pPr>
              <w:ind w:left="-108" w:right="-96"/>
              <w:jc w:val="center"/>
              <w:rPr>
                <w:iCs/>
                <w:sz w:val="22"/>
                <w:szCs w:val="22"/>
              </w:rPr>
            </w:pPr>
            <w:r w:rsidRPr="00116DCD">
              <w:rPr>
                <w:iCs/>
                <w:sz w:val="22"/>
                <w:szCs w:val="22"/>
              </w:rPr>
              <w:t>2.2.1</w:t>
            </w:r>
          </w:p>
        </w:tc>
        <w:tc>
          <w:tcPr>
            <w:tcW w:w="336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5885205E" w14:textId="77777777" w:rsidR="00FA3E27" w:rsidRPr="00116DCD" w:rsidRDefault="00FA3E27" w:rsidP="006201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Fırsat öncelikli alanlarda yapılan proje ve çalışmaların özendirilmesi.</w:t>
            </w: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637A74B"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 xml:space="preserve">Yapılan proje </w:t>
            </w:r>
            <w:r w:rsidRPr="00116DCD">
              <w:rPr>
                <w:iCs/>
                <w:sz w:val="22"/>
                <w:szCs w:val="22"/>
              </w:rPr>
              <w:t>sayısı.</w:t>
            </w:r>
          </w:p>
        </w:tc>
        <w:tc>
          <w:tcPr>
            <w:tcW w:w="832" w:type="dxa"/>
            <w:tcBorders>
              <w:left w:val="dashed" w:sz="4" w:space="0" w:color="9F2936" w:themeColor="accent2"/>
              <w:right w:val="dashed" w:sz="4" w:space="0" w:color="9F2936" w:themeColor="accent2"/>
            </w:tcBorders>
            <w:shd w:val="clear" w:color="auto" w:fill="FFFFFF" w:themeFill="background1"/>
            <w:vAlign w:val="center"/>
          </w:tcPr>
          <w:p w14:paraId="2019A65D"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13100785"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8FD229A"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2254B01"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BBB5621"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FFFFFF" w:themeFill="background1"/>
            <w:vAlign w:val="center"/>
          </w:tcPr>
          <w:p w14:paraId="5CE417FD"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579233F"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0349F5AB"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47624310"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1FB3A185"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49483A97"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p w14:paraId="72FC936F"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BAP</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5EB10EB2" w14:textId="77777777" w:rsidR="00FA3E27" w:rsidRPr="00116DCD" w:rsidRDefault="00FA3E27" w:rsidP="006201AD">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498DA8CB"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5A913D53"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116DCD" w14:paraId="64D9A53B" w14:textId="77777777" w:rsidTr="006201A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0F6C7360" w14:textId="77777777" w:rsidR="00FA3E27" w:rsidRPr="00116DCD" w:rsidRDefault="00FA3E27" w:rsidP="006201AD">
            <w:pPr>
              <w:ind w:left="-108" w:right="-96"/>
              <w:jc w:val="center"/>
              <w:rPr>
                <w:iCs/>
                <w:sz w:val="22"/>
                <w:szCs w:val="22"/>
              </w:rPr>
            </w:pPr>
          </w:p>
        </w:tc>
        <w:tc>
          <w:tcPr>
            <w:tcW w:w="3360" w:type="dxa"/>
            <w:vMerge/>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4E92F387" w14:textId="77777777" w:rsidR="00FA3E27" w:rsidRPr="00116DCD" w:rsidRDefault="00FA3E27" w:rsidP="006201A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6957115" w14:textId="77777777" w:rsidR="00FA3E27" w:rsidRPr="00116DCD" w:rsidRDefault="00FA3E27" w:rsidP="00FA3E27">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 xml:space="preserve">Yapılan </w:t>
            </w:r>
            <w:r>
              <w:rPr>
                <w:iCs/>
                <w:sz w:val="22"/>
                <w:szCs w:val="22"/>
              </w:rPr>
              <w:t>çalışma</w:t>
            </w:r>
            <w:r w:rsidRPr="00116DCD">
              <w:rPr>
                <w:iCs/>
                <w:sz w:val="22"/>
                <w:szCs w:val="22"/>
              </w:rPr>
              <w:t xml:space="preserve"> sayısı.</w:t>
            </w:r>
          </w:p>
        </w:tc>
        <w:tc>
          <w:tcPr>
            <w:tcW w:w="832" w:type="dxa"/>
            <w:tcBorders>
              <w:left w:val="dashed" w:sz="4" w:space="0" w:color="9F2936" w:themeColor="accent2"/>
              <w:right w:val="dashed" w:sz="4" w:space="0" w:color="9F2936" w:themeColor="accent2"/>
            </w:tcBorders>
            <w:shd w:val="clear" w:color="auto" w:fill="FFFFFF" w:themeFill="background1"/>
            <w:vAlign w:val="center"/>
          </w:tcPr>
          <w:p w14:paraId="5E203A2C"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15649A74"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F862044"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790BF85"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71043F5"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FFFFFF" w:themeFill="background1"/>
            <w:vAlign w:val="center"/>
          </w:tcPr>
          <w:p w14:paraId="060BE466"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145E118"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vMerge/>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40D9067F"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60DB197D" w14:textId="77777777" w:rsidR="00FA3E27" w:rsidRPr="00116DCD" w:rsidRDefault="00FA3E27" w:rsidP="006201AD">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506DCB11"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FFFFFF" w:themeFill="background1"/>
            <w:vAlign w:val="center"/>
          </w:tcPr>
          <w:p w14:paraId="1F143248"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116DCD" w14:paraId="7A7C35F9" w14:textId="77777777" w:rsidTr="00D04F40">
        <w:trPr>
          <w:cnfStyle w:val="000000010000" w:firstRow="0" w:lastRow="0" w:firstColumn="0" w:lastColumn="0" w:oddVBand="0" w:evenVBand="0" w:oddHBand="0" w:evenHBand="1"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0CA4C7AA" w14:textId="77777777" w:rsidR="00FA3E27" w:rsidRPr="00116DCD" w:rsidRDefault="00FA3E27" w:rsidP="006201AD">
            <w:pPr>
              <w:ind w:left="-108" w:right="-96"/>
              <w:jc w:val="center"/>
              <w:rPr>
                <w:iCs/>
                <w:sz w:val="22"/>
                <w:szCs w:val="22"/>
              </w:rPr>
            </w:pPr>
            <w:r w:rsidRPr="00116DCD">
              <w:rPr>
                <w:iCs/>
                <w:sz w:val="22"/>
                <w:szCs w:val="22"/>
              </w:rPr>
              <w:t>2.2.2</w:t>
            </w:r>
          </w:p>
        </w:tc>
        <w:tc>
          <w:tcPr>
            <w:tcW w:w="336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288C8892" w14:textId="77777777" w:rsidR="00FA3E27" w:rsidRPr="00116DCD" w:rsidRDefault="00FA3E27" w:rsidP="00D04F4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D04F40">
              <w:rPr>
                <w:sz w:val="22"/>
                <w:szCs w:val="22"/>
              </w:rPr>
              <w:t>Ulusal ve uluslararası paydaşlarl</w:t>
            </w:r>
            <w:r>
              <w:rPr>
                <w:sz w:val="22"/>
                <w:szCs w:val="22"/>
              </w:rPr>
              <w:t>a ortak projeler geliştirilerek, o</w:t>
            </w:r>
            <w:r w:rsidRPr="00D04F40">
              <w:rPr>
                <w:sz w:val="22"/>
                <w:szCs w:val="22"/>
              </w:rPr>
              <w:t>rtak projelere katılım için öğretim elemanlarının teşvik edilmesi.</w:t>
            </w:r>
          </w:p>
        </w:tc>
        <w:tc>
          <w:tcPr>
            <w:tcW w:w="1800" w:type="dxa"/>
            <w:tcBorders>
              <w:left w:val="thinThickMediumGap" w:sz="12" w:space="0" w:color="761E28" w:themeColor="accent2" w:themeShade="BF"/>
              <w:right w:val="dashed" w:sz="4" w:space="0" w:color="9F2936" w:themeColor="accent2"/>
            </w:tcBorders>
            <w:shd w:val="clear" w:color="auto" w:fill="EFC2C6"/>
            <w:noWrap/>
            <w:vAlign w:val="center"/>
          </w:tcPr>
          <w:p w14:paraId="32600B47" w14:textId="77777777" w:rsidR="00FA3E27" w:rsidRPr="00116DCD" w:rsidRDefault="00FA3E27" w:rsidP="006201AD">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sz w:val="22"/>
                <w:szCs w:val="22"/>
              </w:rPr>
              <w:t>Paydaşlarla yapılan ortak proje sayısı.</w:t>
            </w:r>
          </w:p>
        </w:tc>
        <w:tc>
          <w:tcPr>
            <w:tcW w:w="832" w:type="dxa"/>
            <w:tcBorders>
              <w:left w:val="dashed" w:sz="4" w:space="0" w:color="9F2936" w:themeColor="accent2"/>
              <w:right w:val="dashed" w:sz="4" w:space="0" w:color="9F2936" w:themeColor="accent2"/>
            </w:tcBorders>
            <w:shd w:val="clear" w:color="auto" w:fill="EFC2C6"/>
            <w:vAlign w:val="center"/>
          </w:tcPr>
          <w:p w14:paraId="299D6C26"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174AC0FA"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9DA0220"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B904E28"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A1327C6"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EFC2C6"/>
            <w:vAlign w:val="center"/>
          </w:tcPr>
          <w:p w14:paraId="2BE9CF91"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43CCB216"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vMerge w:val="restart"/>
            <w:tcBorders>
              <w:left w:val="thickThinMediumGap" w:sz="12" w:space="0" w:color="761E28" w:themeColor="accent2" w:themeShade="BF"/>
              <w:right w:val="dashed" w:sz="4" w:space="0" w:color="9F2936" w:themeColor="accent2"/>
            </w:tcBorders>
            <w:shd w:val="clear" w:color="auto" w:fill="EFC2C6"/>
            <w:vAlign w:val="center"/>
          </w:tcPr>
          <w:p w14:paraId="1ED8C99D"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7DBB5AC8"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1796A731"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0998B216"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p w14:paraId="41F49AB5"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BAP</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5FDFEBBE" w14:textId="77777777" w:rsidR="00FA3E27" w:rsidRPr="00116DCD" w:rsidRDefault="00FA3E27" w:rsidP="00D04F4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2C63B7A2" w14:textId="77777777" w:rsidR="00FA3E27" w:rsidRPr="00116DCD" w:rsidRDefault="00FA3E27" w:rsidP="00D04F4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08889301" w14:textId="77777777" w:rsidR="00FA3E27" w:rsidRPr="00116DCD" w:rsidRDefault="00FA3E27" w:rsidP="00D04F4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116DCD" w14:paraId="26E5A8F5" w14:textId="77777777" w:rsidTr="00FA3E2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0A2F7C88" w14:textId="77777777" w:rsidR="00FA3E27" w:rsidRPr="00116DCD" w:rsidRDefault="00FA3E27" w:rsidP="006201AD">
            <w:pPr>
              <w:ind w:left="-108" w:right="-96"/>
              <w:jc w:val="center"/>
              <w:rPr>
                <w:iCs/>
                <w:sz w:val="22"/>
                <w:szCs w:val="22"/>
              </w:rPr>
            </w:pPr>
          </w:p>
        </w:tc>
        <w:tc>
          <w:tcPr>
            <w:tcW w:w="3360" w:type="dxa"/>
            <w:vMerge/>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5AC9369C" w14:textId="77777777" w:rsidR="00FA3E27" w:rsidRPr="00116DCD" w:rsidRDefault="00FA3E27" w:rsidP="006201A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800" w:type="dxa"/>
            <w:tcBorders>
              <w:left w:val="thinThickMediumGap" w:sz="12" w:space="0" w:color="761E28" w:themeColor="accent2" w:themeShade="BF"/>
              <w:right w:val="dashed" w:sz="4" w:space="0" w:color="9F2936" w:themeColor="accent2"/>
            </w:tcBorders>
            <w:shd w:val="clear" w:color="auto" w:fill="EFC4C6"/>
            <w:noWrap/>
            <w:vAlign w:val="center"/>
          </w:tcPr>
          <w:p w14:paraId="7440EA44" w14:textId="77777777" w:rsidR="00FA3E27" w:rsidRPr="00116DCD" w:rsidRDefault="00FA3E27" w:rsidP="003004B9">
            <w:pPr>
              <w:jc w:val="center"/>
              <w:cnfStyle w:val="000000100000" w:firstRow="0" w:lastRow="0" w:firstColumn="0" w:lastColumn="0" w:oddVBand="0" w:evenVBand="0" w:oddHBand="1" w:evenHBand="0" w:firstRowFirstColumn="0" w:firstRowLastColumn="0" w:lastRowFirstColumn="0" w:lastRowLastColumn="0"/>
              <w:rPr>
                <w:iCs/>
                <w:sz w:val="22"/>
                <w:szCs w:val="22"/>
              </w:rPr>
            </w:pPr>
            <w:r>
              <w:rPr>
                <w:sz w:val="22"/>
                <w:szCs w:val="22"/>
              </w:rPr>
              <w:t xml:space="preserve">Ortak projelere katılan öğretim elemanı </w:t>
            </w:r>
            <w:r w:rsidRPr="00116DCD">
              <w:rPr>
                <w:sz w:val="22"/>
                <w:szCs w:val="22"/>
              </w:rPr>
              <w:t>sa</w:t>
            </w:r>
            <w:r>
              <w:rPr>
                <w:sz w:val="22"/>
                <w:szCs w:val="22"/>
              </w:rPr>
              <w:t>yısı.</w:t>
            </w:r>
          </w:p>
        </w:tc>
        <w:tc>
          <w:tcPr>
            <w:tcW w:w="832" w:type="dxa"/>
            <w:tcBorders>
              <w:left w:val="dashed" w:sz="4" w:space="0" w:color="9F2936" w:themeColor="accent2"/>
              <w:right w:val="dashed" w:sz="4" w:space="0" w:color="9F2936" w:themeColor="accent2"/>
            </w:tcBorders>
            <w:shd w:val="clear" w:color="auto" w:fill="EFC4C6"/>
            <w:vAlign w:val="center"/>
          </w:tcPr>
          <w:p w14:paraId="79682C9C"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4C6"/>
            <w:vAlign w:val="center"/>
          </w:tcPr>
          <w:p w14:paraId="2C844AE5"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4C6"/>
            <w:vAlign w:val="center"/>
          </w:tcPr>
          <w:p w14:paraId="6A39EE28"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4C6"/>
            <w:vAlign w:val="center"/>
          </w:tcPr>
          <w:p w14:paraId="4B7272DC"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4C6"/>
            <w:vAlign w:val="center"/>
          </w:tcPr>
          <w:p w14:paraId="00AD4535"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EFC4C6"/>
            <w:vAlign w:val="center"/>
          </w:tcPr>
          <w:p w14:paraId="1244A938"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4C6"/>
            <w:vAlign w:val="center"/>
          </w:tcPr>
          <w:p w14:paraId="6F1C8E34"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vMerge/>
            <w:tcBorders>
              <w:left w:val="thickThinMediumGap" w:sz="12" w:space="0" w:color="761E28" w:themeColor="accent2" w:themeShade="BF"/>
              <w:right w:val="dashed" w:sz="4" w:space="0" w:color="9F2936" w:themeColor="accent2"/>
            </w:tcBorders>
            <w:shd w:val="clear" w:color="auto" w:fill="FFFFFF" w:themeFill="background1"/>
            <w:vAlign w:val="center"/>
          </w:tcPr>
          <w:p w14:paraId="35884376" w14:textId="77777777" w:rsidR="00FA3E27" w:rsidRPr="00116DCD" w:rsidRDefault="00FA3E27"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4790CA94" w14:textId="77777777" w:rsidR="00FA3E27" w:rsidRPr="00116DCD" w:rsidRDefault="00FA3E27" w:rsidP="006201AD">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18B858E6"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FFFFFF" w:themeFill="background1"/>
            <w:vAlign w:val="center"/>
          </w:tcPr>
          <w:p w14:paraId="73372DD1" w14:textId="77777777" w:rsidR="00FA3E27" w:rsidRPr="00116DCD" w:rsidRDefault="00FA3E27" w:rsidP="006201AD">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116DCD" w14:paraId="191515C0" w14:textId="77777777" w:rsidTr="00FA3E27">
        <w:trPr>
          <w:cnfStyle w:val="000000010000" w:firstRow="0" w:lastRow="0" w:firstColumn="0" w:lastColumn="0" w:oddVBand="0" w:evenVBand="0" w:oddHBand="0" w:evenHBand="1"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538F868F" w14:textId="77777777" w:rsidR="00FA3E27" w:rsidRPr="00116DCD" w:rsidRDefault="00FA3E27" w:rsidP="006201AD">
            <w:pPr>
              <w:ind w:left="-108" w:right="-96"/>
              <w:jc w:val="center"/>
              <w:rPr>
                <w:iCs/>
                <w:sz w:val="22"/>
                <w:szCs w:val="22"/>
              </w:rPr>
            </w:pPr>
          </w:p>
        </w:tc>
        <w:tc>
          <w:tcPr>
            <w:tcW w:w="3360" w:type="dxa"/>
            <w:vMerge/>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442A07B2" w14:textId="77777777" w:rsidR="00FA3E27" w:rsidRPr="00116DCD" w:rsidRDefault="00FA3E27" w:rsidP="006201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800" w:type="dxa"/>
            <w:tcBorders>
              <w:left w:val="thinThickMediumGap" w:sz="12" w:space="0" w:color="761E28" w:themeColor="accent2" w:themeShade="BF"/>
              <w:right w:val="dashed" w:sz="4" w:space="0" w:color="9F2936" w:themeColor="accent2"/>
            </w:tcBorders>
            <w:shd w:val="clear" w:color="auto" w:fill="EFC4C6"/>
            <w:noWrap/>
            <w:vAlign w:val="center"/>
          </w:tcPr>
          <w:p w14:paraId="1B761926" w14:textId="77777777" w:rsidR="00FA3E27" w:rsidRPr="00116DCD" w:rsidRDefault="00FA3E27" w:rsidP="003004B9">
            <w:pPr>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Ortak projelere </w:t>
            </w:r>
            <w:r>
              <w:rPr>
                <w:sz w:val="22"/>
                <w:szCs w:val="22"/>
              </w:rPr>
              <w:t xml:space="preserve">verilen destek </w:t>
            </w:r>
            <w:r w:rsidRPr="00116DCD">
              <w:rPr>
                <w:sz w:val="22"/>
                <w:szCs w:val="22"/>
              </w:rPr>
              <w:t>miktarı.</w:t>
            </w:r>
          </w:p>
        </w:tc>
        <w:tc>
          <w:tcPr>
            <w:tcW w:w="832" w:type="dxa"/>
            <w:tcBorders>
              <w:left w:val="dashed" w:sz="4" w:space="0" w:color="9F2936" w:themeColor="accent2"/>
              <w:right w:val="dashed" w:sz="4" w:space="0" w:color="9F2936" w:themeColor="accent2"/>
            </w:tcBorders>
            <w:shd w:val="clear" w:color="auto" w:fill="EFC4C6"/>
            <w:vAlign w:val="center"/>
          </w:tcPr>
          <w:p w14:paraId="1CAF8659"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4C6"/>
            <w:vAlign w:val="center"/>
          </w:tcPr>
          <w:p w14:paraId="14C1B902"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4C6"/>
            <w:vAlign w:val="center"/>
          </w:tcPr>
          <w:p w14:paraId="66E34FCD"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4C6"/>
            <w:vAlign w:val="center"/>
          </w:tcPr>
          <w:p w14:paraId="39794FA7"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4C6"/>
            <w:vAlign w:val="center"/>
          </w:tcPr>
          <w:p w14:paraId="7DF18DE2"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EFC4C6"/>
            <w:vAlign w:val="center"/>
          </w:tcPr>
          <w:p w14:paraId="36DD1D99"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4C6"/>
            <w:vAlign w:val="center"/>
          </w:tcPr>
          <w:p w14:paraId="5BC55238"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vMerge/>
            <w:tcBorders>
              <w:left w:val="thickThinMediumGap" w:sz="12" w:space="0" w:color="761E28" w:themeColor="accent2" w:themeShade="BF"/>
              <w:right w:val="dashed" w:sz="4" w:space="0" w:color="9F2936" w:themeColor="accent2"/>
            </w:tcBorders>
            <w:shd w:val="clear" w:color="auto" w:fill="FFFFFF" w:themeFill="background1"/>
            <w:vAlign w:val="center"/>
          </w:tcPr>
          <w:p w14:paraId="3BF00DCE" w14:textId="77777777" w:rsidR="00FA3E27" w:rsidRPr="00116DCD" w:rsidRDefault="00FA3E27" w:rsidP="006201A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FFFFFF" w:themeFill="background1"/>
            <w:noWrap/>
            <w:vAlign w:val="center"/>
            <w:hideMark/>
          </w:tcPr>
          <w:p w14:paraId="034E5B0D" w14:textId="77777777" w:rsidR="00FA3E27" w:rsidRPr="00116DCD" w:rsidRDefault="00FA3E27" w:rsidP="006201AD">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FFFFFF" w:themeFill="background1"/>
            <w:vAlign w:val="center"/>
          </w:tcPr>
          <w:p w14:paraId="7007B293"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shd w:val="clear" w:color="auto" w:fill="FFFFFF" w:themeFill="background1"/>
            <w:vAlign w:val="center"/>
          </w:tcPr>
          <w:p w14:paraId="725A9BBA" w14:textId="77777777" w:rsidR="00FA3E27" w:rsidRPr="00116DCD" w:rsidRDefault="00FA3E27" w:rsidP="006201AD">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116DCD" w14:paraId="4223426C" w14:textId="77777777" w:rsidTr="00D5629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58F01EDF" w14:textId="77777777" w:rsidR="00116DCD" w:rsidRPr="00116DCD" w:rsidRDefault="00116DCD" w:rsidP="006201AD">
            <w:pPr>
              <w:ind w:left="-108" w:right="-96"/>
              <w:jc w:val="center"/>
              <w:rPr>
                <w:iCs/>
                <w:sz w:val="22"/>
                <w:szCs w:val="22"/>
              </w:rPr>
            </w:pPr>
            <w:r w:rsidRPr="00116DCD">
              <w:rPr>
                <w:iCs/>
                <w:sz w:val="22"/>
                <w:szCs w:val="22"/>
              </w:rPr>
              <w:t>2.2.4</w:t>
            </w:r>
          </w:p>
        </w:tc>
        <w:tc>
          <w:tcPr>
            <w:tcW w:w="336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0EDD2CBA" w14:textId="77777777" w:rsidR="00116DCD" w:rsidRPr="00116DCD" w:rsidRDefault="00116DCD" w:rsidP="006201A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Üniversitenin Bilimsel Araştırma Projeleri (BAP) biriminden öğretim elemanlarının projelerine ayrılan bütçe desteğinin arttırılması.</w:t>
            </w:r>
          </w:p>
        </w:tc>
        <w:tc>
          <w:tcPr>
            <w:tcW w:w="180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56099BA2" w14:textId="77777777" w:rsidR="00116DCD" w:rsidRPr="00116DCD" w:rsidRDefault="00116DCD" w:rsidP="006201A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BAP projelerine ayrılan bütçenin artış oranı.</w:t>
            </w:r>
          </w:p>
        </w:tc>
        <w:tc>
          <w:tcPr>
            <w:tcW w:w="832"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9A47B4E"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61B36ED"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D1708E7"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7BD417D"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2861B65"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4"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DD5DA5D"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1027187A"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46E2A902"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p w14:paraId="007A7D69" w14:textId="77777777" w:rsidR="00116DCD" w:rsidRPr="00116DCD" w:rsidRDefault="00116DCD" w:rsidP="006201AD">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BAP</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7629C3CA" w14:textId="77777777" w:rsidR="00116DCD" w:rsidRPr="00116DCD" w:rsidRDefault="00116DCD" w:rsidP="00517AFA">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B490163"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7AC712A5"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bl>
    <w:p w14:paraId="5DB7F416" w14:textId="77777777" w:rsidR="009628B6" w:rsidRDefault="00A465C2">
      <w:r>
        <w:rPr>
          <w:noProof/>
        </w:rPr>
        <mc:AlternateContent>
          <mc:Choice Requires="wps">
            <w:drawing>
              <wp:anchor distT="0" distB="0" distL="114300" distR="114300" simplePos="0" relativeHeight="252513280" behindDoc="0" locked="0" layoutInCell="1" allowOverlap="1" wp14:anchorId="1D202308" wp14:editId="74ECAB64">
                <wp:simplePos x="0" y="0"/>
                <wp:positionH relativeFrom="column">
                  <wp:posOffset>-533400</wp:posOffset>
                </wp:positionH>
                <wp:positionV relativeFrom="paragraph">
                  <wp:posOffset>265430</wp:posOffset>
                </wp:positionV>
                <wp:extent cx="396240" cy="396240"/>
                <wp:effectExtent l="47625" t="46355" r="51435" b="52705"/>
                <wp:wrapNone/>
                <wp:docPr id="1257" name="Auto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259AA2"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46</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202308" id="AutoShape 1122" o:spid="_x0000_s1037" type="#_x0000_t58" style="position:absolute;margin-left:-42pt;margin-top:20.9pt;width:31.2pt;height:31.2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YoVgIAAOU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" fillcolor="white [3201]" strokecolor="#9f2936 [3205]" strokeweight="3pt">
                <v:stroke linestyle="thickThin"/>
                <v:shadow color="#868686"/>
                <v:textbox inset=".07619mm,.03811mm,.07619mm,.03811mm">
                  <w:txbxContent>
                    <w:p w14:paraId="58259AA2"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46</w:t>
                      </w:r>
                    </w:p>
                  </w:txbxContent>
                </v:textbox>
              </v:shape>
            </w:pict>
          </mc:Fallback>
        </mc:AlternateContent>
      </w:r>
    </w:p>
    <w:p w14:paraId="751BDB70" w14:textId="77777777" w:rsidR="006201AD" w:rsidRDefault="00002E19" w:rsidP="0094523A">
      <w:pPr>
        <w:tabs>
          <w:tab w:val="left" w:pos="360"/>
        </w:tabs>
        <w:ind w:left="-120"/>
        <w:rPr>
          <w:b/>
          <w:bCs/>
          <w:sz w:val="20"/>
          <w:szCs w:val="20"/>
        </w:rPr>
      </w:pPr>
      <w:r>
        <w:rPr>
          <w:b/>
          <w:bCs/>
          <w:sz w:val="20"/>
          <w:szCs w:val="20"/>
        </w:rPr>
        <w:lastRenderedPageBreak/>
        <w:t>Tablo 31</w:t>
      </w:r>
      <w:r w:rsidR="007C2D73" w:rsidRPr="002A014A">
        <w:rPr>
          <w:b/>
          <w:bCs/>
          <w:sz w:val="20"/>
          <w:szCs w:val="20"/>
        </w:rPr>
        <w:t>:</w:t>
      </w:r>
      <w:r w:rsidR="007C2D73">
        <w:rPr>
          <w:b/>
          <w:bCs/>
          <w:sz w:val="20"/>
          <w:szCs w:val="20"/>
        </w:rPr>
        <w:t xml:space="preserve"> Hedef Kartı Şablonu</w:t>
      </w:r>
      <w:r w:rsidR="00D04F40">
        <w:rPr>
          <w:b/>
          <w:bCs/>
          <w:sz w:val="20"/>
          <w:szCs w:val="20"/>
        </w:rPr>
        <w:t>-10</w:t>
      </w:r>
      <w:r w:rsidR="009A7290">
        <w:rPr>
          <w:b/>
          <w:bCs/>
          <w:sz w:val="20"/>
          <w:szCs w:val="20"/>
        </w:rPr>
        <w:t>(Devam)</w:t>
      </w:r>
    </w:p>
    <w:tbl>
      <w:tblPr>
        <w:tblStyle w:val="OrtaGlgeleme1-Vurgu2"/>
        <w:tblW w:w="14644" w:type="dxa"/>
        <w:tblInd w:w="108" w:type="dxa"/>
        <w:tblLayout w:type="fixed"/>
        <w:tblLook w:val="04A0" w:firstRow="1" w:lastRow="0" w:firstColumn="1" w:lastColumn="0" w:noHBand="0" w:noVBand="1"/>
      </w:tblPr>
      <w:tblGrid>
        <w:gridCol w:w="720"/>
        <w:gridCol w:w="3360"/>
        <w:gridCol w:w="1800"/>
        <w:gridCol w:w="832"/>
        <w:gridCol w:w="1320"/>
        <w:gridCol w:w="600"/>
        <w:gridCol w:w="600"/>
        <w:gridCol w:w="600"/>
        <w:gridCol w:w="604"/>
        <w:gridCol w:w="600"/>
        <w:gridCol w:w="1204"/>
        <w:gridCol w:w="960"/>
        <w:gridCol w:w="720"/>
        <w:gridCol w:w="724"/>
      </w:tblGrid>
      <w:tr w:rsidR="009A7290" w:rsidRPr="00940930" w14:paraId="49DD09B6" w14:textId="77777777" w:rsidTr="001166D6">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48BE43A9" w14:textId="77777777" w:rsidR="009A7290" w:rsidRPr="006201AD" w:rsidRDefault="009A7290" w:rsidP="001166D6">
            <w:pPr>
              <w:jc w:val="center"/>
              <w:rPr>
                <w:b w:val="0"/>
                <w:iCs/>
              </w:rPr>
            </w:pPr>
            <w:r w:rsidRPr="006201AD">
              <w:rPr>
                <w:b w:val="0"/>
                <w:iCs/>
              </w:rPr>
              <w:t>2018-2022</w:t>
            </w:r>
          </w:p>
          <w:p w14:paraId="46367A7E" w14:textId="77777777" w:rsidR="009A7290" w:rsidRPr="00940930" w:rsidRDefault="009A7290" w:rsidP="001166D6">
            <w:pPr>
              <w:jc w:val="center"/>
              <w:rPr>
                <w:b w:val="0"/>
                <w:iCs/>
              </w:rPr>
            </w:pPr>
            <w:r w:rsidRPr="006201AD">
              <w:rPr>
                <w:b w:val="0"/>
                <w:iCs/>
              </w:rPr>
              <w:t>Stratejik Plan</w:t>
            </w:r>
          </w:p>
        </w:tc>
        <w:tc>
          <w:tcPr>
            <w:tcW w:w="336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33061448" w14:textId="77777777" w:rsidR="009A7290" w:rsidRPr="00940930" w:rsidRDefault="009A7290" w:rsidP="001166D6">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2</w:t>
            </w:r>
          </w:p>
        </w:tc>
        <w:tc>
          <w:tcPr>
            <w:tcW w:w="1056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0B44E633" w14:textId="77777777" w:rsidR="009A7290" w:rsidRDefault="009A7290" w:rsidP="001166D6">
            <w:pPr>
              <w:jc w:val="center"/>
              <w:cnfStyle w:val="100000000000" w:firstRow="1" w:lastRow="0" w:firstColumn="0" w:lastColumn="0" w:oddVBand="0" w:evenVBand="0" w:oddHBand="0" w:evenHBand="0" w:firstRowFirstColumn="0" w:firstRowLastColumn="0" w:lastRowFirstColumn="0" w:lastRowLastColumn="0"/>
            </w:pPr>
            <w:r w:rsidRPr="00F815F0">
              <w:t xml:space="preserve">BİLGİYİ ÜRETEN VE YAYAN BİR ÜNİVERSİTE OLARAK, TOPLUMUN İHTİYACI OLAN ALANLARDA, ULUSAL VE ULUSLARARASI DÜZEYDE KABUL GÖRMÜŞ </w:t>
            </w:r>
          </w:p>
          <w:p w14:paraId="6D3FF669" w14:textId="77777777" w:rsidR="009A7290" w:rsidRPr="00F815F0" w:rsidRDefault="009A7290" w:rsidP="001166D6">
            <w:pPr>
              <w:jc w:val="center"/>
              <w:cnfStyle w:val="100000000000" w:firstRow="1" w:lastRow="0" w:firstColumn="0" w:lastColumn="0" w:oddVBand="0" w:evenVBand="0" w:oddHBand="0" w:evenHBand="0" w:firstRowFirstColumn="0" w:firstRowLastColumn="0" w:lastRowFirstColumn="0" w:lastRowLastColumn="0"/>
              <w:rPr>
                <w:b w:val="0"/>
              </w:rPr>
            </w:pPr>
            <w:r w:rsidRPr="00F815F0">
              <w:t>ARAŞTIRMA VE YAYINLAR YAPMAK</w:t>
            </w:r>
            <w:r>
              <w:t>.</w:t>
            </w:r>
          </w:p>
        </w:tc>
      </w:tr>
      <w:tr w:rsidR="009A7290" w:rsidRPr="00940930" w14:paraId="76E22CA4" w14:textId="77777777" w:rsidTr="001166D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3FCA76CA" w14:textId="77777777" w:rsidR="009A7290" w:rsidRPr="00940930" w:rsidRDefault="009A7290" w:rsidP="001166D6">
            <w:pPr>
              <w:jc w:val="center"/>
              <w:rPr>
                <w:b w:val="0"/>
                <w:iCs/>
              </w:rPr>
            </w:pPr>
          </w:p>
        </w:tc>
        <w:tc>
          <w:tcPr>
            <w:tcW w:w="3360" w:type="dxa"/>
            <w:tcBorders>
              <w:top w:val="single" w:sz="8" w:space="0" w:color="FFFFFF" w:themeColor="background1"/>
              <w:bottom w:val="single" w:sz="8" w:space="0" w:color="CF4655" w:themeColor="accent2" w:themeTint="BF"/>
            </w:tcBorders>
            <w:noWrap/>
            <w:vAlign w:val="center"/>
            <w:hideMark/>
          </w:tcPr>
          <w:p w14:paraId="553BFDE5" w14:textId="77777777" w:rsidR="009A7290" w:rsidRPr="00940930" w:rsidRDefault="009A7290" w:rsidP="001166D6">
            <w:pPr>
              <w:jc w:val="center"/>
              <w:cnfStyle w:val="000000100000" w:firstRow="0" w:lastRow="0" w:firstColumn="0" w:lastColumn="0" w:oddVBand="0" w:evenVBand="0" w:oddHBand="1" w:evenHBand="0" w:firstRowFirstColumn="0" w:firstRowLastColumn="0" w:lastRowFirstColumn="0" w:lastRowLastColumn="0"/>
              <w:rPr>
                <w:b/>
                <w:iCs/>
              </w:rPr>
            </w:pPr>
            <w:r>
              <w:rPr>
                <w:b/>
                <w:iCs/>
              </w:rPr>
              <w:t>Hedef 2</w:t>
            </w:r>
          </w:p>
        </w:tc>
        <w:tc>
          <w:tcPr>
            <w:tcW w:w="1056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79882436" w14:textId="77777777" w:rsidR="009A7290" w:rsidRPr="00F815F0" w:rsidRDefault="009A7290" w:rsidP="001166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F815F0">
              <w:rPr>
                <w:b/>
              </w:rPr>
              <w:t>Ulusal ve uluslararası projelerin nitelik ve nicelik açısından iyileştirilmesi.</w:t>
            </w:r>
          </w:p>
        </w:tc>
      </w:tr>
      <w:tr w:rsidR="009A7290" w:rsidRPr="00D74D72" w14:paraId="59749973" w14:textId="77777777" w:rsidTr="001166D6">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5DD787B0" w14:textId="77777777" w:rsidR="009A7290" w:rsidRPr="00116DCD" w:rsidRDefault="009A7290" w:rsidP="001166D6">
            <w:pPr>
              <w:ind w:left="-108" w:right="-83"/>
              <w:jc w:val="center"/>
              <w:rPr>
                <w:iCs/>
                <w:sz w:val="22"/>
                <w:szCs w:val="22"/>
              </w:rPr>
            </w:pPr>
            <w:r w:rsidRPr="00116DCD">
              <w:rPr>
                <w:iCs/>
                <w:sz w:val="22"/>
                <w:szCs w:val="22"/>
              </w:rPr>
              <w:t>No</w:t>
            </w:r>
          </w:p>
        </w:tc>
        <w:tc>
          <w:tcPr>
            <w:tcW w:w="3360" w:type="dxa"/>
            <w:vMerge w:val="restart"/>
            <w:tcBorders>
              <w:left w:val="dashed" w:sz="4" w:space="0" w:color="9F2936" w:themeColor="accent2"/>
              <w:right w:val="thinThickMediumGap" w:sz="12" w:space="0" w:color="761E28" w:themeColor="accent2" w:themeShade="BF"/>
            </w:tcBorders>
            <w:noWrap/>
            <w:vAlign w:val="center"/>
            <w:hideMark/>
          </w:tcPr>
          <w:p w14:paraId="307D4B5F"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Strateji</w:t>
            </w:r>
          </w:p>
        </w:tc>
        <w:tc>
          <w:tcPr>
            <w:tcW w:w="180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1C14C95"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
          <w:p w14:paraId="7FA3DE7F"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Göstergesi</w:t>
            </w:r>
          </w:p>
        </w:tc>
        <w:tc>
          <w:tcPr>
            <w:tcW w:w="832"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4C9B9D54"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Hedefe Etkisi </w:t>
            </w:r>
          </w:p>
          <w:p w14:paraId="08EF8EA3"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693FC500"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Plan Dönemi Başlangıç Değeri</w:t>
            </w:r>
          </w:p>
        </w:tc>
        <w:tc>
          <w:tcPr>
            <w:tcW w:w="3004"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4E757D45"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roofErr w:type="spellStart"/>
            <w:r w:rsidRPr="00116DCD">
              <w:rPr>
                <w:b/>
                <w:iCs/>
                <w:sz w:val="22"/>
                <w:szCs w:val="22"/>
              </w:rPr>
              <w:t>Gös</w:t>
            </w:r>
            <w:proofErr w:type="spellEnd"/>
            <w:r w:rsidRPr="00116DCD">
              <w:rPr>
                <w:b/>
                <w:iCs/>
                <w:sz w:val="22"/>
                <w:szCs w:val="22"/>
              </w:rPr>
              <w:t>. Hedef (Yıl)</w:t>
            </w:r>
          </w:p>
        </w:tc>
        <w:tc>
          <w:tcPr>
            <w:tcW w:w="1204" w:type="dxa"/>
            <w:vMerge w:val="restart"/>
            <w:tcBorders>
              <w:left w:val="thickThinMediumGap" w:sz="12" w:space="0" w:color="761E28" w:themeColor="accent2" w:themeShade="BF"/>
              <w:right w:val="dashed" w:sz="4" w:space="0" w:color="9F2936" w:themeColor="accent2"/>
            </w:tcBorders>
            <w:noWrap/>
            <w:vAlign w:val="center"/>
            <w:hideMark/>
          </w:tcPr>
          <w:p w14:paraId="0C53ABF7"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Uygulayıcı</w:t>
            </w:r>
          </w:p>
          <w:p w14:paraId="00F8EBCA"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687A5BAE" w14:textId="77777777" w:rsidR="009A7290" w:rsidRPr="00116DCD" w:rsidRDefault="009A7290" w:rsidP="001166D6">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391BFE00" w14:textId="77777777" w:rsidR="009A7290" w:rsidRPr="00116DCD" w:rsidRDefault="009A7290" w:rsidP="001166D6">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01EC1880" w14:textId="77777777" w:rsidR="009A7290" w:rsidRPr="00116DCD" w:rsidRDefault="009A7290" w:rsidP="001166D6">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Rapor Sıklığı</w:t>
            </w:r>
          </w:p>
        </w:tc>
      </w:tr>
      <w:tr w:rsidR="009F4E43" w:rsidRPr="00940930" w14:paraId="33D47414" w14:textId="77777777" w:rsidTr="001166D6">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692FBE66" w14:textId="77777777" w:rsidR="009A7290" w:rsidRPr="00116DCD" w:rsidRDefault="009A7290" w:rsidP="001166D6">
            <w:pPr>
              <w:ind w:left="-108" w:right="-83"/>
              <w:jc w:val="center"/>
              <w:rPr>
                <w:iCs/>
                <w:sz w:val="22"/>
                <w:szCs w:val="22"/>
              </w:rPr>
            </w:pPr>
          </w:p>
        </w:tc>
        <w:tc>
          <w:tcPr>
            <w:tcW w:w="3360" w:type="dxa"/>
            <w:vMerge/>
            <w:tcBorders>
              <w:left w:val="dashed" w:sz="4" w:space="0" w:color="9F2936" w:themeColor="accent2"/>
              <w:right w:val="thinThickMediumGap" w:sz="12" w:space="0" w:color="761E28" w:themeColor="accent2" w:themeShade="BF"/>
            </w:tcBorders>
            <w:noWrap/>
            <w:vAlign w:val="center"/>
            <w:hideMark/>
          </w:tcPr>
          <w:p w14:paraId="67A835EE"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00" w:type="dxa"/>
            <w:vMerge/>
            <w:tcBorders>
              <w:left w:val="thinThickMediumGap" w:sz="12" w:space="0" w:color="761E28" w:themeColor="accent2" w:themeShade="BF"/>
              <w:right w:val="dashed" w:sz="4" w:space="0" w:color="9F2936" w:themeColor="accent2"/>
            </w:tcBorders>
            <w:noWrap/>
            <w:vAlign w:val="center"/>
            <w:hideMark/>
          </w:tcPr>
          <w:p w14:paraId="3B29D45C"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32" w:type="dxa"/>
            <w:vMerge/>
            <w:tcBorders>
              <w:left w:val="dashed" w:sz="4" w:space="0" w:color="9F2936" w:themeColor="accent2"/>
              <w:right w:val="dashed" w:sz="4" w:space="0" w:color="9F2936" w:themeColor="accent2"/>
            </w:tcBorders>
            <w:vAlign w:val="center"/>
          </w:tcPr>
          <w:p w14:paraId="4EC4B2A6"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6B06735A"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718436DB" w14:textId="77777777" w:rsidR="009A7290" w:rsidRPr="00116DCD" w:rsidRDefault="009A7290"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783976CD" w14:textId="77777777" w:rsidR="009A7290" w:rsidRPr="00116DCD" w:rsidRDefault="009A7290"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F8F916E" w14:textId="77777777" w:rsidR="009A7290" w:rsidRPr="00116DCD" w:rsidRDefault="009A7290"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3.</w:t>
            </w:r>
          </w:p>
        </w:tc>
        <w:tc>
          <w:tcPr>
            <w:tcW w:w="604" w:type="dxa"/>
            <w:tcBorders>
              <w:top w:val="single" w:sz="8" w:space="0" w:color="CF4655" w:themeColor="accent2" w:themeTint="BF"/>
              <w:left w:val="dashed" w:sz="4" w:space="0" w:color="9F2936" w:themeColor="accent2"/>
              <w:right w:val="dashed" w:sz="4" w:space="0" w:color="9F2936" w:themeColor="accent2"/>
            </w:tcBorders>
            <w:vAlign w:val="center"/>
          </w:tcPr>
          <w:p w14:paraId="51CB05A5" w14:textId="77777777" w:rsidR="009A7290" w:rsidRPr="00116DCD" w:rsidRDefault="009A7290"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74A47F3A" w14:textId="77777777" w:rsidR="009A7290" w:rsidRPr="00116DCD" w:rsidRDefault="009A7290"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5.</w:t>
            </w:r>
          </w:p>
        </w:tc>
        <w:tc>
          <w:tcPr>
            <w:tcW w:w="1204" w:type="dxa"/>
            <w:vMerge/>
            <w:tcBorders>
              <w:left w:val="thickThinMediumGap" w:sz="12" w:space="0" w:color="761E28" w:themeColor="accent2" w:themeShade="BF"/>
              <w:right w:val="dashed" w:sz="4" w:space="0" w:color="9F2936" w:themeColor="accent2"/>
            </w:tcBorders>
            <w:noWrap/>
            <w:vAlign w:val="center"/>
            <w:hideMark/>
          </w:tcPr>
          <w:p w14:paraId="65B1D0AD"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19F5962" w14:textId="77777777" w:rsidR="009A7290" w:rsidRPr="00116DCD" w:rsidRDefault="009A7290" w:rsidP="001166D6">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0934EAF5" w14:textId="77777777" w:rsidR="009A7290" w:rsidRPr="00116DCD" w:rsidRDefault="009A7290" w:rsidP="001166D6">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4E267146" w14:textId="77777777" w:rsidR="009A7290" w:rsidRPr="00116DCD" w:rsidRDefault="009A7290" w:rsidP="001166D6">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70B5FB04" w14:textId="77777777" w:rsidTr="009A7290">
        <w:trPr>
          <w:cnfStyle w:val="000000010000" w:firstRow="0" w:lastRow="0" w:firstColumn="0" w:lastColumn="0" w:oddVBand="0" w:evenVBand="0" w:oddHBand="0" w:evenHBand="1"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8760173" w14:textId="77777777" w:rsidR="009A7290" w:rsidRPr="00116DCD" w:rsidRDefault="009A7290" w:rsidP="009A7290">
            <w:pPr>
              <w:pStyle w:val="Default"/>
              <w:rPr>
                <w:sz w:val="22"/>
                <w:szCs w:val="22"/>
              </w:rPr>
            </w:pPr>
            <w:r w:rsidRPr="00116DCD">
              <w:rPr>
                <w:bCs w:val="0"/>
                <w:sz w:val="22"/>
                <w:szCs w:val="22"/>
              </w:rPr>
              <w:t xml:space="preserve">2.2.5 </w:t>
            </w:r>
          </w:p>
        </w:tc>
        <w:tc>
          <w:tcPr>
            <w:tcW w:w="336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62227EFA" w14:textId="77777777" w:rsidR="009A7290" w:rsidRPr="00116DCD" w:rsidRDefault="009A7290" w:rsidP="009A7290">
            <w:pPr>
              <w:pStyle w:val="Default"/>
              <w:jc w:val="both"/>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Üniversitemize araştırma ve geliştirme altyapısı sağlayan kurum içi ve dışı projelerin desteklenmesi. </w:t>
            </w: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06E33BB"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Araştırma ve geliştirme altyapısındaki gelişme oranı.</w:t>
            </w:r>
          </w:p>
        </w:tc>
        <w:tc>
          <w:tcPr>
            <w:tcW w:w="832" w:type="dxa"/>
            <w:tcBorders>
              <w:left w:val="dashed" w:sz="4" w:space="0" w:color="9F2936" w:themeColor="accent2"/>
              <w:right w:val="dashed" w:sz="4" w:space="0" w:color="9F2936" w:themeColor="accent2"/>
            </w:tcBorders>
            <w:shd w:val="clear" w:color="auto" w:fill="FFFFFF" w:themeFill="background1"/>
            <w:vAlign w:val="center"/>
          </w:tcPr>
          <w:p w14:paraId="7EC370E2"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2ACE9A25"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2FC43A6"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2BC18B6"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50CDD0C"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FFFFFF" w:themeFill="background1"/>
            <w:vAlign w:val="center"/>
          </w:tcPr>
          <w:p w14:paraId="09891AE3"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6BD91DF3"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035EE8EB"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Rektörlük </w:t>
            </w:r>
          </w:p>
          <w:p w14:paraId="6B1A39BD"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Fakülte </w:t>
            </w:r>
          </w:p>
          <w:p w14:paraId="6825F49B"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YO/MYO </w:t>
            </w:r>
          </w:p>
          <w:p w14:paraId="1325BC59"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Enstitü </w:t>
            </w:r>
          </w:p>
          <w:p w14:paraId="29B7543C" w14:textId="77777777" w:rsidR="009A7290" w:rsidRPr="00116DCD" w:rsidRDefault="009A7290" w:rsidP="009A729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sz w:val="22"/>
                <w:szCs w:val="22"/>
              </w:rPr>
              <w:t xml:space="preserve">BAP </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79275A95" w14:textId="77777777" w:rsidR="009A7290" w:rsidRPr="00116DCD" w:rsidRDefault="009A7290" w:rsidP="001166D6">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75CB0FB2"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0A260C63"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284B3C54" w14:textId="77777777" w:rsidTr="009A7290">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106BCC7B" w14:textId="77777777" w:rsidR="009A7290" w:rsidRPr="00116DCD" w:rsidRDefault="009A7290" w:rsidP="009A7290">
            <w:pPr>
              <w:pStyle w:val="Default"/>
              <w:rPr>
                <w:sz w:val="22"/>
                <w:szCs w:val="22"/>
              </w:rPr>
            </w:pPr>
            <w:r w:rsidRPr="00116DCD">
              <w:rPr>
                <w:bCs w:val="0"/>
                <w:sz w:val="22"/>
                <w:szCs w:val="22"/>
              </w:rPr>
              <w:t xml:space="preserve">2.2.6 </w:t>
            </w:r>
          </w:p>
        </w:tc>
        <w:tc>
          <w:tcPr>
            <w:tcW w:w="3360" w:type="dxa"/>
            <w:tcBorders>
              <w:left w:val="dashed" w:sz="4" w:space="0" w:color="9F2936" w:themeColor="accent2"/>
              <w:right w:val="thinThickMediumGap" w:sz="12" w:space="0" w:color="761E28" w:themeColor="accent2" w:themeShade="BF"/>
            </w:tcBorders>
            <w:shd w:val="clear" w:color="auto" w:fill="EFC2C6"/>
            <w:noWrap/>
            <w:vAlign w:val="center"/>
            <w:hideMark/>
          </w:tcPr>
          <w:p w14:paraId="12904043" w14:textId="77777777" w:rsidR="009A7290" w:rsidRPr="00116DCD" w:rsidRDefault="009A7290" w:rsidP="009A7290">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Bölgemizde bulunan diğer üniversitelerin ilgili fakülte ve bölümleriyle ortak projeler geliştirilmesi. </w:t>
            </w:r>
          </w:p>
        </w:tc>
        <w:tc>
          <w:tcPr>
            <w:tcW w:w="1800" w:type="dxa"/>
            <w:tcBorders>
              <w:left w:val="thinThickMediumGap" w:sz="12" w:space="0" w:color="761E28" w:themeColor="accent2" w:themeShade="BF"/>
              <w:right w:val="dashed" w:sz="4" w:space="0" w:color="9F2936" w:themeColor="accent2"/>
            </w:tcBorders>
            <w:shd w:val="clear" w:color="auto" w:fill="EFC2C6"/>
            <w:noWrap/>
            <w:vAlign w:val="center"/>
          </w:tcPr>
          <w:p w14:paraId="42FDF8F2"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Bölge üniversiteleri ile yürütülen proje sayısı.</w:t>
            </w:r>
          </w:p>
        </w:tc>
        <w:tc>
          <w:tcPr>
            <w:tcW w:w="832" w:type="dxa"/>
            <w:tcBorders>
              <w:left w:val="dashed" w:sz="4" w:space="0" w:color="9F2936" w:themeColor="accent2"/>
              <w:right w:val="dashed" w:sz="4" w:space="0" w:color="9F2936" w:themeColor="accent2"/>
            </w:tcBorders>
            <w:shd w:val="clear" w:color="auto" w:fill="EFC2C6"/>
            <w:vAlign w:val="center"/>
          </w:tcPr>
          <w:p w14:paraId="24443501"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67B24014"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C511B81"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E98EE58"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1BFC6E94"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EFC2C6"/>
            <w:vAlign w:val="center"/>
          </w:tcPr>
          <w:p w14:paraId="3E2AD79E"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0C9E968D"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tcBorders>
              <w:left w:val="thickThinMediumGap" w:sz="12" w:space="0" w:color="761E28" w:themeColor="accent2" w:themeShade="BF"/>
              <w:right w:val="dashed" w:sz="4" w:space="0" w:color="9F2936" w:themeColor="accent2"/>
            </w:tcBorders>
            <w:shd w:val="clear" w:color="auto" w:fill="EFC2C6"/>
            <w:vAlign w:val="center"/>
          </w:tcPr>
          <w:p w14:paraId="3B026402"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Fakülte </w:t>
            </w:r>
          </w:p>
          <w:p w14:paraId="65C370D3"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YO/MYO </w:t>
            </w:r>
          </w:p>
          <w:p w14:paraId="15CC2F2A"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Enstitü </w:t>
            </w:r>
          </w:p>
          <w:p w14:paraId="553A0FEF" w14:textId="77777777" w:rsidR="009A7290" w:rsidRPr="00116DCD" w:rsidRDefault="009A7290" w:rsidP="009A729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sz w:val="22"/>
                <w:szCs w:val="22"/>
              </w:rPr>
              <w:t xml:space="preserve">BAP </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2F822E13" w14:textId="77777777" w:rsidR="009A7290" w:rsidRPr="00116DCD" w:rsidRDefault="009A7290" w:rsidP="001166D6">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302E581C"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7CF6EF67"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r w:rsidR="009F4E43" w:rsidRPr="00940930" w14:paraId="3D41124A" w14:textId="77777777" w:rsidTr="009A7290">
        <w:trPr>
          <w:cnfStyle w:val="000000010000" w:firstRow="0" w:lastRow="0" w:firstColumn="0" w:lastColumn="0" w:oddVBand="0" w:evenVBand="0" w:oddHBand="0" w:evenHBand="1"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69562A5F" w14:textId="77777777" w:rsidR="009A7290" w:rsidRPr="00116DCD" w:rsidRDefault="009A7290" w:rsidP="009A7290">
            <w:pPr>
              <w:pStyle w:val="Default"/>
              <w:rPr>
                <w:sz w:val="22"/>
                <w:szCs w:val="22"/>
              </w:rPr>
            </w:pPr>
            <w:r w:rsidRPr="00116DCD">
              <w:rPr>
                <w:bCs w:val="0"/>
                <w:sz w:val="22"/>
                <w:szCs w:val="22"/>
              </w:rPr>
              <w:t xml:space="preserve">2.2.7 </w:t>
            </w:r>
          </w:p>
        </w:tc>
        <w:tc>
          <w:tcPr>
            <w:tcW w:w="336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29A45FC5" w14:textId="77777777" w:rsidR="009A7290" w:rsidRPr="00116DCD" w:rsidRDefault="009A7290" w:rsidP="009A7290">
            <w:pPr>
              <w:pStyle w:val="Default"/>
              <w:jc w:val="both"/>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Üniversite akademik personeli tarafından yapılan projelerin koordinasyonu, tanıtımı ve gündemde kalmasını sağlayacak bir Proje Biriminin kurulması. </w:t>
            </w: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21FAD991"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Proje biriminin kurulması.</w:t>
            </w:r>
          </w:p>
        </w:tc>
        <w:tc>
          <w:tcPr>
            <w:tcW w:w="832" w:type="dxa"/>
            <w:tcBorders>
              <w:left w:val="dashed" w:sz="4" w:space="0" w:color="9F2936" w:themeColor="accent2"/>
              <w:right w:val="dashed" w:sz="4" w:space="0" w:color="9F2936" w:themeColor="accent2"/>
            </w:tcBorders>
            <w:shd w:val="clear" w:color="auto" w:fill="FFFFFF" w:themeFill="background1"/>
            <w:vAlign w:val="center"/>
          </w:tcPr>
          <w:p w14:paraId="2F7950B7"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5C1A496E"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77FEFB4"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21BB811"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C711866"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4" w:type="dxa"/>
            <w:tcBorders>
              <w:left w:val="dashed" w:sz="4" w:space="0" w:color="9F2936" w:themeColor="accent2"/>
              <w:right w:val="dashed" w:sz="4" w:space="0" w:color="9F2936" w:themeColor="accent2"/>
            </w:tcBorders>
            <w:shd w:val="clear" w:color="auto" w:fill="FFFFFF" w:themeFill="background1"/>
            <w:vAlign w:val="center"/>
          </w:tcPr>
          <w:p w14:paraId="19C1F20D"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406FA3FB" w14:textId="77777777" w:rsidR="009A7290" w:rsidRPr="00116DCD" w:rsidRDefault="009A7290"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4" w:type="dxa"/>
            <w:tcBorders>
              <w:left w:val="thickThinMediumGap" w:sz="12" w:space="0" w:color="761E28" w:themeColor="accent2" w:themeShade="BF"/>
              <w:right w:val="dashed" w:sz="4" w:space="0" w:color="9F2936" w:themeColor="accent2"/>
            </w:tcBorders>
            <w:shd w:val="clear" w:color="auto" w:fill="FFFFFF" w:themeFill="background1"/>
            <w:vAlign w:val="center"/>
          </w:tcPr>
          <w:p w14:paraId="15F2A40F" w14:textId="77777777" w:rsidR="009A7290" w:rsidRPr="00116DCD" w:rsidRDefault="009A7290" w:rsidP="009A7290">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Rektörlük </w:t>
            </w:r>
          </w:p>
          <w:p w14:paraId="188C9F0E" w14:textId="77777777" w:rsidR="009A7290" w:rsidRPr="00116DCD" w:rsidRDefault="009A7290" w:rsidP="00577AC7">
            <w:pPr>
              <w:pStyle w:val="Default"/>
              <w:jc w:val="center"/>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 xml:space="preserve">Genel </w:t>
            </w:r>
            <w:r w:rsidR="00577AC7">
              <w:rPr>
                <w:sz w:val="22"/>
                <w:szCs w:val="22"/>
              </w:rPr>
              <w:t>Sek.</w:t>
            </w:r>
            <w:r w:rsidRPr="00116DCD">
              <w:rPr>
                <w:sz w:val="22"/>
                <w:szCs w:val="22"/>
              </w:rPr>
              <w:t xml:space="preserve"> </w:t>
            </w:r>
          </w:p>
          <w:p w14:paraId="65BE9A20" w14:textId="77777777" w:rsidR="009A7290" w:rsidRPr="00116DCD" w:rsidRDefault="009A7290" w:rsidP="009A729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sz w:val="22"/>
                <w:szCs w:val="22"/>
              </w:rPr>
              <w:t xml:space="preserve">BAP </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5C2BA6BF" w14:textId="77777777" w:rsidR="009A7290" w:rsidRPr="00116DCD" w:rsidRDefault="009A7290" w:rsidP="001166D6">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11A8E786"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17C6B601" w14:textId="77777777" w:rsidR="009A7290" w:rsidRPr="00116DCD" w:rsidRDefault="009A7290"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4A355C18" w14:textId="77777777" w:rsidTr="009A729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04677721" w14:textId="77777777" w:rsidR="009A7290" w:rsidRPr="00116DCD" w:rsidRDefault="009A7290" w:rsidP="009A7290">
            <w:pPr>
              <w:pStyle w:val="Default"/>
              <w:rPr>
                <w:sz w:val="22"/>
                <w:szCs w:val="22"/>
              </w:rPr>
            </w:pPr>
            <w:r w:rsidRPr="00116DCD">
              <w:rPr>
                <w:bCs w:val="0"/>
                <w:sz w:val="22"/>
                <w:szCs w:val="22"/>
              </w:rPr>
              <w:t xml:space="preserve">2.2.8 </w:t>
            </w:r>
          </w:p>
        </w:tc>
        <w:tc>
          <w:tcPr>
            <w:tcW w:w="336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1051E317" w14:textId="77777777" w:rsidR="009A7290" w:rsidRPr="00116DCD" w:rsidRDefault="009A7290" w:rsidP="009A7290">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Proje pazarlarına katılım sayısının arttırılması. </w:t>
            </w:r>
          </w:p>
        </w:tc>
        <w:tc>
          <w:tcPr>
            <w:tcW w:w="180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3081A261"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Proje pazarlarına katılım sayısı.</w:t>
            </w:r>
          </w:p>
        </w:tc>
        <w:tc>
          <w:tcPr>
            <w:tcW w:w="832"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83F1F7A"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28A78D06"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ED9E2D7"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7E02CC5"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E225329"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4"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5DD44AF"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14A0998F" w14:textId="77777777" w:rsidR="009A7290" w:rsidRPr="00116DCD" w:rsidRDefault="009A7290"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4"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702FCE53"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Rektörlük </w:t>
            </w:r>
          </w:p>
          <w:p w14:paraId="750B3C03"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Fakülte </w:t>
            </w:r>
          </w:p>
          <w:p w14:paraId="4B0A34A7" w14:textId="77777777" w:rsidR="009A7290" w:rsidRPr="00116DCD" w:rsidRDefault="009A7290" w:rsidP="009A7290">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YO/MYO </w:t>
            </w:r>
          </w:p>
          <w:p w14:paraId="6192C45B" w14:textId="77777777" w:rsidR="009A7290" w:rsidRPr="00116DCD" w:rsidRDefault="009A7290" w:rsidP="009A729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sz w:val="22"/>
                <w:szCs w:val="22"/>
              </w:rPr>
              <w:t xml:space="preserve">Enstitü </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5683C128" w14:textId="77777777" w:rsidR="009A7290" w:rsidRPr="00116DCD" w:rsidRDefault="009A7290" w:rsidP="001166D6">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795FD2A"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701E01BB" w14:textId="77777777" w:rsidR="009A7290" w:rsidRPr="00116DCD" w:rsidRDefault="009A7290"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bl>
    <w:p w14:paraId="7C1AD39D" w14:textId="77777777" w:rsidR="009A7290" w:rsidRDefault="00A465C2" w:rsidP="0094523A">
      <w:pPr>
        <w:tabs>
          <w:tab w:val="left" w:pos="360"/>
        </w:tabs>
        <w:ind w:left="-120"/>
        <w:rPr>
          <w:b/>
          <w:bCs/>
          <w:sz w:val="20"/>
          <w:szCs w:val="20"/>
        </w:rPr>
      </w:pPr>
      <w:r>
        <w:rPr>
          <w:noProof/>
        </w:rPr>
        <mc:AlternateContent>
          <mc:Choice Requires="wps">
            <w:drawing>
              <wp:anchor distT="0" distB="0" distL="114300" distR="114300" simplePos="0" relativeHeight="252514304" behindDoc="0" locked="0" layoutInCell="1" allowOverlap="1" wp14:anchorId="36781217" wp14:editId="375AD273">
                <wp:simplePos x="0" y="0"/>
                <wp:positionH relativeFrom="column">
                  <wp:posOffset>-533400</wp:posOffset>
                </wp:positionH>
                <wp:positionV relativeFrom="paragraph">
                  <wp:posOffset>212725</wp:posOffset>
                </wp:positionV>
                <wp:extent cx="396240" cy="396240"/>
                <wp:effectExtent l="47625" t="50800" r="51435" b="48260"/>
                <wp:wrapNone/>
                <wp:docPr id="1254" name="Auto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9EC1D8"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47</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781217" id="AutoShape 1123" o:spid="_x0000_s1038" type="#_x0000_t58" style="position:absolute;left:0;text-align:left;margin-left:-42pt;margin-top:16.75pt;width:31.2pt;height:31.2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UsVwIAAOU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" fillcolor="white [3201]" strokecolor="#9f2936 [3205]" strokeweight="3pt">
                <v:stroke linestyle="thickThin"/>
                <v:shadow color="#868686"/>
                <v:textbox inset=".07619mm,.03811mm,.07619mm,.03811mm">
                  <w:txbxContent>
                    <w:p w14:paraId="589EC1D8"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47</w:t>
                      </w:r>
                    </w:p>
                  </w:txbxContent>
                </v:textbox>
              </v:shape>
            </w:pict>
          </mc:Fallback>
        </mc:AlternateContent>
      </w:r>
    </w:p>
    <w:p w14:paraId="2C353881" w14:textId="77777777" w:rsidR="003D2AE0" w:rsidRDefault="00002E19" w:rsidP="003D2AE0">
      <w:pPr>
        <w:tabs>
          <w:tab w:val="left" w:pos="360"/>
        </w:tabs>
        <w:ind w:left="-120"/>
        <w:rPr>
          <w:b/>
          <w:bCs/>
          <w:sz w:val="20"/>
          <w:szCs w:val="20"/>
        </w:rPr>
      </w:pPr>
      <w:r>
        <w:rPr>
          <w:b/>
          <w:bCs/>
          <w:sz w:val="20"/>
          <w:szCs w:val="20"/>
        </w:rPr>
        <w:lastRenderedPageBreak/>
        <w:t>Tablo 31</w:t>
      </w:r>
      <w:r w:rsidR="003D2AE0" w:rsidRPr="002A014A">
        <w:rPr>
          <w:b/>
          <w:bCs/>
          <w:sz w:val="20"/>
          <w:szCs w:val="20"/>
        </w:rPr>
        <w:t>:</w:t>
      </w:r>
      <w:r w:rsidR="003D2AE0">
        <w:rPr>
          <w:b/>
          <w:bCs/>
          <w:sz w:val="20"/>
          <w:szCs w:val="20"/>
        </w:rPr>
        <w:t xml:space="preserve"> Hedef Kartı Şablonu</w:t>
      </w:r>
      <w:r w:rsidR="00D04F40">
        <w:rPr>
          <w:b/>
          <w:bCs/>
          <w:sz w:val="20"/>
          <w:szCs w:val="20"/>
        </w:rPr>
        <w:t>-11</w:t>
      </w:r>
    </w:p>
    <w:tbl>
      <w:tblPr>
        <w:tblStyle w:val="OrtaGlgeleme1-Vurgu2"/>
        <w:tblW w:w="14644" w:type="dxa"/>
        <w:tblInd w:w="108" w:type="dxa"/>
        <w:tblLayout w:type="fixed"/>
        <w:tblLook w:val="04A0" w:firstRow="1" w:lastRow="0" w:firstColumn="1" w:lastColumn="0" w:noHBand="0" w:noVBand="1"/>
      </w:tblPr>
      <w:tblGrid>
        <w:gridCol w:w="714"/>
        <w:gridCol w:w="6"/>
        <w:gridCol w:w="3000"/>
        <w:gridCol w:w="1920"/>
        <w:gridCol w:w="840"/>
        <w:gridCol w:w="1320"/>
        <w:gridCol w:w="600"/>
        <w:gridCol w:w="600"/>
        <w:gridCol w:w="600"/>
        <w:gridCol w:w="600"/>
        <w:gridCol w:w="600"/>
        <w:gridCol w:w="1200"/>
        <w:gridCol w:w="960"/>
        <w:gridCol w:w="840"/>
        <w:gridCol w:w="844"/>
      </w:tblGrid>
      <w:tr w:rsidR="006201AD" w:rsidRPr="00940930" w14:paraId="35D74988" w14:textId="77777777" w:rsidTr="006201AD">
        <w:trPr>
          <w:cnfStyle w:val="100000000000" w:firstRow="1" w:lastRow="0" w:firstColumn="0" w:lastColumn="0" w:oddVBand="0" w:evenVBand="0" w:oddHBand="0"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714"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10C57A1E" w14:textId="77777777" w:rsidR="006201AD" w:rsidRPr="006201AD" w:rsidRDefault="006201AD" w:rsidP="001166D6">
            <w:pPr>
              <w:jc w:val="center"/>
              <w:rPr>
                <w:b w:val="0"/>
                <w:iCs/>
              </w:rPr>
            </w:pPr>
            <w:r w:rsidRPr="006201AD">
              <w:rPr>
                <w:b w:val="0"/>
                <w:iCs/>
              </w:rPr>
              <w:t>2018-2022</w:t>
            </w:r>
          </w:p>
          <w:p w14:paraId="02EA8ECB" w14:textId="77777777" w:rsidR="006201AD" w:rsidRPr="00940930" w:rsidRDefault="006201AD" w:rsidP="001166D6">
            <w:pPr>
              <w:jc w:val="center"/>
              <w:rPr>
                <w:b w:val="0"/>
                <w:iCs/>
              </w:rPr>
            </w:pPr>
            <w:r w:rsidRPr="006201AD">
              <w:rPr>
                <w:b w:val="0"/>
                <w:iCs/>
              </w:rPr>
              <w:t>Stratejik Plan</w:t>
            </w:r>
          </w:p>
        </w:tc>
        <w:tc>
          <w:tcPr>
            <w:tcW w:w="3006" w:type="dxa"/>
            <w:gridSpan w:val="2"/>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7B74B691" w14:textId="77777777" w:rsidR="006201AD" w:rsidRPr="00940930" w:rsidRDefault="006201AD" w:rsidP="001166D6">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2</w:t>
            </w:r>
          </w:p>
        </w:tc>
        <w:tc>
          <w:tcPr>
            <w:tcW w:w="1092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478CDB0E" w14:textId="77777777" w:rsidR="006201AD" w:rsidRDefault="006201AD" w:rsidP="001166D6">
            <w:pPr>
              <w:jc w:val="center"/>
              <w:cnfStyle w:val="100000000000" w:firstRow="1" w:lastRow="0" w:firstColumn="0" w:lastColumn="0" w:oddVBand="0" w:evenVBand="0" w:oddHBand="0" w:evenHBand="0" w:firstRowFirstColumn="0" w:firstRowLastColumn="0" w:lastRowFirstColumn="0" w:lastRowLastColumn="0"/>
            </w:pPr>
            <w:r w:rsidRPr="00B22654">
              <w:t xml:space="preserve">BİLGİYİ ÜRETEN VE YAYAN BİR ÜNİVERSİTE OLARAK, TOPLUMUN İHTİYACI OLAN ALANLARDA, ULUSAL VE ULUSLARARASI DÜZEYDE KABUL GÖRMÜŞ </w:t>
            </w:r>
          </w:p>
          <w:p w14:paraId="01BC74BE" w14:textId="77777777" w:rsidR="006201AD" w:rsidRPr="00B22654" w:rsidRDefault="006201AD" w:rsidP="001166D6">
            <w:pPr>
              <w:jc w:val="center"/>
              <w:cnfStyle w:val="100000000000" w:firstRow="1" w:lastRow="0" w:firstColumn="0" w:lastColumn="0" w:oddVBand="0" w:evenVBand="0" w:oddHBand="0" w:evenHBand="0" w:firstRowFirstColumn="0" w:firstRowLastColumn="0" w:lastRowFirstColumn="0" w:lastRowLastColumn="0"/>
              <w:rPr>
                <w:b w:val="0"/>
              </w:rPr>
            </w:pPr>
            <w:r w:rsidRPr="00B22654">
              <w:t>ARAŞTIRMA VE YAYINLAR YAPMAK</w:t>
            </w:r>
            <w:r>
              <w:t>.</w:t>
            </w:r>
          </w:p>
        </w:tc>
      </w:tr>
      <w:tr w:rsidR="006201AD" w:rsidRPr="00940930" w14:paraId="5C834650" w14:textId="77777777" w:rsidTr="006201AD">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714" w:type="dxa"/>
            <w:vMerge/>
            <w:tcBorders>
              <w:left w:val="thinThickMediumGap" w:sz="24" w:space="0" w:color="761E28" w:themeColor="accent2" w:themeShade="BF"/>
              <w:bottom w:val="single" w:sz="8" w:space="0" w:color="CF4655" w:themeColor="accent2" w:themeTint="BF"/>
            </w:tcBorders>
            <w:hideMark/>
          </w:tcPr>
          <w:p w14:paraId="1F2CBC34" w14:textId="77777777" w:rsidR="006201AD" w:rsidRPr="00940930" w:rsidRDefault="006201AD" w:rsidP="001166D6">
            <w:pPr>
              <w:jc w:val="center"/>
              <w:rPr>
                <w:b w:val="0"/>
                <w:iCs/>
              </w:rPr>
            </w:pPr>
          </w:p>
        </w:tc>
        <w:tc>
          <w:tcPr>
            <w:tcW w:w="3006" w:type="dxa"/>
            <w:gridSpan w:val="2"/>
            <w:tcBorders>
              <w:top w:val="single" w:sz="8" w:space="0" w:color="FFFFFF" w:themeColor="background1"/>
              <w:bottom w:val="single" w:sz="8" w:space="0" w:color="CF4655" w:themeColor="accent2" w:themeTint="BF"/>
            </w:tcBorders>
            <w:noWrap/>
            <w:vAlign w:val="center"/>
            <w:hideMark/>
          </w:tcPr>
          <w:p w14:paraId="123CE08C" w14:textId="77777777" w:rsidR="006201AD" w:rsidRPr="00940930" w:rsidRDefault="006201AD" w:rsidP="001166D6">
            <w:pPr>
              <w:jc w:val="center"/>
              <w:cnfStyle w:val="000000100000" w:firstRow="0" w:lastRow="0" w:firstColumn="0" w:lastColumn="0" w:oddVBand="0" w:evenVBand="0" w:oddHBand="1" w:evenHBand="0" w:firstRowFirstColumn="0" w:firstRowLastColumn="0" w:lastRowFirstColumn="0" w:lastRowLastColumn="0"/>
              <w:rPr>
                <w:b/>
                <w:iCs/>
              </w:rPr>
            </w:pPr>
            <w:r>
              <w:rPr>
                <w:b/>
                <w:iCs/>
              </w:rPr>
              <w:t>Hedef 3</w:t>
            </w:r>
          </w:p>
        </w:tc>
        <w:tc>
          <w:tcPr>
            <w:tcW w:w="1092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447F238A" w14:textId="77777777" w:rsidR="006201AD" w:rsidRPr="00B22654" w:rsidRDefault="006201AD" w:rsidP="001166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B22654">
              <w:rPr>
                <w:b/>
              </w:rPr>
              <w:t>Ulusal ve uluslararası bilimsel toplantıların organizasyonlarına öncülük edilmesi ve katılımının nitelik ve nicelik açısından iyileştirilmesi.</w:t>
            </w:r>
          </w:p>
        </w:tc>
      </w:tr>
      <w:tr w:rsidR="006201AD" w:rsidRPr="00D74D72" w14:paraId="11BDD887" w14:textId="77777777" w:rsidTr="00847C33">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gridSpan w:val="2"/>
            <w:vMerge w:val="restart"/>
            <w:tcBorders>
              <w:left w:val="thinThickMediumGap" w:sz="24" w:space="0" w:color="761E28" w:themeColor="accent2" w:themeShade="BF"/>
              <w:right w:val="dashed" w:sz="4" w:space="0" w:color="9F2936" w:themeColor="accent2"/>
            </w:tcBorders>
            <w:noWrap/>
            <w:vAlign w:val="center"/>
            <w:hideMark/>
          </w:tcPr>
          <w:p w14:paraId="332D5B75" w14:textId="77777777" w:rsidR="006201AD" w:rsidRPr="00116DCD" w:rsidRDefault="006201AD" w:rsidP="001166D6">
            <w:pPr>
              <w:ind w:left="-108" w:right="-83"/>
              <w:jc w:val="center"/>
              <w:rPr>
                <w:b w:val="0"/>
                <w:iCs/>
                <w:sz w:val="22"/>
                <w:szCs w:val="22"/>
              </w:rPr>
            </w:pPr>
            <w:r w:rsidRPr="00116DCD">
              <w:rPr>
                <w:iCs/>
                <w:sz w:val="22"/>
                <w:szCs w:val="22"/>
              </w:rPr>
              <w:t>No</w:t>
            </w:r>
          </w:p>
        </w:tc>
        <w:tc>
          <w:tcPr>
            <w:tcW w:w="3000" w:type="dxa"/>
            <w:vMerge w:val="restart"/>
            <w:tcBorders>
              <w:left w:val="dashed" w:sz="4" w:space="0" w:color="9F2936" w:themeColor="accent2"/>
              <w:right w:val="thinThickMediumGap" w:sz="12" w:space="0" w:color="761E28" w:themeColor="accent2" w:themeShade="BF"/>
            </w:tcBorders>
            <w:noWrap/>
            <w:vAlign w:val="center"/>
            <w:hideMark/>
          </w:tcPr>
          <w:p w14:paraId="6E1A5CA9"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0461B257"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
          <w:p w14:paraId="3303594C"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22857A19"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Hedefe Etkisi </w:t>
            </w:r>
          </w:p>
          <w:p w14:paraId="75A9E17A"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113C01B4"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461A1DF2"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roofErr w:type="spellStart"/>
            <w:r w:rsidRPr="00116DCD">
              <w:rPr>
                <w:b/>
                <w:iCs/>
                <w:sz w:val="22"/>
                <w:szCs w:val="22"/>
              </w:rPr>
              <w:t>Gös</w:t>
            </w:r>
            <w:proofErr w:type="spellEnd"/>
            <w:r w:rsidRPr="00116DCD">
              <w:rPr>
                <w:b/>
                <w:iCs/>
                <w:sz w:val="22"/>
                <w:szCs w:val="22"/>
              </w:rPr>
              <w:t>. Hedef (Yıl)</w:t>
            </w:r>
          </w:p>
        </w:tc>
        <w:tc>
          <w:tcPr>
            <w:tcW w:w="1200" w:type="dxa"/>
            <w:vMerge w:val="restart"/>
            <w:tcBorders>
              <w:left w:val="thickThinMediumGap" w:sz="12" w:space="0" w:color="761E28" w:themeColor="accent2" w:themeShade="BF"/>
              <w:right w:val="dashed" w:sz="4" w:space="0" w:color="9F2936" w:themeColor="accent2"/>
            </w:tcBorders>
            <w:noWrap/>
            <w:vAlign w:val="center"/>
            <w:hideMark/>
          </w:tcPr>
          <w:p w14:paraId="72FBB8A8"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Uygulayıcı</w:t>
            </w:r>
          </w:p>
          <w:p w14:paraId="3DE80CE0"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0A42D35B" w14:textId="77777777" w:rsidR="006201AD" w:rsidRPr="00116DCD" w:rsidRDefault="006201AD" w:rsidP="001166D6">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İzleyici Birim</w:t>
            </w:r>
          </w:p>
        </w:tc>
        <w:tc>
          <w:tcPr>
            <w:tcW w:w="840" w:type="dxa"/>
            <w:vMerge w:val="restart"/>
            <w:tcBorders>
              <w:left w:val="dashed" w:sz="4" w:space="0" w:color="9F2936" w:themeColor="accent2"/>
              <w:right w:val="dashed" w:sz="4" w:space="0" w:color="9F2936" w:themeColor="accent2"/>
            </w:tcBorders>
            <w:vAlign w:val="center"/>
          </w:tcPr>
          <w:p w14:paraId="40B305B4" w14:textId="77777777" w:rsidR="006201AD" w:rsidRPr="00116DCD" w:rsidRDefault="006201AD" w:rsidP="001166D6">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İzleme Sıklığı</w:t>
            </w:r>
          </w:p>
        </w:tc>
        <w:tc>
          <w:tcPr>
            <w:tcW w:w="844" w:type="dxa"/>
            <w:vMerge w:val="restart"/>
            <w:tcBorders>
              <w:left w:val="dashed" w:sz="4" w:space="0" w:color="9F2936" w:themeColor="accent2"/>
              <w:right w:val="thickThinMediumGap" w:sz="24" w:space="0" w:color="761E28" w:themeColor="accent2" w:themeShade="BF"/>
            </w:tcBorders>
            <w:vAlign w:val="center"/>
          </w:tcPr>
          <w:p w14:paraId="2EEE9459" w14:textId="77777777" w:rsidR="006201AD" w:rsidRPr="00116DCD" w:rsidRDefault="006201AD" w:rsidP="001166D6">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Rapor Sıklığı</w:t>
            </w:r>
          </w:p>
        </w:tc>
      </w:tr>
      <w:tr w:rsidR="00081570" w:rsidRPr="00940930" w14:paraId="77DF3F31" w14:textId="77777777" w:rsidTr="00847C3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0" w:type="dxa"/>
            <w:gridSpan w:val="2"/>
            <w:vMerge/>
            <w:tcBorders>
              <w:left w:val="thinThickMediumGap" w:sz="24" w:space="0" w:color="761E28" w:themeColor="accent2" w:themeShade="BF"/>
              <w:right w:val="dashed" w:sz="4" w:space="0" w:color="9F2936" w:themeColor="accent2"/>
            </w:tcBorders>
            <w:noWrap/>
            <w:vAlign w:val="center"/>
            <w:hideMark/>
          </w:tcPr>
          <w:p w14:paraId="3B285D61" w14:textId="77777777" w:rsidR="006201AD" w:rsidRPr="00116DCD" w:rsidRDefault="006201AD" w:rsidP="001166D6">
            <w:pPr>
              <w:ind w:left="-108" w:right="-83"/>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noWrap/>
            <w:vAlign w:val="center"/>
            <w:hideMark/>
          </w:tcPr>
          <w:p w14:paraId="16931DC5"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noWrap/>
            <w:vAlign w:val="center"/>
            <w:hideMark/>
          </w:tcPr>
          <w:p w14:paraId="24E9C5A4"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374FEB76"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1008E144"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3FB6A78C"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D468863"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75EB38B2"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BEAF2BB"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5F6EE9B1"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5.</w:t>
            </w:r>
          </w:p>
        </w:tc>
        <w:tc>
          <w:tcPr>
            <w:tcW w:w="1200" w:type="dxa"/>
            <w:vMerge/>
            <w:tcBorders>
              <w:left w:val="thickThinMediumGap" w:sz="12" w:space="0" w:color="761E28" w:themeColor="accent2" w:themeShade="BF"/>
              <w:right w:val="dashed" w:sz="4" w:space="0" w:color="9F2936" w:themeColor="accent2"/>
            </w:tcBorders>
            <w:noWrap/>
            <w:vAlign w:val="center"/>
            <w:hideMark/>
          </w:tcPr>
          <w:p w14:paraId="3D080B82"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8AE5CC1" w14:textId="77777777" w:rsidR="006201AD" w:rsidRPr="00116DCD" w:rsidRDefault="006201AD" w:rsidP="001166D6">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542952D8" w14:textId="77777777" w:rsidR="006201AD" w:rsidRPr="00116DCD" w:rsidRDefault="006201AD" w:rsidP="001166D6">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505C16B0" w14:textId="77777777" w:rsidR="006201AD" w:rsidRPr="00116DCD" w:rsidRDefault="006201AD" w:rsidP="001166D6">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2256F91C" w14:textId="77777777" w:rsidTr="006201AD">
        <w:trPr>
          <w:cnfStyle w:val="000000010000" w:firstRow="0" w:lastRow="0" w:firstColumn="0" w:lastColumn="0" w:oddVBand="0" w:evenVBand="0" w:oddHBand="0" w:evenHBand="1"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720" w:type="dxa"/>
            <w:gridSpan w:val="2"/>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4A883229" w14:textId="77777777" w:rsidR="006201AD" w:rsidRPr="00116DCD" w:rsidRDefault="006201AD" w:rsidP="001166D6">
            <w:pPr>
              <w:jc w:val="center"/>
              <w:rPr>
                <w:iCs/>
                <w:sz w:val="22"/>
                <w:szCs w:val="22"/>
              </w:rPr>
            </w:pPr>
            <w:r w:rsidRPr="00116DCD">
              <w:rPr>
                <w:iCs/>
                <w:sz w:val="22"/>
                <w:szCs w:val="22"/>
              </w:rPr>
              <w:t>2.3.1</w:t>
            </w:r>
          </w:p>
        </w:tc>
        <w:tc>
          <w:tcPr>
            <w:tcW w:w="300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65F9365E" w14:textId="77777777" w:rsidR="006201AD" w:rsidRPr="00116DCD" w:rsidRDefault="006201AD"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116DCD">
              <w:rPr>
                <w:bCs/>
                <w:sz w:val="22"/>
                <w:szCs w:val="22"/>
              </w:rPr>
              <w:t xml:space="preserve">Ulusal ve uluslararası üniversitelerle </w:t>
            </w:r>
            <w:proofErr w:type="gramStart"/>
            <w:r w:rsidRPr="00116DCD">
              <w:rPr>
                <w:bCs/>
                <w:sz w:val="22"/>
                <w:szCs w:val="22"/>
              </w:rPr>
              <w:t>işbirliği</w:t>
            </w:r>
            <w:proofErr w:type="gramEnd"/>
            <w:r w:rsidRPr="00116DCD">
              <w:rPr>
                <w:bCs/>
                <w:sz w:val="22"/>
                <w:szCs w:val="22"/>
              </w:rPr>
              <w:t xml:space="preserve"> yapılması.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4A7AE6F"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roofErr w:type="gramStart"/>
            <w:r w:rsidRPr="00116DCD">
              <w:rPr>
                <w:bCs/>
                <w:sz w:val="22"/>
                <w:szCs w:val="22"/>
              </w:rPr>
              <w:t>İşbirliği</w:t>
            </w:r>
            <w:proofErr w:type="gramEnd"/>
            <w:r w:rsidRPr="00116DCD">
              <w:rPr>
                <w:bCs/>
                <w:sz w:val="22"/>
                <w:szCs w:val="22"/>
              </w:rPr>
              <w:t xml:space="preserve"> yapılan üniversite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4FDB9C95"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3712EC2D"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BFB5156"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36C4C07"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CAD5EB8"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21778D4"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98361DE"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104E3713"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23A39AF0"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567BA428"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60556A7F"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47E36D6B" w14:textId="77777777" w:rsidR="006201AD" w:rsidRPr="00116DCD" w:rsidRDefault="006201AD" w:rsidP="001166D6">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7AE96F32"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84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685BBC62"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19DD169F" w14:textId="77777777" w:rsidTr="006201AD">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720" w:type="dxa"/>
            <w:gridSpan w:val="2"/>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7D9F6429" w14:textId="77777777" w:rsidR="006201AD" w:rsidRPr="00116DCD" w:rsidRDefault="006201AD" w:rsidP="001166D6">
            <w:pPr>
              <w:jc w:val="center"/>
              <w:rPr>
                <w:iCs/>
                <w:sz w:val="22"/>
                <w:szCs w:val="22"/>
              </w:rPr>
            </w:pPr>
            <w:r w:rsidRPr="00116DCD">
              <w:rPr>
                <w:iCs/>
                <w:sz w:val="22"/>
                <w:szCs w:val="22"/>
              </w:rPr>
              <w:t>2.3.2</w:t>
            </w:r>
          </w:p>
        </w:tc>
        <w:tc>
          <w:tcPr>
            <w:tcW w:w="300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66D2738D" w14:textId="77777777" w:rsidR="006201AD" w:rsidRPr="00116DCD" w:rsidRDefault="006201AD"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Akademik personele ulusal/uluslararası bilimsel toplantılara katılım için ödenek ve izin konusunda destek sağlanması ve personelin teşvik edilmesi.</w:t>
            </w: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tcPr>
          <w:p w14:paraId="32A7CF66" w14:textId="77777777" w:rsidR="006201AD" w:rsidRPr="00116DCD" w:rsidRDefault="006201AD" w:rsidP="001166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Bilimsel toplantılara katılım sayısı.</w:t>
            </w:r>
          </w:p>
        </w:tc>
        <w:tc>
          <w:tcPr>
            <w:tcW w:w="840" w:type="dxa"/>
            <w:tcBorders>
              <w:left w:val="dashed" w:sz="4" w:space="0" w:color="9F2936" w:themeColor="accent2"/>
              <w:right w:val="dashed" w:sz="4" w:space="0" w:color="9F2936" w:themeColor="accent2"/>
            </w:tcBorders>
            <w:shd w:val="clear" w:color="auto" w:fill="EFC2C6"/>
            <w:vAlign w:val="center"/>
          </w:tcPr>
          <w:p w14:paraId="6ACC5A76"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3CB75BFA"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1504A14"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036CD50"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16F4D0E"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15EBE782"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161D1C67"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EFC2C6"/>
            <w:vAlign w:val="center"/>
          </w:tcPr>
          <w:p w14:paraId="75D75B67"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p w14:paraId="61DA8344"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Fakülte</w:t>
            </w:r>
          </w:p>
          <w:p w14:paraId="16EAA37E"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YO/MYO</w:t>
            </w:r>
          </w:p>
          <w:p w14:paraId="428EDFCE" w14:textId="77777777" w:rsidR="006201AD" w:rsidRPr="00116DCD" w:rsidRDefault="006201AD" w:rsidP="001166D6">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Enstitü</w:t>
            </w:r>
          </w:p>
          <w:p w14:paraId="7E2CC32A"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BAP</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16482097" w14:textId="77777777" w:rsidR="006201AD" w:rsidRPr="00116DCD" w:rsidRDefault="006201AD" w:rsidP="001166D6">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840" w:type="dxa"/>
            <w:vMerge w:val="restart"/>
            <w:tcBorders>
              <w:left w:val="dashed" w:sz="4" w:space="0" w:color="9F2936" w:themeColor="accent2"/>
              <w:right w:val="dashed" w:sz="4" w:space="0" w:color="9F2936" w:themeColor="accent2"/>
            </w:tcBorders>
            <w:shd w:val="clear" w:color="auto" w:fill="EFC2C6"/>
            <w:vAlign w:val="center"/>
          </w:tcPr>
          <w:p w14:paraId="6816FDEB"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84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551821FF"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r w:rsidR="009F4E43" w:rsidRPr="00940930" w14:paraId="64331A07" w14:textId="77777777" w:rsidTr="00116DCD">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720" w:type="dxa"/>
            <w:gridSpan w:val="2"/>
            <w:vMerge/>
            <w:tcBorders>
              <w:left w:val="thinThickMediumGap" w:sz="24" w:space="0" w:color="761E28" w:themeColor="accent2" w:themeShade="BF"/>
              <w:right w:val="dashed" w:sz="4" w:space="0" w:color="9F2936" w:themeColor="accent2"/>
            </w:tcBorders>
            <w:shd w:val="clear" w:color="auto" w:fill="EFC2C6"/>
            <w:noWrap/>
            <w:vAlign w:val="center"/>
            <w:hideMark/>
          </w:tcPr>
          <w:p w14:paraId="51B98337" w14:textId="77777777" w:rsidR="006201AD" w:rsidRPr="00116DCD" w:rsidRDefault="006201AD" w:rsidP="001166D6">
            <w:pPr>
              <w:spacing w:before="120" w:after="120"/>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54EBAA53" w14:textId="77777777" w:rsidR="006201AD" w:rsidRPr="00116DCD" w:rsidRDefault="006201AD" w:rsidP="001166D6">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iCs/>
                <w:sz w:val="22"/>
                <w:szCs w:val="22"/>
              </w:rPr>
            </w:pP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tcPr>
          <w:p w14:paraId="6FF207B8"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sz w:val="22"/>
                <w:szCs w:val="22"/>
              </w:rPr>
              <w:t>Bilimsel etkinliklere katılım amaçlı verilen destek miktarı.</w:t>
            </w:r>
          </w:p>
        </w:tc>
        <w:tc>
          <w:tcPr>
            <w:tcW w:w="840" w:type="dxa"/>
            <w:tcBorders>
              <w:left w:val="dashed" w:sz="4" w:space="0" w:color="9F2936" w:themeColor="accent2"/>
              <w:right w:val="dashed" w:sz="4" w:space="0" w:color="9F2936" w:themeColor="accent2"/>
            </w:tcBorders>
            <w:shd w:val="clear" w:color="auto" w:fill="EFC2C6"/>
            <w:vAlign w:val="center"/>
          </w:tcPr>
          <w:p w14:paraId="331F0851"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488EE99C"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DA4EBE0"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AF9C0ED"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4A6B01B0"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62CA29E"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79674D87"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tcBorders>
              <w:left w:val="thickThinMediumGap" w:sz="12" w:space="0" w:color="761E28" w:themeColor="accent2" w:themeShade="BF"/>
              <w:right w:val="dashed" w:sz="4" w:space="0" w:color="9F2936" w:themeColor="accent2"/>
            </w:tcBorders>
            <w:shd w:val="clear" w:color="auto" w:fill="EFC2C6"/>
            <w:vAlign w:val="center"/>
          </w:tcPr>
          <w:p w14:paraId="0B1634D9" w14:textId="77777777" w:rsidR="006201AD" w:rsidRPr="00116DCD" w:rsidRDefault="006201AD" w:rsidP="001166D6">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6DF62599" w14:textId="77777777" w:rsidR="006201AD" w:rsidRPr="00116DCD" w:rsidRDefault="006201AD" w:rsidP="001166D6">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840" w:type="dxa"/>
            <w:vMerge/>
            <w:tcBorders>
              <w:left w:val="dashed" w:sz="4" w:space="0" w:color="9F2936" w:themeColor="accent2"/>
              <w:right w:val="dashed" w:sz="4" w:space="0" w:color="9F2936" w:themeColor="accent2"/>
            </w:tcBorders>
            <w:shd w:val="clear" w:color="auto" w:fill="EFC2C6"/>
            <w:vAlign w:val="center"/>
          </w:tcPr>
          <w:p w14:paraId="170D4456"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844" w:type="dxa"/>
            <w:vMerge/>
            <w:tcBorders>
              <w:left w:val="dashed" w:sz="4" w:space="0" w:color="9F2936" w:themeColor="accent2"/>
              <w:right w:val="thickThinMediumGap" w:sz="24" w:space="0" w:color="761E28" w:themeColor="accent2" w:themeShade="BF"/>
            </w:tcBorders>
            <w:shd w:val="clear" w:color="auto" w:fill="EFC2C6"/>
            <w:vAlign w:val="center"/>
          </w:tcPr>
          <w:p w14:paraId="7303647E"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1BCA1BC0" w14:textId="77777777" w:rsidTr="006201AD">
        <w:trPr>
          <w:cnfStyle w:val="000000100000" w:firstRow="0" w:lastRow="0" w:firstColumn="0" w:lastColumn="0" w:oddVBand="0" w:evenVBand="0" w:oddHBand="1" w:evenHBand="0" w:firstRowFirstColumn="0" w:firstRowLastColumn="0" w:lastRowFirstColumn="0" w:lastRowLastColumn="0"/>
          <w:trHeight w:val="1503"/>
        </w:trPr>
        <w:tc>
          <w:tcPr>
            <w:cnfStyle w:val="001000000000" w:firstRow="0" w:lastRow="0" w:firstColumn="1" w:lastColumn="0" w:oddVBand="0" w:evenVBand="0" w:oddHBand="0" w:evenHBand="0" w:firstRowFirstColumn="0" w:firstRowLastColumn="0" w:lastRowFirstColumn="0" w:lastRowLastColumn="0"/>
            <w:tcW w:w="720" w:type="dxa"/>
            <w:gridSpan w:val="2"/>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177A59E2" w14:textId="77777777" w:rsidR="006201AD" w:rsidRPr="00116DCD" w:rsidRDefault="006201AD" w:rsidP="001166D6">
            <w:pPr>
              <w:jc w:val="center"/>
              <w:rPr>
                <w:iCs/>
                <w:sz w:val="22"/>
                <w:szCs w:val="22"/>
              </w:rPr>
            </w:pPr>
            <w:r w:rsidRPr="00116DCD">
              <w:rPr>
                <w:iCs/>
                <w:sz w:val="22"/>
                <w:szCs w:val="22"/>
              </w:rPr>
              <w:t>2.3.3</w:t>
            </w:r>
          </w:p>
        </w:tc>
        <w:tc>
          <w:tcPr>
            <w:tcW w:w="300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4BD6F6B0" w14:textId="77777777" w:rsidR="006201AD" w:rsidRPr="00116DCD" w:rsidRDefault="006201AD"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Her Fakültenin kendi alanlarında minimum üç yılda bir ulusal ya da uluslararası kongre düzenlemelerinin sağlanması.</w:t>
            </w: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10C291A3"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116DCD">
              <w:rPr>
                <w:sz w:val="22"/>
                <w:szCs w:val="22"/>
              </w:rPr>
              <w:t>Ulusal ya da uluslararası düzenlenen kongre sayısı.</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359C993"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696B815"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F20F9DD"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F1E4D0D"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87EEDA6"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86FD1F2"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04D60630"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21B807AD"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p w14:paraId="2C0B4014"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116DCD">
              <w:rPr>
                <w:iCs/>
                <w:sz w:val="22"/>
                <w:szCs w:val="22"/>
              </w:rPr>
              <w:t>Fakülte</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46A61D00" w14:textId="77777777" w:rsidR="006201AD" w:rsidRPr="00116DCD" w:rsidRDefault="006201AD" w:rsidP="001166D6">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DB36BC1"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84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1739B464"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bl>
    <w:p w14:paraId="339749CD" w14:textId="77777777" w:rsidR="009628B6" w:rsidRDefault="00A465C2" w:rsidP="0094523A">
      <w:pPr>
        <w:tabs>
          <w:tab w:val="left" w:pos="360"/>
        </w:tabs>
        <w:ind w:left="-120"/>
        <w:rPr>
          <w:b/>
          <w:bCs/>
          <w:sz w:val="20"/>
          <w:szCs w:val="20"/>
        </w:rPr>
      </w:pPr>
      <w:r>
        <w:rPr>
          <w:b/>
          <w:bCs/>
          <w:noProof/>
          <w:sz w:val="20"/>
          <w:szCs w:val="20"/>
        </w:rPr>
        <mc:AlternateContent>
          <mc:Choice Requires="wps">
            <w:drawing>
              <wp:anchor distT="0" distB="0" distL="114300" distR="114300" simplePos="0" relativeHeight="252515328" behindDoc="0" locked="0" layoutInCell="1" allowOverlap="1" wp14:anchorId="3248544E" wp14:editId="1BD6F59A">
                <wp:simplePos x="0" y="0"/>
                <wp:positionH relativeFrom="column">
                  <wp:posOffset>-533400</wp:posOffset>
                </wp:positionH>
                <wp:positionV relativeFrom="paragraph">
                  <wp:posOffset>327660</wp:posOffset>
                </wp:positionV>
                <wp:extent cx="396240" cy="396240"/>
                <wp:effectExtent l="47625" t="51435" r="51435" b="47625"/>
                <wp:wrapNone/>
                <wp:docPr id="1252" name="AutoShape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493142"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48</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48544E" id="AutoShape 1124" o:spid="_x0000_s1039" type="#_x0000_t58" style="position:absolute;left:0;text-align:left;margin-left:-42pt;margin-top:25.8pt;width:31.2pt;height:31.2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" fillcolor="white [3201]" strokecolor="#9f2936 [3205]" strokeweight="3pt">
                <v:stroke linestyle="thickThin"/>
                <v:shadow color="#868686"/>
                <v:textbox inset=".07619mm,.03811mm,.07619mm,.03811mm">
                  <w:txbxContent>
                    <w:p w14:paraId="78493142"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48</w:t>
                      </w:r>
                    </w:p>
                  </w:txbxContent>
                </v:textbox>
              </v:shape>
            </w:pict>
          </mc:Fallback>
        </mc:AlternateContent>
      </w:r>
    </w:p>
    <w:p w14:paraId="4DF70807" w14:textId="77777777" w:rsidR="007C2D73" w:rsidRDefault="00002E19" w:rsidP="007C2D73">
      <w:pPr>
        <w:tabs>
          <w:tab w:val="left" w:pos="360"/>
        </w:tabs>
        <w:ind w:left="-120"/>
        <w:rPr>
          <w:b/>
          <w:bCs/>
          <w:sz w:val="20"/>
          <w:szCs w:val="20"/>
        </w:rPr>
      </w:pPr>
      <w:r>
        <w:rPr>
          <w:b/>
          <w:bCs/>
          <w:sz w:val="20"/>
          <w:szCs w:val="20"/>
        </w:rPr>
        <w:lastRenderedPageBreak/>
        <w:t>Tablo 31</w:t>
      </w:r>
      <w:r w:rsidR="007C2D73" w:rsidRPr="002A014A">
        <w:rPr>
          <w:b/>
          <w:bCs/>
          <w:sz w:val="20"/>
          <w:szCs w:val="20"/>
        </w:rPr>
        <w:t>:</w:t>
      </w:r>
      <w:r w:rsidR="007C2D73">
        <w:rPr>
          <w:b/>
          <w:bCs/>
          <w:sz w:val="20"/>
          <w:szCs w:val="20"/>
        </w:rPr>
        <w:t xml:space="preserve"> Hedef Kartı Şablonu</w:t>
      </w:r>
      <w:r w:rsidR="00D04F40">
        <w:rPr>
          <w:b/>
          <w:bCs/>
          <w:sz w:val="20"/>
          <w:szCs w:val="20"/>
        </w:rPr>
        <w:t>-12</w:t>
      </w:r>
    </w:p>
    <w:tbl>
      <w:tblPr>
        <w:tblStyle w:val="OrtaGlgeleme1-Vurgu2"/>
        <w:tblW w:w="14644" w:type="dxa"/>
        <w:tblInd w:w="108" w:type="dxa"/>
        <w:tblLayout w:type="fixed"/>
        <w:tblLook w:val="04A0" w:firstRow="1" w:lastRow="0" w:firstColumn="1" w:lastColumn="0" w:noHBand="0" w:noVBand="1"/>
      </w:tblPr>
      <w:tblGrid>
        <w:gridCol w:w="720"/>
        <w:gridCol w:w="3240"/>
        <w:gridCol w:w="1800"/>
        <w:gridCol w:w="840"/>
        <w:gridCol w:w="1320"/>
        <w:gridCol w:w="600"/>
        <w:gridCol w:w="600"/>
        <w:gridCol w:w="600"/>
        <w:gridCol w:w="600"/>
        <w:gridCol w:w="600"/>
        <w:gridCol w:w="1080"/>
        <w:gridCol w:w="960"/>
        <w:gridCol w:w="840"/>
        <w:gridCol w:w="844"/>
      </w:tblGrid>
      <w:tr w:rsidR="006201AD" w:rsidRPr="00940930" w14:paraId="53EC2FB3" w14:textId="77777777" w:rsidTr="00116DCD">
        <w:trPr>
          <w:cnfStyle w:val="100000000000" w:firstRow="1" w:lastRow="0" w:firstColumn="0" w:lastColumn="0" w:oddVBand="0" w:evenVBand="0" w:oddHBand="0"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18FBC41F" w14:textId="77777777" w:rsidR="006201AD" w:rsidRPr="006201AD" w:rsidRDefault="006201AD" w:rsidP="001166D6">
            <w:pPr>
              <w:jc w:val="center"/>
              <w:rPr>
                <w:b w:val="0"/>
                <w:iCs/>
              </w:rPr>
            </w:pPr>
            <w:r w:rsidRPr="006201AD">
              <w:rPr>
                <w:b w:val="0"/>
                <w:iCs/>
              </w:rPr>
              <w:t>2018-2022</w:t>
            </w:r>
          </w:p>
          <w:p w14:paraId="0D9F88FF" w14:textId="77777777" w:rsidR="006201AD" w:rsidRPr="00940930" w:rsidRDefault="006201AD" w:rsidP="001166D6">
            <w:pPr>
              <w:jc w:val="center"/>
              <w:rPr>
                <w:b w:val="0"/>
                <w:iCs/>
              </w:rPr>
            </w:pPr>
            <w:r w:rsidRPr="006201AD">
              <w:rPr>
                <w:b w:val="0"/>
                <w:iCs/>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3C5746CD" w14:textId="77777777" w:rsidR="006201AD" w:rsidRPr="00940930" w:rsidRDefault="006201AD" w:rsidP="001166D6">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2</w:t>
            </w:r>
          </w:p>
        </w:tc>
        <w:tc>
          <w:tcPr>
            <w:tcW w:w="1068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7B43E7BB" w14:textId="77777777" w:rsidR="006201AD" w:rsidRDefault="006201AD" w:rsidP="001166D6">
            <w:pPr>
              <w:jc w:val="center"/>
              <w:cnfStyle w:val="100000000000" w:firstRow="1" w:lastRow="0" w:firstColumn="0" w:lastColumn="0" w:oddVBand="0" w:evenVBand="0" w:oddHBand="0" w:evenHBand="0" w:firstRowFirstColumn="0" w:firstRowLastColumn="0" w:lastRowFirstColumn="0" w:lastRowLastColumn="0"/>
            </w:pPr>
            <w:r w:rsidRPr="00794044">
              <w:t xml:space="preserve">BİLGİYİ ÜRETEN VE YAYAN BİR ÜNİVERSİTE OLARAK, TOPLUMUN İHTİYACI OLAN ALANLARDA, ULUSAL VE ULUSLARARASI DÜZEYDE KABUL GÖRMÜŞ </w:t>
            </w:r>
          </w:p>
          <w:p w14:paraId="771DF926" w14:textId="77777777" w:rsidR="006201AD" w:rsidRPr="00794044" w:rsidRDefault="006201AD" w:rsidP="001166D6">
            <w:pPr>
              <w:jc w:val="center"/>
              <w:cnfStyle w:val="100000000000" w:firstRow="1" w:lastRow="0" w:firstColumn="0" w:lastColumn="0" w:oddVBand="0" w:evenVBand="0" w:oddHBand="0" w:evenHBand="0" w:firstRowFirstColumn="0" w:firstRowLastColumn="0" w:lastRowFirstColumn="0" w:lastRowLastColumn="0"/>
              <w:rPr>
                <w:b w:val="0"/>
              </w:rPr>
            </w:pPr>
            <w:r w:rsidRPr="00794044">
              <w:t>ARAŞTIRMA VE YAYINLAR YAPMAK</w:t>
            </w:r>
            <w:r>
              <w:t>.</w:t>
            </w:r>
          </w:p>
        </w:tc>
      </w:tr>
      <w:tr w:rsidR="006201AD" w:rsidRPr="00940930" w14:paraId="3D3FDC56" w14:textId="77777777" w:rsidTr="006414A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26EEBA79" w14:textId="77777777" w:rsidR="006201AD" w:rsidRPr="00940930" w:rsidRDefault="006201AD" w:rsidP="001166D6">
            <w:pPr>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2F7482A2" w14:textId="77777777" w:rsidR="006201AD" w:rsidRPr="00940930" w:rsidRDefault="006201AD" w:rsidP="001166D6">
            <w:pPr>
              <w:jc w:val="center"/>
              <w:cnfStyle w:val="000000100000" w:firstRow="0" w:lastRow="0" w:firstColumn="0" w:lastColumn="0" w:oddVBand="0" w:evenVBand="0" w:oddHBand="1" w:evenHBand="0" w:firstRowFirstColumn="0" w:firstRowLastColumn="0" w:lastRowFirstColumn="0" w:lastRowLastColumn="0"/>
              <w:rPr>
                <w:b/>
                <w:iCs/>
              </w:rPr>
            </w:pPr>
            <w:r>
              <w:rPr>
                <w:b/>
                <w:iCs/>
              </w:rPr>
              <w:t>Hedef 4</w:t>
            </w:r>
          </w:p>
        </w:tc>
        <w:tc>
          <w:tcPr>
            <w:tcW w:w="1068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23C4500E" w14:textId="77777777" w:rsidR="006201AD" w:rsidRPr="00794044" w:rsidRDefault="006201AD" w:rsidP="001166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794044">
              <w:rPr>
                <w:b/>
              </w:rPr>
              <w:t xml:space="preserve">Üniversite sanayi </w:t>
            </w:r>
            <w:proofErr w:type="gramStart"/>
            <w:r w:rsidRPr="00794044">
              <w:rPr>
                <w:b/>
              </w:rPr>
              <w:t>işbirliğinin</w:t>
            </w:r>
            <w:proofErr w:type="gramEnd"/>
            <w:r w:rsidRPr="00794044">
              <w:rPr>
                <w:b/>
              </w:rPr>
              <w:t xml:space="preserve"> geliştirilmesi.</w:t>
            </w:r>
          </w:p>
        </w:tc>
      </w:tr>
      <w:tr w:rsidR="006201AD" w:rsidRPr="00D74D72" w14:paraId="47C11A71" w14:textId="77777777" w:rsidTr="006414A5">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55F4B25F" w14:textId="77777777" w:rsidR="006201AD" w:rsidRPr="00116DCD" w:rsidRDefault="006201AD" w:rsidP="001166D6">
            <w:pPr>
              <w:ind w:left="-108" w:right="-83"/>
              <w:jc w:val="center"/>
              <w:rPr>
                <w:b w:val="0"/>
                <w:iCs/>
                <w:sz w:val="22"/>
                <w:szCs w:val="22"/>
              </w:rPr>
            </w:pPr>
            <w:r w:rsidRPr="00116DCD">
              <w:rPr>
                <w:iCs/>
                <w:sz w:val="22"/>
                <w:szCs w:val="22"/>
              </w:rPr>
              <w:t>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276BCC44"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Strateji</w:t>
            </w:r>
          </w:p>
        </w:tc>
        <w:tc>
          <w:tcPr>
            <w:tcW w:w="180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6D8819CD"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
          <w:p w14:paraId="1952CA28"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18221D9A"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Hedefe Etkisi </w:t>
            </w:r>
          </w:p>
          <w:p w14:paraId="6FD651D8"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0C0EAE74"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2A4749AB"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 xml:space="preserve">Performans </w:t>
            </w:r>
            <w:proofErr w:type="spellStart"/>
            <w:r w:rsidRPr="00116DCD">
              <w:rPr>
                <w:b/>
                <w:iCs/>
                <w:sz w:val="22"/>
                <w:szCs w:val="22"/>
              </w:rPr>
              <w:t>Gös</w:t>
            </w:r>
            <w:proofErr w:type="spellEnd"/>
            <w:r w:rsidRPr="00116DCD">
              <w:rPr>
                <w:b/>
                <w:iCs/>
                <w:sz w:val="22"/>
                <w:szCs w:val="22"/>
              </w:rPr>
              <w:t>. Hedef (Yıl)</w:t>
            </w:r>
          </w:p>
        </w:tc>
        <w:tc>
          <w:tcPr>
            <w:tcW w:w="1080" w:type="dxa"/>
            <w:vMerge w:val="restart"/>
            <w:tcBorders>
              <w:left w:val="thickThinMediumGap" w:sz="12" w:space="0" w:color="761E28" w:themeColor="accent2" w:themeShade="BF"/>
              <w:right w:val="dashed" w:sz="4" w:space="0" w:color="9F2936" w:themeColor="accent2"/>
            </w:tcBorders>
            <w:noWrap/>
            <w:vAlign w:val="center"/>
            <w:hideMark/>
          </w:tcPr>
          <w:p w14:paraId="0BE20170"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Uygulayıcı</w:t>
            </w:r>
          </w:p>
          <w:p w14:paraId="785DD0C5"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421F006A" w14:textId="77777777" w:rsidR="006201AD" w:rsidRPr="00116DCD" w:rsidRDefault="006201AD" w:rsidP="001166D6">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İzleyici Birim</w:t>
            </w:r>
          </w:p>
        </w:tc>
        <w:tc>
          <w:tcPr>
            <w:tcW w:w="840" w:type="dxa"/>
            <w:vMerge w:val="restart"/>
            <w:tcBorders>
              <w:left w:val="dashed" w:sz="4" w:space="0" w:color="9F2936" w:themeColor="accent2"/>
              <w:right w:val="dashed" w:sz="4" w:space="0" w:color="9F2936" w:themeColor="accent2"/>
            </w:tcBorders>
            <w:vAlign w:val="center"/>
          </w:tcPr>
          <w:p w14:paraId="3A5FBD3F" w14:textId="77777777" w:rsidR="006201AD" w:rsidRPr="00116DCD" w:rsidRDefault="006201AD" w:rsidP="001166D6">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İzleme Sıklığı</w:t>
            </w:r>
          </w:p>
        </w:tc>
        <w:tc>
          <w:tcPr>
            <w:tcW w:w="844" w:type="dxa"/>
            <w:vMerge w:val="restart"/>
            <w:tcBorders>
              <w:left w:val="dashed" w:sz="4" w:space="0" w:color="9F2936" w:themeColor="accent2"/>
              <w:right w:val="thickThinMediumGap" w:sz="24" w:space="0" w:color="761E28" w:themeColor="accent2" w:themeShade="BF"/>
            </w:tcBorders>
            <w:vAlign w:val="center"/>
          </w:tcPr>
          <w:p w14:paraId="05EBF275" w14:textId="77777777" w:rsidR="006201AD" w:rsidRPr="00116DCD" w:rsidRDefault="006201AD" w:rsidP="001166D6">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116DCD">
              <w:rPr>
                <w:b/>
                <w:iCs/>
                <w:sz w:val="22"/>
                <w:szCs w:val="22"/>
              </w:rPr>
              <w:t>Rapor Sıklığı</w:t>
            </w:r>
          </w:p>
        </w:tc>
      </w:tr>
      <w:tr w:rsidR="00081570" w:rsidRPr="00940930" w14:paraId="3AC39854" w14:textId="77777777" w:rsidTr="006414A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562033C5" w14:textId="77777777" w:rsidR="006201AD" w:rsidRPr="00116DCD" w:rsidRDefault="006201AD" w:rsidP="001166D6">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2C6EFACA"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00" w:type="dxa"/>
            <w:vMerge/>
            <w:tcBorders>
              <w:left w:val="thinThickMediumGap" w:sz="12" w:space="0" w:color="761E28" w:themeColor="accent2" w:themeShade="BF"/>
              <w:right w:val="dashed" w:sz="4" w:space="0" w:color="9F2936" w:themeColor="accent2"/>
            </w:tcBorders>
            <w:noWrap/>
            <w:vAlign w:val="center"/>
            <w:hideMark/>
          </w:tcPr>
          <w:p w14:paraId="3897D247"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336ABECB"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212632C9"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17715F8"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092B9D6"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77F03269"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4CAE705"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070D94D8" w14:textId="77777777" w:rsidR="006201AD" w:rsidRPr="00116DCD" w:rsidRDefault="006201AD" w:rsidP="001166D6">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116DCD">
              <w:rPr>
                <w:b/>
                <w:iCs/>
                <w:sz w:val="22"/>
                <w:szCs w:val="22"/>
              </w:rPr>
              <w:t>5.</w:t>
            </w:r>
          </w:p>
        </w:tc>
        <w:tc>
          <w:tcPr>
            <w:tcW w:w="1080" w:type="dxa"/>
            <w:vMerge/>
            <w:tcBorders>
              <w:left w:val="thickThinMediumGap" w:sz="12" w:space="0" w:color="761E28" w:themeColor="accent2" w:themeShade="BF"/>
              <w:right w:val="dashed" w:sz="4" w:space="0" w:color="9F2936" w:themeColor="accent2"/>
            </w:tcBorders>
            <w:noWrap/>
            <w:vAlign w:val="center"/>
            <w:hideMark/>
          </w:tcPr>
          <w:p w14:paraId="2F13D6C5"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2723152A" w14:textId="77777777" w:rsidR="006201AD" w:rsidRPr="00116DCD" w:rsidRDefault="006201AD" w:rsidP="001166D6">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07EFBEAF" w14:textId="77777777" w:rsidR="006201AD" w:rsidRPr="00116DCD" w:rsidRDefault="006201AD" w:rsidP="001166D6">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1372EB8F" w14:textId="77777777" w:rsidR="006201AD" w:rsidRPr="00116DCD" w:rsidRDefault="006201AD" w:rsidP="001166D6">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22D21F94" w14:textId="77777777" w:rsidTr="006414A5">
        <w:trPr>
          <w:cnfStyle w:val="000000010000" w:firstRow="0" w:lastRow="0" w:firstColumn="0" w:lastColumn="0" w:oddVBand="0" w:evenVBand="0" w:oddHBand="0" w:evenHBand="1"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CB79E03" w14:textId="77777777" w:rsidR="006201AD" w:rsidRPr="00116DCD" w:rsidRDefault="006201AD" w:rsidP="001166D6">
            <w:pPr>
              <w:ind w:left="-108" w:right="-143"/>
              <w:jc w:val="center"/>
              <w:rPr>
                <w:iCs/>
                <w:sz w:val="22"/>
                <w:szCs w:val="22"/>
              </w:rPr>
            </w:pPr>
            <w:r w:rsidRPr="00116DCD">
              <w:rPr>
                <w:iCs/>
                <w:sz w:val="22"/>
                <w:szCs w:val="22"/>
              </w:rPr>
              <w:t>2.4.1</w:t>
            </w:r>
          </w:p>
        </w:tc>
        <w:tc>
          <w:tcPr>
            <w:tcW w:w="324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2B35CE94" w14:textId="77777777" w:rsidR="006201AD" w:rsidRPr="00116DCD" w:rsidRDefault="006201AD"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116DCD">
              <w:rPr>
                <w:bCs/>
                <w:sz w:val="22"/>
                <w:szCs w:val="22"/>
              </w:rPr>
              <w:t xml:space="preserve">Ticaret ve Sanayi Odası başta olmak üzere sanayici, esnaf ve sanatkarlarla </w:t>
            </w:r>
            <w:proofErr w:type="gramStart"/>
            <w:r w:rsidRPr="00116DCD">
              <w:rPr>
                <w:bCs/>
                <w:sz w:val="22"/>
                <w:szCs w:val="22"/>
              </w:rPr>
              <w:t>işbirliğinin</w:t>
            </w:r>
            <w:proofErr w:type="gramEnd"/>
            <w:r w:rsidRPr="00116DCD">
              <w:rPr>
                <w:bCs/>
                <w:sz w:val="22"/>
                <w:szCs w:val="22"/>
              </w:rPr>
              <w:t xml:space="preserve"> artırılması.</w:t>
            </w: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4A42D669" w14:textId="77777777" w:rsidR="006414A5" w:rsidRPr="00116DCD" w:rsidRDefault="006201AD" w:rsidP="001166D6">
            <w:pPr>
              <w:ind w:right="-108"/>
              <w:jc w:val="center"/>
              <w:cnfStyle w:val="000000010000" w:firstRow="0" w:lastRow="0" w:firstColumn="0" w:lastColumn="0" w:oddVBand="0" w:evenVBand="0" w:oddHBand="0" w:evenHBand="1" w:firstRowFirstColumn="0" w:firstRowLastColumn="0" w:lastRowFirstColumn="0" w:lastRowLastColumn="0"/>
              <w:rPr>
                <w:bCs/>
                <w:sz w:val="22"/>
                <w:szCs w:val="22"/>
              </w:rPr>
            </w:pPr>
            <w:proofErr w:type="gramStart"/>
            <w:r w:rsidRPr="00116DCD">
              <w:rPr>
                <w:bCs/>
                <w:sz w:val="22"/>
                <w:szCs w:val="22"/>
              </w:rPr>
              <w:t>İşbirliği</w:t>
            </w:r>
            <w:proofErr w:type="gramEnd"/>
            <w:r w:rsidRPr="00116DCD">
              <w:rPr>
                <w:bCs/>
                <w:sz w:val="22"/>
                <w:szCs w:val="22"/>
              </w:rPr>
              <w:t xml:space="preserve"> oluşturmaya yönelik </w:t>
            </w:r>
          </w:p>
          <w:p w14:paraId="01286166" w14:textId="77777777" w:rsidR="006201AD" w:rsidRPr="00116DCD" w:rsidRDefault="006201AD" w:rsidP="001166D6">
            <w:pPr>
              <w:ind w:right="-108"/>
              <w:jc w:val="center"/>
              <w:cnfStyle w:val="000000010000" w:firstRow="0" w:lastRow="0" w:firstColumn="0" w:lastColumn="0" w:oddVBand="0" w:evenVBand="0" w:oddHBand="0" w:evenHBand="1" w:firstRowFirstColumn="0" w:firstRowLastColumn="0" w:lastRowFirstColumn="0" w:lastRowLastColumn="0"/>
              <w:rPr>
                <w:bCs/>
                <w:sz w:val="22"/>
                <w:szCs w:val="22"/>
              </w:rPr>
            </w:pPr>
            <w:proofErr w:type="gramStart"/>
            <w:r w:rsidRPr="00116DCD">
              <w:rPr>
                <w:bCs/>
                <w:sz w:val="22"/>
                <w:szCs w:val="22"/>
              </w:rPr>
              <w:t>faaliyet</w:t>
            </w:r>
            <w:proofErr w:type="gramEnd"/>
            <w:r w:rsidRPr="00116DCD">
              <w:rPr>
                <w:bCs/>
                <w:sz w:val="22"/>
                <w:szCs w:val="22"/>
              </w:rPr>
              <w:t xml:space="preserve">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052D4513"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4BF942A"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4A3DF51"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DBAE8A1"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67B1B2D"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BCE75C3"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4A8884EB"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7260055B"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68BA7A07"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54E8560D"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703A260F"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01D2F887" w14:textId="77777777" w:rsidR="006201AD" w:rsidRPr="00116DCD" w:rsidRDefault="006201AD" w:rsidP="006414A5">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840" w:type="dxa"/>
            <w:vMerge w:val="restart"/>
            <w:tcBorders>
              <w:left w:val="dashed" w:sz="4" w:space="0" w:color="9F2936" w:themeColor="accent2"/>
              <w:right w:val="dashed" w:sz="4" w:space="0" w:color="9F2936" w:themeColor="accent2"/>
            </w:tcBorders>
            <w:shd w:val="clear" w:color="auto" w:fill="FFFFFF" w:themeFill="background1"/>
            <w:vAlign w:val="center"/>
          </w:tcPr>
          <w:p w14:paraId="1594F5E3"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84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0EA9CAB4"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6B5EEA35" w14:textId="77777777" w:rsidTr="006414A5">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2122F7A" w14:textId="77777777" w:rsidR="006201AD" w:rsidRPr="00116DCD" w:rsidRDefault="006201AD" w:rsidP="001166D6">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3EB45CCC" w14:textId="77777777" w:rsidR="006201AD" w:rsidRPr="00116DCD" w:rsidRDefault="006201AD"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858D328" w14:textId="77777777" w:rsidR="006201AD" w:rsidRPr="00116DCD" w:rsidRDefault="006201AD" w:rsidP="001166D6">
            <w:pPr>
              <w:ind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bCs/>
                <w:sz w:val="22"/>
                <w:szCs w:val="22"/>
              </w:rPr>
              <w:t xml:space="preserve">Gerçekleştirilen </w:t>
            </w:r>
            <w:proofErr w:type="gramStart"/>
            <w:r w:rsidRPr="00116DCD">
              <w:rPr>
                <w:bCs/>
                <w:sz w:val="22"/>
                <w:szCs w:val="22"/>
              </w:rPr>
              <w:t>işbirliği</w:t>
            </w:r>
            <w:proofErr w:type="gramEnd"/>
            <w:r w:rsidRPr="00116DCD">
              <w:rPr>
                <w:bCs/>
                <w:sz w:val="22"/>
                <w:szCs w:val="22"/>
              </w:rPr>
              <w:t xml:space="preserve">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72A95F39"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66B708AA"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6D43E72"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76C6956"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51204D9"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F50D54B"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B137DA1"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noWrap/>
            <w:vAlign w:val="center"/>
            <w:hideMark/>
          </w:tcPr>
          <w:p w14:paraId="75C76C17" w14:textId="77777777" w:rsidR="006201AD" w:rsidRPr="00116DCD" w:rsidRDefault="006201AD" w:rsidP="006414A5">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E8AB00E" w14:textId="77777777" w:rsidR="006201AD" w:rsidRPr="00116DCD" w:rsidRDefault="006201AD" w:rsidP="006414A5">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40" w:type="dxa"/>
            <w:vMerge/>
            <w:tcBorders>
              <w:left w:val="dashed" w:sz="4" w:space="0" w:color="9F2936" w:themeColor="accent2"/>
              <w:right w:val="dashed" w:sz="4" w:space="0" w:color="9F2936" w:themeColor="accent2"/>
            </w:tcBorders>
            <w:vAlign w:val="center"/>
          </w:tcPr>
          <w:p w14:paraId="2990F31C"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38CB53E9"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1AFDB3F2" w14:textId="77777777" w:rsidTr="006414A5">
        <w:trPr>
          <w:cnfStyle w:val="000000010000" w:firstRow="0" w:lastRow="0" w:firstColumn="0" w:lastColumn="0" w:oddVBand="0" w:evenVBand="0" w:oddHBand="0" w:evenHBand="1" w:firstRowFirstColumn="0" w:firstRowLastColumn="0" w:lastRowFirstColumn="0" w:lastRowLastColumn="0"/>
          <w:trHeight w:val="1841"/>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334BE7EB" w14:textId="77777777" w:rsidR="006201AD" w:rsidRPr="00116DCD" w:rsidRDefault="006201AD" w:rsidP="001166D6">
            <w:pPr>
              <w:ind w:left="-108" w:right="-143"/>
              <w:jc w:val="center"/>
              <w:rPr>
                <w:iCs/>
                <w:sz w:val="22"/>
                <w:szCs w:val="22"/>
              </w:rPr>
            </w:pPr>
            <w:r w:rsidRPr="00116DCD">
              <w:rPr>
                <w:iCs/>
                <w:sz w:val="22"/>
                <w:szCs w:val="22"/>
              </w:rPr>
              <w:t>2.4.2</w:t>
            </w:r>
          </w:p>
        </w:tc>
        <w:tc>
          <w:tcPr>
            <w:tcW w:w="324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020CF52C" w14:textId="77777777" w:rsidR="006201AD" w:rsidRPr="00116DCD" w:rsidRDefault="006201AD" w:rsidP="001166D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İş dünyasının ihtiyaç ve beklentilerine yönelik kurslar, seminerler, konferanslar ve benzeri ortak aktiviteler düzenlenmesi.</w:t>
            </w:r>
          </w:p>
        </w:tc>
        <w:tc>
          <w:tcPr>
            <w:tcW w:w="180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46264172" w14:textId="77777777" w:rsidR="006201AD" w:rsidRPr="00116DCD" w:rsidRDefault="006201AD" w:rsidP="001166D6">
            <w:pPr>
              <w:ind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 xml:space="preserve">Düzenlenen </w:t>
            </w:r>
            <w:r w:rsidRPr="00116DCD">
              <w:rPr>
                <w:sz w:val="22"/>
                <w:szCs w:val="22"/>
              </w:rPr>
              <w:t>kurslar, seminerler, konferanslar ve benzeri ortak aktivite sayısı.</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4A98F8D"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37F4FC99"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C8B5465"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831863A"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EF72940"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AF64F59"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464ECDAB" w14:textId="77777777" w:rsidR="006201AD" w:rsidRPr="00116DCD" w:rsidRDefault="006201AD" w:rsidP="001166D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5834E5C6"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005FAFCE"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71E82143"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715106B7" w14:textId="77777777" w:rsidR="006201AD" w:rsidRPr="00116DCD" w:rsidRDefault="006201AD" w:rsidP="006414A5">
            <w:pPr>
              <w:ind w:left="-90"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116DCD">
              <w:rPr>
                <w:iCs/>
                <w:sz w:val="22"/>
                <w:szCs w:val="22"/>
              </w:rPr>
              <w:t>Enstitü</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4C7BA0FA" w14:textId="77777777" w:rsidR="006201AD" w:rsidRPr="00116DCD" w:rsidRDefault="006201AD" w:rsidP="006414A5">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DDB7275"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84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26C2D1F7" w14:textId="77777777" w:rsidR="006201AD" w:rsidRPr="00116DCD" w:rsidRDefault="006201AD" w:rsidP="001166D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57102FE6" w14:textId="77777777" w:rsidTr="006414A5">
        <w:trPr>
          <w:cnfStyle w:val="000000100000" w:firstRow="0" w:lastRow="0" w:firstColumn="0" w:lastColumn="0" w:oddVBand="0" w:evenVBand="0" w:oddHBand="1" w:evenHBand="0" w:firstRowFirstColumn="0" w:firstRowLastColumn="0" w:lastRowFirstColumn="0" w:lastRowLastColumn="0"/>
          <w:trHeight w:val="1424"/>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11ECFBC5" w14:textId="77777777" w:rsidR="006201AD" w:rsidRPr="00116DCD" w:rsidRDefault="006201AD" w:rsidP="001166D6">
            <w:pPr>
              <w:ind w:left="-108" w:right="-143"/>
              <w:jc w:val="center"/>
              <w:rPr>
                <w:iCs/>
                <w:sz w:val="22"/>
                <w:szCs w:val="22"/>
              </w:rPr>
            </w:pPr>
            <w:r w:rsidRPr="00116DCD">
              <w:rPr>
                <w:iCs/>
                <w:sz w:val="22"/>
                <w:szCs w:val="22"/>
              </w:rPr>
              <w:t>2.4.3</w:t>
            </w:r>
          </w:p>
        </w:tc>
        <w:tc>
          <w:tcPr>
            <w:tcW w:w="324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4B837887" w14:textId="77777777" w:rsidR="006201AD" w:rsidRPr="00116DCD" w:rsidRDefault="006201AD" w:rsidP="00116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 xml:space="preserve">Üniversite bünyesinde oluşturulan ÜSKİM ve TEKMER birimlerinin </w:t>
            </w:r>
            <w:proofErr w:type="gramStart"/>
            <w:r w:rsidRPr="00116DCD">
              <w:rPr>
                <w:sz w:val="22"/>
                <w:szCs w:val="22"/>
              </w:rPr>
              <w:t>işlevselliğinin  arttırılması</w:t>
            </w:r>
            <w:proofErr w:type="gramEnd"/>
            <w:r w:rsidRPr="00116DCD">
              <w:rPr>
                <w:sz w:val="22"/>
                <w:szCs w:val="22"/>
              </w:rPr>
              <w:t>.</w:t>
            </w:r>
          </w:p>
        </w:tc>
        <w:tc>
          <w:tcPr>
            <w:tcW w:w="180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0DB3A338" w14:textId="77777777" w:rsidR="006201AD" w:rsidRPr="00116DCD" w:rsidRDefault="006201AD" w:rsidP="001166D6">
            <w:pPr>
              <w:ind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sz w:val="22"/>
                <w:szCs w:val="22"/>
              </w:rPr>
              <w:t>İşlevselliği arttırma amaçlı</w:t>
            </w:r>
            <w:r w:rsidRPr="00116DCD">
              <w:rPr>
                <w:iCs/>
                <w:sz w:val="22"/>
                <w:szCs w:val="22"/>
              </w:rPr>
              <w:t xml:space="preserve"> yapılan faaliyet sayısı.</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F895C75"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3ACC86D"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691C1DB"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0C6DA9C"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7BD434C"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2CBB664"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3C210254" w14:textId="77777777" w:rsidR="006201AD" w:rsidRPr="00116DCD" w:rsidRDefault="006201AD" w:rsidP="001166D6">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59632ED9" w14:textId="77777777" w:rsidR="006201AD" w:rsidRPr="00116DCD" w:rsidRDefault="006201AD" w:rsidP="006414A5">
            <w:pPr>
              <w:ind w:left="-90"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p w14:paraId="4D092EF8" w14:textId="77777777" w:rsidR="006201AD" w:rsidRPr="00116DCD" w:rsidRDefault="006201AD" w:rsidP="006414A5">
            <w:pPr>
              <w:ind w:left="-90" w:right="-108"/>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ÜSKİM</w:t>
            </w:r>
          </w:p>
          <w:p w14:paraId="745BCEC3" w14:textId="77777777" w:rsidR="006201AD" w:rsidRPr="00116DCD" w:rsidRDefault="006201AD" w:rsidP="006414A5">
            <w:pPr>
              <w:ind w:left="-90" w:right="-108"/>
              <w:jc w:val="center"/>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TEKMER</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0117F38C" w14:textId="77777777" w:rsidR="006201AD" w:rsidRPr="00116DCD" w:rsidRDefault="006201AD" w:rsidP="006414A5">
            <w:pPr>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EE6FA22"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84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4E16ADA3" w14:textId="77777777" w:rsidR="006201AD" w:rsidRPr="00116DCD" w:rsidRDefault="006201AD" w:rsidP="001166D6">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bl>
    <w:p w14:paraId="230A7F72" w14:textId="77777777" w:rsidR="0026030D" w:rsidRDefault="00A465C2">
      <w:r>
        <w:rPr>
          <w:noProof/>
        </w:rPr>
        <mc:AlternateContent>
          <mc:Choice Requires="wps">
            <w:drawing>
              <wp:anchor distT="0" distB="0" distL="114300" distR="114300" simplePos="0" relativeHeight="252516352" behindDoc="0" locked="0" layoutInCell="1" allowOverlap="1" wp14:anchorId="2098D071" wp14:editId="21813B12">
                <wp:simplePos x="0" y="0"/>
                <wp:positionH relativeFrom="column">
                  <wp:posOffset>-533400</wp:posOffset>
                </wp:positionH>
                <wp:positionV relativeFrom="paragraph">
                  <wp:posOffset>233045</wp:posOffset>
                </wp:positionV>
                <wp:extent cx="396240" cy="396240"/>
                <wp:effectExtent l="47625" t="52070" r="51435" b="46990"/>
                <wp:wrapNone/>
                <wp:docPr id="1251" name="AutoShape 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3D81C6"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49</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98D071" id="AutoShape 1125" o:spid="_x0000_s1040" type="#_x0000_t58" style="position:absolute;margin-left:-42pt;margin-top:18.35pt;width:31.2pt;height:31.2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" fillcolor="white [3201]" strokecolor="#9f2936 [3205]" strokeweight="3pt">
                <v:stroke linestyle="thickThin"/>
                <v:shadow color="#868686"/>
                <v:textbox inset=".07619mm,.03811mm,.07619mm,.03811mm">
                  <w:txbxContent>
                    <w:p w14:paraId="5F3D81C6"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49</w:t>
                      </w:r>
                    </w:p>
                  </w:txbxContent>
                </v:textbox>
              </v:shape>
            </w:pict>
          </mc:Fallback>
        </mc:AlternateContent>
      </w:r>
    </w:p>
    <w:p w14:paraId="64C7F9AD" w14:textId="77777777" w:rsidR="0026030D" w:rsidRDefault="00A75FE5" w:rsidP="0026030D">
      <w:pPr>
        <w:rPr>
          <w:b/>
          <w:bCs/>
          <w:sz w:val="20"/>
          <w:szCs w:val="20"/>
        </w:rPr>
      </w:pPr>
      <w:r>
        <w:rPr>
          <w:b/>
          <w:bCs/>
          <w:sz w:val="20"/>
          <w:szCs w:val="20"/>
        </w:rPr>
        <w:lastRenderedPageBreak/>
        <w:t>Tablo 31</w:t>
      </w:r>
      <w:r w:rsidR="0026030D" w:rsidRPr="002A014A">
        <w:rPr>
          <w:b/>
          <w:bCs/>
          <w:sz w:val="20"/>
          <w:szCs w:val="20"/>
        </w:rPr>
        <w:t>:</w:t>
      </w:r>
      <w:r w:rsidR="0026030D">
        <w:rPr>
          <w:b/>
          <w:bCs/>
          <w:sz w:val="20"/>
          <w:szCs w:val="20"/>
        </w:rPr>
        <w:t xml:space="preserve"> Hedef Kartı Şablonu</w:t>
      </w:r>
      <w:r w:rsidR="00D04F40">
        <w:rPr>
          <w:b/>
          <w:bCs/>
          <w:sz w:val="20"/>
          <w:szCs w:val="20"/>
        </w:rPr>
        <w:t>-12</w:t>
      </w:r>
      <w:r w:rsidR="0026030D" w:rsidRPr="002A014A">
        <w:rPr>
          <w:b/>
          <w:bCs/>
          <w:sz w:val="20"/>
          <w:szCs w:val="20"/>
        </w:rPr>
        <w:t xml:space="preserve"> </w:t>
      </w:r>
      <w:r w:rsidR="0026030D">
        <w:rPr>
          <w:b/>
          <w:bCs/>
          <w:sz w:val="20"/>
          <w:szCs w:val="20"/>
        </w:rPr>
        <w:t>(Devam).</w:t>
      </w:r>
    </w:p>
    <w:tbl>
      <w:tblPr>
        <w:tblStyle w:val="OrtaGlgeleme1-Vurgu2"/>
        <w:tblW w:w="14644" w:type="dxa"/>
        <w:tblInd w:w="108" w:type="dxa"/>
        <w:tblLayout w:type="fixed"/>
        <w:tblLook w:val="04A0" w:firstRow="1" w:lastRow="0" w:firstColumn="1" w:lastColumn="0" w:noHBand="0" w:noVBand="1"/>
      </w:tblPr>
      <w:tblGrid>
        <w:gridCol w:w="720"/>
        <w:gridCol w:w="3240"/>
        <w:gridCol w:w="1800"/>
        <w:gridCol w:w="840"/>
        <w:gridCol w:w="1320"/>
        <w:gridCol w:w="600"/>
        <w:gridCol w:w="600"/>
        <w:gridCol w:w="600"/>
        <w:gridCol w:w="600"/>
        <w:gridCol w:w="600"/>
        <w:gridCol w:w="1080"/>
        <w:gridCol w:w="960"/>
        <w:gridCol w:w="840"/>
        <w:gridCol w:w="844"/>
      </w:tblGrid>
      <w:tr w:rsidR="003D2AE0" w:rsidRPr="00940930" w14:paraId="27634DCE" w14:textId="77777777" w:rsidTr="003D2AE0">
        <w:trPr>
          <w:cnfStyle w:val="100000000000" w:firstRow="1" w:lastRow="0" w:firstColumn="0" w:lastColumn="0" w:oddVBand="0" w:evenVBand="0" w:oddHBand="0"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66C243B4" w14:textId="77777777" w:rsidR="003D2AE0" w:rsidRPr="006201AD" w:rsidRDefault="003D2AE0" w:rsidP="002F10C0">
            <w:pPr>
              <w:jc w:val="center"/>
              <w:rPr>
                <w:b w:val="0"/>
                <w:iCs/>
              </w:rPr>
            </w:pPr>
            <w:r w:rsidRPr="006201AD">
              <w:rPr>
                <w:b w:val="0"/>
                <w:iCs/>
              </w:rPr>
              <w:t>2018-2022</w:t>
            </w:r>
          </w:p>
          <w:p w14:paraId="45AC32C5" w14:textId="77777777" w:rsidR="003D2AE0" w:rsidRPr="00940930" w:rsidRDefault="003D2AE0" w:rsidP="002F10C0">
            <w:pPr>
              <w:jc w:val="center"/>
              <w:rPr>
                <w:b w:val="0"/>
                <w:iCs/>
              </w:rPr>
            </w:pPr>
            <w:r w:rsidRPr="006201AD">
              <w:rPr>
                <w:b w:val="0"/>
                <w:iCs/>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7A249C5C" w14:textId="77777777" w:rsidR="003D2AE0" w:rsidRPr="00940930" w:rsidRDefault="003D2AE0" w:rsidP="002F10C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2</w:t>
            </w:r>
          </w:p>
        </w:tc>
        <w:tc>
          <w:tcPr>
            <w:tcW w:w="1068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698F6BBB" w14:textId="77777777" w:rsidR="003D2AE0" w:rsidRDefault="003D2AE0" w:rsidP="002F10C0">
            <w:pPr>
              <w:jc w:val="center"/>
              <w:cnfStyle w:val="100000000000" w:firstRow="1" w:lastRow="0" w:firstColumn="0" w:lastColumn="0" w:oddVBand="0" w:evenVBand="0" w:oddHBand="0" w:evenHBand="0" w:firstRowFirstColumn="0" w:firstRowLastColumn="0" w:lastRowFirstColumn="0" w:lastRowLastColumn="0"/>
            </w:pPr>
            <w:r w:rsidRPr="00794044">
              <w:t xml:space="preserve">BİLGİYİ ÜRETEN VE YAYAN BİR ÜNİVERSİTE OLARAK, TOPLUMUN İHTİYACI OLAN ALANLARDA, ULUSAL VE ULUSLARARASI DÜZEYDE KABUL GÖRMÜŞ </w:t>
            </w:r>
          </w:p>
          <w:p w14:paraId="3E24DDF1" w14:textId="77777777" w:rsidR="003D2AE0" w:rsidRPr="00794044" w:rsidRDefault="003D2AE0" w:rsidP="002F10C0">
            <w:pPr>
              <w:jc w:val="center"/>
              <w:cnfStyle w:val="100000000000" w:firstRow="1" w:lastRow="0" w:firstColumn="0" w:lastColumn="0" w:oddVBand="0" w:evenVBand="0" w:oddHBand="0" w:evenHBand="0" w:firstRowFirstColumn="0" w:firstRowLastColumn="0" w:lastRowFirstColumn="0" w:lastRowLastColumn="0"/>
              <w:rPr>
                <w:b w:val="0"/>
              </w:rPr>
            </w:pPr>
            <w:r w:rsidRPr="00794044">
              <w:t>ARAŞTIRMA VE YAYINLAR YAPMAK</w:t>
            </w:r>
            <w:r>
              <w:t>.</w:t>
            </w:r>
          </w:p>
        </w:tc>
      </w:tr>
      <w:tr w:rsidR="003D2AE0" w:rsidRPr="00940930" w14:paraId="783AB363" w14:textId="77777777" w:rsidTr="003D2AE0">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27AC96DA" w14:textId="77777777" w:rsidR="003D2AE0" w:rsidRPr="00940930" w:rsidRDefault="003D2AE0" w:rsidP="002F10C0">
            <w:pPr>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2323F9D2" w14:textId="77777777" w:rsidR="003D2AE0" w:rsidRPr="00940930" w:rsidRDefault="003D2AE0"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4</w:t>
            </w:r>
          </w:p>
        </w:tc>
        <w:tc>
          <w:tcPr>
            <w:tcW w:w="1068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3633B1D9" w14:textId="77777777" w:rsidR="003D2AE0" w:rsidRPr="00794044" w:rsidRDefault="003D2AE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794044">
              <w:rPr>
                <w:b/>
              </w:rPr>
              <w:t xml:space="preserve">Üniversite sanayi </w:t>
            </w:r>
            <w:proofErr w:type="gramStart"/>
            <w:r w:rsidRPr="00794044">
              <w:rPr>
                <w:b/>
              </w:rPr>
              <w:t>işbirliğinin</w:t>
            </w:r>
            <w:proofErr w:type="gramEnd"/>
            <w:r w:rsidRPr="00794044">
              <w:rPr>
                <w:b/>
              </w:rPr>
              <w:t xml:space="preserve"> geliştirilmesi.</w:t>
            </w:r>
          </w:p>
        </w:tc>
      </w:tr>
      <w:tr w:rsidR="003D2AE0" w:rsidRPr="00D74D72" w14:paraId="571BD015" w14:textId="77777777" w:rsidTr="003D2AE0">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7F00C9D5" w14:textId="77777777" w:rsidR="003D2AE0" w:rsidRPr="00614831" w:rsidRDefault="003D2AE0" w:rsidP="002F10C0">
            <w:pPr>
              <w:ind w:left="-108" w:right="-83"/>
              <w:jc w:val="center"/>
              <w:rPr>
                <w:b w:val="0"/>
                <w:iCs/>
                <w:sz w:val="22"/>
                <w:szCs w:val="22"/>
              </w:rPr>
            </w:pPr>
            <w:r w:rsidRPr="00614831">
              <w:rPr>
                <w:iCs/>
                <w:sz w:val="22"/>
                <w:szCs w:val="22"/>
              </w:rPr>
              <w:t>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5C4BEDBC"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Strateji</w:t>
            </w:r>
          </w:p>
        </w:tc>
        <w:tc>
          <w:tcPr>
            <w:tcW w:w="180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67EC1ACA"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 xml:space="preserve">Performans </w:t>
            </w:r>
          </w:p>
          <w:p w14:paraId="67CC9AE3"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2F5ED8B2"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 xml:space="preserve">Hedefe Etkisi </w:t>
            </w:r>
          </w:p>
          <w:p w14:paraId="64AC0385"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361003DF"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1F7153D6"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 xml:space="preserve">Performans </w:t>
            </w:r>
            <w:proofErr w:type="spellStart"/>
            <w:r w:rsidRPr="00614831">
              <w:rPr>
                <w:b/>
                <w:iCs/>
                <w:sz w:val="22"/>
                <w:szCs w:val="22"/>
              </w:rPr>
              <w:t>Gös</w:t>
            </w:r>
            <w:proofErr w:type="spellEnd"/>
            <w:r w:rsidRPr="00614831">
              <w:rPr>
                <w:b/>
                <w:iCs/>
                <w:sz w:val="22"/>
                <w:szCs w:val="22"/>
              </w:rPr>
              <w:t>. Hedef (Yıl)</w:t>
            </w:r>
          </w:p>
        </w:tc>
        <w:tc>
          <w:tcPr>
            <w:tcW w:w="1080" w:type="dxa"/>
            <w:vMerge w:val="restart"/>
            <w:tcBorders>
              <w:left w:val="thickThinMediumGap" w:sz="12" w:space="0" w:color="761E28" w:themeColor="accent2" w:themeShade="BF"/>
              <w:right w:val="dashed" w:sz="4" w:space="0" w:color="9F2936" w:themeColor="accent2"/>
            </w:tcBorders>
            <w:noWrap/>
            <w:vAlign w:val="center"/>
            <w:hideMark/>
          </w:tcPr>
          <w:p w14:paraId="59A9F9B4"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Uygulayıcı</w:t>
            </w:r>
          </w:p>
          <w:p w14:paraId="68DD5ABC"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0EEED12A" w14:textId="77777777" w:rsidR="003D2AE0" w:rsidRPr="00614831" w:rsidRDefault="003D2AE0"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İzleyici Birim</w:t>
            </w:r>
          </w:p>
        </w:tc>
        <w:tc>
          <w:tcPr>
            <w:tcW w:w="840" w:type="dxa"/>
            <w:vMerge w:val="restart"/>
            <w:tcBorders>
              <w:left w:val="dashed" w:sz="4" w:space="0" w:color="9F2936" w:themeColor="accent2"/>
              <w:right w:val="dashed" w:sz="4" w:space="0" w:color="9F2936" w:themeColor="accent2"/>
            </w:tcBorders>
            <w:vAlign w:val="center"/>
          </w:tcPr>
          <w:p w14:paraId="7ADAFD30" w14:textId="77777777" w:rsidR="003D2AE0" w:rsidRPr="00614831" w:rsidRDefault="003D2AE0"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İzleme Sıklığı</w:t>
            </w:r>
          </w:p>
        </w:tc>
        <w:tc>
          <w:tcPr>
            <w:tcW w:w="844" w:type="dxa"/>
            <w:vMerge w:val="restart"/>
            <w:tcBorders>
              <w:left w:val="dashed" w:sz="4" w:space="0" w:color="9F2936" w:themeColor="accent2"/>
              <w:right w:val="thickThinMediumGap" w:sz="24" w:space="0" w:color="761E28" w:themeColor="accent2" w:themeShade="BF"/>
            </w:tcBorders>
            <w:vAlign w:val="center"/>
          </w:tcPr>
          <w:p w14:paraId="3E301ED6" w14:textId="77777777" w:rsidR="003D2AE0" w:rsidRPr="00614831" w:rsidRDefault="003D2AE0"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614831">
              <w:rPr>
                <w:b/>
                <w:iCs/>
                <w:sz w:val="22"/>
                <w:szCs w:val="22"/>
              </w:rPr>
              <w:t>Rapor Sıklığı</w:t>
            </w:r>
          </w:p>
        </w:tc>
      </w:tr>
      <w:tr w:rsidR="00081570" w:rsidRPr="00940930" w14:paraId="6E4B32C5" w14:textId="77777777" w:rsidTr="00614831">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610A9563" w14:textId="77777777" w:rsidR="003D2AE0" w:rsidRPr="00614831" w:rsidRDefault="003D2AE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6E11D60C"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00" w:type="dxa"/>
            <w:vMerge/>
            <w:tcBorders>
              <w:left w:val="thinThickMediumGap" w:sz="12" w:space="0" w:color="761E28" w:themeColor="accent2" w:themeShade="BF"/>
              <w:right w:val="dashed" w:sz="4" w:space="0" w:color="9F2936" w:themeColor="accent2"/>
            </w:tcBorders>
            <w:noWrap/>
            <w:vAlign w:val="center"/>
            <w:hideMark/>
          </w:tcPr>
          <w:p w14:paraId="3D4D7775"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5FEC88F6"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104F2DD2"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89D8CB5" w14:textId="77777777" w:rsidR="003D2AE0" w:rsidRPr="00614831"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14831">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F2BD72A" w14:textId="77777777" w:rsidR="003D2AE0" w:rsidRPr="00614831"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14831">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FEA572D" w14:textId="77777777" w:rsidR="003D2AE0" w:rsidRPr="00614831"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14831">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C1F28EC" w14:textId="77777777" w:rsidR="003D2AE0" w:rsidRPr="00614831"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14831">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6271BBD3" w14:textId="77777777" w:rsidR="003D2AE0" w:rsidRPr="00614831"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614831">
              <w:rPr>
                <w:b/>
                <w:iCs/>
                <w:sz w:val="22"/>
                <w:szCs w:val="22"/>
              </w:rPr>
              <w:t>5.</w:t>
            </w:r>
          </w:p>
        </w:tc>
        <w:tc>
          <w:tcPr>
            <w:tcW w:w="1080" w:type="dxa"/>
            <w:vMerge/>
            <w:tcBorders>
              <w:left w:val="thickThinMediumGap" w:sz="12" w:space="0" w:color="761E28" w:themeColor="accent2" w:themeShade="BF"/>
              <w:right w:val="dashed" w:sz="4" w:space="0" w:color="9F2936" w:themeColor="accent2"/>
            </w:tcBorders>
            <w:noWrap/>
            <w:vAlign w:val="center"/>
            <w:hideMark/>
          </w:tcPr>
          <w:p w14:paraId="403F828A"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5F7FCFC2" w14:textId="77777777" w:rsidR="003D2AE0" w:rsidRPr="00614831" w:rsidRDefault="003D2AE0" w:rsidP="002F10C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45522755" w14:textId="77777777" w:rsidR="003D2AE0" w:rsidRPr="00614831" w:rsidRDefault="003D2AE0" w:rsidP="002F10C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7BBBCA42" w14:textId="77777777" w:rsidR="003D2AE0" w:rsidRPr="00614831" w:rsidRDefault="003D2AE0" w:rsidP="002F10C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3C97EBAE" w14:textId="77777777" w:rsidTr="00614831">
        <w:trPr>
          <w:cnfStyle w:val="000000010000" w:firstRow="0" w:lastRow="0" w:firstColumn="0" w:lastColumn="0" w:oddVBand="0" w:evenVBand="0" w:oddHBand="0" w:evenHBand="1"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55E7A5E1" w14:textId="77777777" w:rsidR="003D2AE0" w:rsidRPr="00614831" w:rsidRDefault="003D2AE0" w:rsidP="002F10C0">
            <w:pPr>
              <w:ind w:left="-108" w:right="-143"/>
              <w:jc w:val="center"/>
              <w:rPr>
                <w:iCs/>
                <w:sz w:val="22"/>
                <w:szCs w:val="22"/>
              </w:rPr>
            </w:pPr>
            <w:r w:rsidRPr="00614831">
              <w:rPr>
                <w:iCs/>
                <w:sz w:val="22"/>
                <w:szCs w:val="22"/>
              </w:rPr>
              <w:t>2.4.4</w:t>
            </w:r>
          </w:p>
        </w:tc>
        <w:tc>
          <w:tcPr>
            <w:tcW w:w="324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2D37B63" w14:textId="77777777" w:rsidR="003D2AE0" w:rsidRPr="00614831" w:rsidRDefault="003D2AE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roofErr w:type="spellStart"/>
            <w:r w:rsidRPr="00614831">
              <w:rPr>
                <w:sz w:val="22"/>
                <w:szCs w:val="22"/>
              </w:rPr>
              <w:t>Teknokent</w:t>
            </w:r>
            <w:proofErr w:type="spellEnd"/>
            <w:r w:rsidRPr="00614831">
              <w:rPr>
                <w:sz w:val="22"/>
                <w:szCs w:val="22"/>
              </w:rPr>
              <w:t xml:space="preserve"> bünyesinde bir ekip oluşturulup, aylık düzenli olarak firma ziyaretlerinin gerçekleştirilmesi ve üniversite ile ortak projeler yürütülmesi için çalışmalar yapılması.</w:t>
            </w: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63145DA" w14:textId="77777777" w:rsidR="003D2AE0" w:rsidRPr="00614831" w:rsidRDefault="003D2AE0" w:rsidP="003D2AE0">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spellStart"/>
            <w:r w:rsidRPr="00614831">
              <w:rPr>
                <w:iCs/>
                <w:sz w:val="22"/>
                <w:szCs w:val="22"/>
              </w:rPr>
              <w:t>Teknokentte</w:t>
            </w:r>
            <w:proofErr w:type="spellEnd"/>
            <w:r w:rsidRPr="00614831">
              <w:rPr>
                <w:iCs/>
                <w:sz w:val="22"/>
                <w:szCs w:val="22"/>
              </w:rPr>
              <w:t xml:space="preserve"> faaliyet gösteren firma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5B51A192"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65B05519"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8BD91F9"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B95DAE4"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EFB4A13"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9558E4D"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240D9D1"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1CF10975" w14:textId="77777777" w:rsidR="003D2AE0" w:rsidRPr="00614831" w:rsidRDefault="003D2AE0" w:rsidP="003D2AE0">
            <w:pPr>
              <w:ind w:left="-228"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 xml:space="preserve"> Rektörlük</w:t>
            </w:r>
          </w:p>
          <w:p w14:paraId="6604A1DF" w14:textId="77777777" w:rsidR="003D2AE0" w:rsidRPr="00614831" w:rsidRDefault="003D2AE0" w:rsidP="003D2AE0">
            <w:pPr>
              <w:ind w:left="-228"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 xml:space="preserve"> </w:t>
            </w:r>
            <w:proofErr w:type="spellStart"/>
            <w:r w:rsidRPr="00614831">
              <w:rPr>
                <w:iCs/>
                <w:sz w:val="22"/>
                <w:szCs w:val="22"/>
              </w:rPr>
              <w:t>Teknokent</w:t>
            </w:r>
            <w:proofErr w:type="spellEnd"/>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5AC2D614" w14:textId="77777777" w:rsidR="003D2AE0" w:rsidRPr="00614831" w:rsidRDefault="003D2AE0"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Rektörlük</w:t>
            </w:r>
          </w:p>
        </w:tc>
        <w:tc>
          <w:tcPr>
            <w:tcW w:w="840" w:type="dxa"/>
            <w:vMerge w:val="restart"/>
            <w:tcBorders>
              <w:left w:val="dashed" w:sz="4" w:space="0" w:color="9F2936" w:themeColor="accent2"/>
              <w:right w:val="dashed" w:sz="4" w:space="0" w:color="9F2936" w:themeColor="accent2"/>
            </w:tcBorders>
            <w:shd w:val="clear" w:color="auto" w:fill="FFFFFF" w:themeFill="background1"/>
            <w:vAlign w:val="center"/>
          </w:tcPr>
          <w:p w14:paraId="7F9BB6F2"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3 Ay</w:t>
            </w:r>
          </w:p>
        </w:tc>
        <w:tc>
          <w:tcPr>
            <w:tcW w:w="84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13C66185"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6 Ay</w:t>
            </w:r>
          </w:p>
        </w:tc>
      </w:tr>
      <w:tr w:rsidR="009F4E43" w:rsidRPr="00940930" w14:paraId="5F44E6FC" w14:textId="77777777" w:rsidTr="00614831">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2B394D2D" w14:textId="77777777" w:rsidR="003D2AE0" w:rsidRPr="00614831" w:rsidRDefault="003D2AE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50527E74" w14:textId="77777777" w:rsidR="003D2AE0" w:rsidRPr="00614831" w:rsidRDefault="003D2AE0"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7CA1072" w14:textId="77777777" w:rsidR="00614831" w:rsidRDefault="003D2AE0" w:rsidP="003D2AE0">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614831">
              <w:rPr>
                <w:iCs/>
                <w:sz w:val="22"/>
                <w:szCs w:val="22"/>
              </w:rPr>
              <w:t xml:space="preserve">Firma </w:t>
            </w:r>
          </w:p>
          <w:p w14:paraId="6DE592E5" w14:textId="77777777" w:rsidR="003D2AE0" w:rsidRPr="00614831" w:rsidRDefault="003D2AE0" w:rsidP="003D2AE0">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roofErr w:type="gramStart"/>
            <w:r w:rsidRPr="00614831">
              <w:rPr>
                <w:iCs/>
                <w:sz w:val="22"/>
                <w:szCs w:val="22"/>
              </w:rPr>
              <w:t>ziyaret</w:t>
            </w:r>
            <w:proofErr w:type="gramEnd"/>
            <w:r w:rsidRPr="00614831">
              <w:rPr>
                <w:iCs/>
                <w:sz w:val="22"/>
                <w:szCs w:val="22"/>
              </w:rPr>
              <w:t xml:space="preserve">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1B413ED9"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114D4CA"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7340794"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2136319"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CCDA7F8"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8B1D8E5"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49DA9026"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noWrap/>
            <w:vAlign w:val="center"/>
            <w:hideMark/>
          </w:tcPr>
          <w:p w14:paraId="60D8DC2B" w14:textId="77777777" w:rsidR="003D2AE0" w:rsidRPr="00614831" w:rsidRDefault="003D2AE0" w:rsidP="003D2AE0">
            <w:pPr>
              <w:ind w:left="-228" w:right="-155"/>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A8339B4" w14:textId="77777777" w:rsidR="003D2AE0" w:rsidRPr="00614831" w:rsidRDefault="003D2AE0" w:rsidP="002F10C0">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40" w:type="dxa"/>
            <w:vMerge/>
            <w:tcBorders>
              <w:left w:val="dashed" w:sz="4" w:space="0" w:color="9F2936" w:themeColor="accent2"/>
              <w:right w:val="dashed" w:sz="4" w:space="0" w:color="9F2936" w:themeColor="accent2"/>
            </w:tcBorders>
            <w:vAlign w:val="center"/>
          </w:tcPr>
          <w:p w14:paraId="1749B7A9"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02179F3F"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3D2AE0" w:rsidRPr="00940930" w14:paraId="3F2326B6" w14:textId="77777777" w:rsidTr="00614831">
        <w:trPr>
          <w:cnfStyle w:val="000000010000" w:firstRow="0" w:lastRow="0" w:firstColumn="0" w:lastColumn="0" w:oddVBand="0" w:evenVBand="0" w:oddHBand="0" w:evenHBand="1"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15E4D1A" w14:textId="77777777" w:rsidR="003D2AE0" w:rsidRPr="00614831" w:rsidRDefault="003D2AE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49C0E371" w14:textId="77777777" w:rsidR="003D2AE0" w:rsidRPr="00614831" w:rsidRDefault="003D2AE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7E24FC7" w14:textId="77777777" w:rsidR="003D2AE0" w:rsidRPr="00614831" w:rsidRDefault="003D2AE0" w:rsidP="003D2AE0">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Yürütülen ortak proje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101B4416"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10FBBB7"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3A1060A"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3718E11"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663FEB7"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52F7279"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8474414"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noWrap/>
            <w:vAlign w:val="center"/>
            <w:hideMark/>
          </w:tcPr>
          <w:p w14:paraId="410B8EFA" w14:textId="77777777" w:rsidR="003D2AE0" w:rsidRPr="00614831" w:rsidRDefault="003D2AE0" w:rsidP="003D2AE0">
            <w:pPr>
              <w:ind w:left="-228" w:right="-155"/>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378F33F" w14:textId="77777777" w:rsidR="003D2AE0" w:rsidRPr="00614831" w:rsidRDefault="003D2AE0" w:rsidP="002F10C0">
            <w:pPr>
              <w:ind w:left="-86"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840" w:type="dxa"/>
            <w:vMerge/>
            <w:tcBorders>
              <w:left w:val="dashed" w:sz="4" w:space="0" w:color="9F2936" w:themeColor="accent2"/>
              <w:right w:val="dashed" w:sz="4" w:space="0" w:color="9F2936" w:themeColor="accent2"/>
            </w:tcBorders>
            <w:vAlign w:val="center"/>
          </w:tcPr>
          <w:p w14:paraId="02189D58"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0558EA5A"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00D9362C" w14:textId="77777777" w:rsidTr="00614831">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4290DE70" w14:textId="77777777" w:rsidR="003D2AE0" w:rsidRPr="00614831" w:rsidRDefault="003D2AE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4AB2406F" w14:textId="77777777" w:rsidR="003D2AE0" w:rsidRPr="00614831" w:rsidRDefault="003D2AE0"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35EC2AF" w14:textId="77777777" w:rsidR="00614831" w:rsidRDefault="003D2AE0" w:rsidP="003D2AE0">
            <w:pPr>
              <w:ind w:left="-108" w:right="-108"/>
              <w:jc w:val="center"/>
              <w:cnfStyle w:val="000000100000" w:firstRow="0" w:lastRow="0" w:firstColumn="0" w:lastColumn="0" w:oddVBand="0" w:evenVBand="0" w:oddHBand="1" w:evenHBand="0" w:firstRowFirstColumn="0" w:firstRowLastColumn="0" w:lastRowFirstColumn="0" w:lastRowLastColumn="0"/>
              <w:rPr>
                <w:sz w:val="22"/>
                <w:szCs w:val="22"/>
              </w:rPr>
            </w:pPr>
            <w:r w:rsidRPr="00614831">
              <w:rPr>
                <w:sz w:val="22"/>
                <w:szCs w:val="22"/>
              </w:rPr>
              <w:t xml:space="preserve">İşlevselliği </w:t>
            </w:r>
          </w:p>
          <w:p w14:paraId="555F7DAD" w14:textId="77777777" w:rsidR="003D2AE0" w:rsidRPr="00614831" w:rsidRDefault="003D2AE0" w:rsidP="003D2AE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roofErr w:type="gramStart"/>
            <w:r w:rsidRPr="00614831">
              <w:rPr>
                <w:sz w:val="22"/>
                <w:szCs w:val="22"/>
              </w:rPr>
              <w:t>arttırma</w:t>
            </w:r>
            <w:proofErr w:type="gramEnd"/>
            <w:r w:rsidRPr="00614831">
              <w:rPr>
                <w:sz w:val="22"/>
                <w:szCs w:val="22"/>
              </w:rPr>
              <w:t xml:space="preserve"> amaçlı</w:t>
            </w:r>
            <w:r w:rsidRPr="00614831">
              <w:rPr>
                <w:iCs/>
                <w:sz w:val="22"/>
                <w:szCs w:val="22"/>
              </w:rPr>
              <w:t xml:space="preserve"> yapılan faaliyet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4B654856"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794FA11"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94A0416"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78BBCC0"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6D4D5DC"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E1D3709"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61D50D23"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vMerge/>
            <w:tcBorders>
              <w:left w:val="thickThinMediumGap" w:sz="12" w:space="0" w:color="761E28" w:themeColor="accent2" w:themeShade="BF"/>
              <w:right w:val="dashed" w:sz="4" w:space="0" w:color="9F2936" w:themeColor="accent2"/>
            </w:tcBorders>
            <w:noWrap/>
            <w:vAlign w:val="center"/>
            <w:hideMark/>
          </w:tcPr>
          <w:p w14:paraId="4565F2BF" w14:textId="77777777" w:rsidR="003D2AE0" w:rsidRPr="00614831" w:rsidRDefault="003D2AE0" w:rsidP="003D2AE0">
            <w:pPr>
              <w:ind w:left="-228" w:right="-155"/>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31E6CF7" w14:textId="77777777" w:rsidR="003D2AE0" w:rsidRPr="00614831" w:rsidRDefault="003D2AE0" w:rsidP="002F10C0">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40" w:type="dxa"/>
            <w:vMerge/>
            <w:tcBorders>
              <w:left w:val="dashed" w:sz="4" w:space="0" w:color="9F2936" w:themeColor="accent2"/>
              <w:right w:val="dashed" w:sz="4" w:space="0" w:color="9F2936" w:themeColor="accent2"/>
            </w:tcBorders>
            <w:vAlign w:val="center"/>
          </w:tcPr>
          <w:p w14:paraId="714728ED"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844" w:type="dxa"/>
            <w:vMerge/>
            <w:tcBorders>
              <w:left w:val="dashed" w:sz="4" w:space="0" w:color="9F2936" w:themeColor="accent2"/>
              <w:right w:val="thickThinMediumGap" w:sz="24" w:space="0" w:color="761E28" w:themeColor="accent2" w:themeShade="BF"/>
            </w:tcBorders>
            <w:vAlign w:val="center"/>
          </w:tcPr>
          <w:p w14:paraId="51FA0D33"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61D557BB" w14:textId="77777777" w:rsidTr="003D2AE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7FFE4E4" w14:textId="77777777" w:rsidR="003D2AE0" w:rsidRPr="00614831" w:rsidRDefault="003D2AE0" w:rsidP="002F10C0">
            <w:pPr>
              <w:ind w:left="-108" w:right="-143"/>
              <w:jc w:val="center"/>
              <w:rPr>
                <w:iCs/>
                <w:sz w:val="22"/>
                <w:szCs w:val="22"/>
              </w:rPr>
            </w:pPr>
            <w:r w:rsidRPr="00614831">
              <w:rPr>
                <w:iCs/>
                <w:sz w:val="22"/>
                <w:szCs w:val="22"/>
              </w:rPr>
              <w:t>2.4.5</w:t>
            </w:r>
          </w:p>
        </w:tc>
        <w:tc>
          <w:tcPr>
            <w:tcW w:w="324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1EFCCD6E" w14:textId="77777777" w:rsidR="003D2AE0" w:rsidRPr="00614831" w:rsidRDefault="003D2AE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614831">
              <w:rPr>
                <w:sz w:val="22"/>
                <w:szCs w:val="22"/>
              </w:rPr>
              <w:t>Üniversitede geliştirilen patent sayısının artmasının sağlanması.</w:t>
            </w:r>
          </w:p>
        </w:tc>
        <w:tc>
          <w:tcPr>
            <w:tcW w:w="180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6361C8B1" w14:textId="77777777" w:rsidR="00614831" w:rsidRDefault="003D2AE0" w:rsidP="003D2AE0">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sz w:val="22"/>
                <w:szCs w:val="22"/>
              </w:rPr>
            </w:pPr>
            <w:r w:rsidRPr="00614831">
              <w:rPr>
                <w:sz w:val="22"/>
                <w:szCs w:val="22"/>
              </w:rPr>
              <w:t xml:space="preserve">Geliştirilen </w:t>
            </w:r>
          </w:p>
          <w:p w14:paraId="395D1AAF" w14:textId="77777777" w:rsidR="003D2AE0" w:rsidRPr="00614831" w:rsidRDefault="003D2AE0" w:rsidP="003D2AE0">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614831">
              <w:rPr>
                <w:sz w:val="22"/>
                <w:szCs w:val="22"/>
              </w:rPr>
              <w:t>patent</w:t>
            </w:r>
            <w:proofErr w:type="gramEnd"/>
            <w:r w:rsidRPr="00614831">
              <w:rPr>
                <w:sz w:val="22"/>
                <w:szCs w:val="22"/>
              </w:rPr>
              <w:t xml:space="preserve"> sayısı.</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3D58EC8"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72D35503"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071436F"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434D02C"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922C919"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689CF39"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2FDFA363" w14:textId="77777777" w:rsidR="003D2AE0" w:rsidRPr="00614831"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08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318BD319" w14:textId="77777777" w:rsidR="003D2AE0" w:rsidRPr="00614831" w:rsidRDefault="003D2AE0" w:rsidP="003D2AE0">
            <w:pPr>
              <w:ind w:left="-228"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 xml:space="preserve"> Rektörlük</w:t>
            </w:r>
          </w:p>
          <w:p w14:paraId="5C2E4085" w14:textId="77777777" w:rsidR="003D2AE0" w:rsidRPr="00614831" w:rsidRDefault="003D2AE0" w:rsidP="003D2AE0">
            <w:pPr>
              <w:ind w:left="-228"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 xml:space="preserve"> Fakülte</w:t>
            </w:r>
          </w:p>
          <w:p w14:paraId="756E115E" w14:textId="77777777" w:rsidR="003D2AE0" w:rsidRPr="00614831" w:rsidRDefault="003D2AE0" w:rsidP="003D2AE0">
            <w:pPr>
              <w:ind w:left="-228" w:right="-155"/>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 xml:space="preserve"> YO/MYO</w:t>
            </w:r>
          </w:p>
          <w:p w14:paraId="1A9D484C" w14:textId="77777777" w:rsidR="003D2AE0" w:rsidRPr="00614831" w:rsidRDefault="003D2AE0" w:rsidP="003D2AE0">
            <w:pPr>
              <w:autoSpaceDE w:val="0"/>
              <w:autoSpaceDN w:val="0"/>
              <w:adjustRightInd w:val="0"/>
              <w:ind w:left="-228" w:right="-155"/>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614831">
              <w:rPr>
                <w:iCs/>
                <w:sz w:val="22"/>
                <w:szCs w:val="22"/>
              </w:rPr>
              <w:t xml:space="preserve"> Enstitü</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1EEB5CE9" w14:textId="77777777" w:rsidR="003D2AE0" w:rsidRPr="00614831" w:rsidRDefault="003D2AE0"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Rektörlük</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6580D31"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3 Ay</w:t>
            </w:r>
          </w:p>
        </w:tc>
        <w:tc>
          <w:tcPr>
            <w:tcW w:w="84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3AFEF3A2" w14:textId="77777777" w:rsidR="003D2AE0" w:rsidRPr="00614831"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614831">
              <w:rPr>
                <w:iCs/>
                <w:sz w:val="22"/>
                <w:szCs w:val="22"/>
              </w:rPr>
              <w:t>6 Ay</w:t>
            </w:r>
          </w:p>
        </w:tc>
      </w:tr>
      <w:tr w:rsidR="009F4E43" w:rsidRPr="00940930" w14:paraId="4219E178" w14:textId="77777777" w:rsidTr="00614831">
        <w:trPr>
          <w:cnfStyle w:val="000000100000" w:firstRow="0" w:lastRow="0" w:firstColumn="0" w:lastColumn="0" w:oddVBand="0" w:evenVBand="0" w:oddHBand="1"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50937E85" w14:textId="77777777" w:rsidR="003D2AE0" w:rsidRPr="00614831" w:rsidRDefault="003D2AE0" w:rsidP="002F10C0">
            <w:pPr>
              <w:ind w:left="-108" w:right="-143"/>
              <w:jc w:val="center"/>
              <w:rPr>
                <w:iCs/>
                <w:sz w:val="22"/>
                <w:szCs w:val="22"/>
              </w:rPr>
            </w:pPr>
            <w:r w:rsidRPr="00614831">
              <w:rPr>
                <w:iCs/>
                <w:sz w:val="22"/>
                <w:szCs w:val="22"/>
              </w:rPr>
              <w:t>2.4.6</w:t>
            </w:r>
          </w:p>
        </w:tc>
        <w:tc>
          <w:tcPr>
            <w:tcW w:w="324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45698923" w14:textId="77777777" w:rsidR="003D2AE0" w:rsidRPr="00614831" w:rsidRDefault="003D2AE0"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614831">
              <w:rPr>
                <w:sz w:val="22"/>
                <w:szCs w:val="22"/>
              </w:rPr>
              <w:t>Teknoloji Transfer Ofisi ve ilgili birimler aracılığıyla üniversitemizde yapılan bilimsel çalışmaların sanayinin ihtiyaçları doğrultusunda yürütülmesi.</w:t>
            </w:r>
          </w:p>
        </w:tc>
        <w:tc>
          <w:tcPr>
            <w:tcW w:w="180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7CBECEDD" w14:textId="77777777" w:rsidR="003D2AE0" w:rsidRPr="00614831" w:rsidRDefault="003D2AE0" w:rsidP="003D2AE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614831">
              <w:rPr>
                <w:sz w:val="22"/>
                <w:szCs w:val="22"/>
              </w:rPr>
              <w:t>TTO ile ilgili birimler arasında yapılan bilimsel çalışma sayısı.</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F12FB9B"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64B44F2"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0A0D760"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5734116"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194C035"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29E9B95"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19C34CF1" w14:textId="77777777" w:rsidR="003D2AE0" w:rsidRPr="00614831"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08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746B7AAA" w14:textId="77777777" w:rsidR="003D2AE0" w:rsidRPr="00614831" w:rsidRDefault="003D2AE0" w:rsidP="003D2AE0">
            <w:pPr>
              <w:ind w:left="-228"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614831">
              <w:rPr>
                <w:iCs/>
                <w:sz w:val="22"/>
                <w:szCs w:val="22"/>
              </w:rPr>
              <w:t xml:space="preserve"> Fakülte</w:t>
            </w:r>
          </w:p>
          <w:p w14:paraId="5A4DB6AE" w14:textId="77777777" w:rsidR="003D2AE0" w:rsidRPr="00614831" w:rsidRDefault="003D2AE0" w:rsidP="003D2AE0">
            <w:pPr>
              <w:ind w:left="-228" w:right="-155"/>
              <w:jc w:val="center"/>
              <w:cnfStyle w:val="000000100000" w:firstRow="0" w:lastRow="0" w:firstColumn="0" w:lastColumn="0" w:oddVBand="0" w:evenVBand="0" w:oddHBand="1" w:evenHBand="0" w:firstRowFirstColumn="0" w:firstRowLastColumn="0" w:lastRowFirstColumn="0" w:lastRowLastColumn="0"/>
              <w:rPr>
                <w:iCs/>
                <w:sz w:val="22"/>
                <w:szCs w:val="22"/>
              </w:rPr>
            </w:pPr>
            <w:r w:rsidRPr="00614831">
              <w:rPr>
                <w:iCs/>
                <w:sz w:val="22"/>
                <w:szCs w:val="22"/>
              </w:rPr>
              <w:t xml:space="preserve"> YO/MYO</w:t>
            </w:r>
          </w:p>
          <w:p w14:paraId="726612D7" w14:textId="77777777" w:rsidR="003D2AE0" w:rsidRPr="00614831" w:rsidRDefault="003D2AE0" w:rsidP="003D2AE0">
            <w:pPr>
              <w:ind w:left="-228" w:right="-155"/>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614831">
              <w:rPr>
                <w:iCs/>
                <w:sz w:val="22"/>
                <w:szCs w:val="22"/>
              </w:rPr>
              <w:t xml:space="preserve"> Enstitü</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50EDB5F2" w14:textId="77777777" w:rsidR="003D2AE0" w:rsidRPr="00614831" w:rsidRDefault="003D2AE0"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614831">
              <w:rPr>
                <w:iCs/>
                <w:sz w:val="22"/>
                <w:szCs w:val="22"/>
              </w:rPr>
              <w:t>Rektörlük</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A69D7DC"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614831">
              <w:rPr>
                <w:iCs/>
                <w:sz w:val="22"/>
                <w:szCs w:val="22"/>
              </w:rPr>
              <w:t>3 Ay</w:t>
            </w:r>
          </w:p>
        </w:tc>
        <w:tc>
          <w:tcPr>
            <w:tcW w:w="84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598AEFAF" w14:textId="77777777" w:rsidR="003D2AE0" w:rsidRPr="00614831"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614831">
              <w:rPr>
                <w:iCs/>
                <w:sz w:val="22"/>
                <w:szCs w:val="22"/>
              </w:rPr>
              <w:t>6 Ay</w:t>
            </w:r>
          </w:p>
        </w:tc>
      </w:tr>
    </w:tbl>
    <w:p w14:paraId="75EB8AB6" w14:textId="77777777" w:rsidR="007C2D73" w:rsidRDefault="00A465C2" w:rsidP="0094523A">
      <w:pPr>
        <w:tabs>
          <w:tab w:val="left" w:pos="360"/>
        </w:tabs>
        <w:ind w:left="-120"/>
        <w:rPr>
          <w:b/>
          <w:bCs/>
          <w:sz w:val="20"/>
          <w:szCs w:val="20"/>
        </w:rPr>
      </w:pPr>
      <w:r>
        <w:rPr>
          <w:b/>
          <w:bCs/>
          <w:noProof/>
          <w:sz w:val="20"/>
          <w:szCs w:val="20"/>
        </w:rPr>
        <mc:AlternateContent>
          <mc:Choice Requires="wps">
            <w:drawing>
              <wp:anchor distT="0" distB="0" distL="114300" distR="114300" simplePos="0" relativeHeight="252517376" behindDoc="0" locked="0" layoutInCell="1" allowOverlap="1" wp14:anchorId="75C3E7F8" wp14:editId="77A70B67">
                <wp:simplePos x="0" y="0"/>
                <wp:positionH relativeFrom="column">
                  <wp:posOffset>-533400</wp:posOffset>
                </wp:positionH>
                <wp:positionV relativeFrom="paragraph">
                  <wp:posOffset>202565</wp:posOffset>
                </wp:positionV>
                <wp:extent cx="396240" cy="396240"/>
                <wp:effectExtent l="47625" t="50165" r="51435" b="48895"/>
                <wp:wrapNone/>
                <wp:docPr id="12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3801D9"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50</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3E7F8" id="AutoShape 1126" o:spid="_x0000_s1041" type="#_x0000_t58" style="position:absolute;left:0;text-align:left;margin-left:-42pt;margin-top:15.95pt;width:31.2pt;height:31.2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" fillcolor="white [3201]" strokecolor="#9f2936 [3205]" strokeweight="3pt">
                <v:stroke linestyle="thickThin"/>
                <v:shadow color="#868686"/>
                <v:textbox inset=".07619mm,.03811mm,.07619mm,.03811mm">
                  <w:txbxContent>
                    <w:p w14:paraId="393801D9"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50</w:t>
                      </w:r>
                    </w:p>
                  </w:txbxContent>
                </v:textbox>
              </v:shape>
            </w:pict>
          </mc:Fallback>
        </mc:AlternateContent>
      </w:r>
    </w:p>
    <w:p w14:paraId="68356B51" w14:textId="77777777" w:rsidR="005F72C7" w:rsidRDefault="0026030D" w:rsidP="0026030D">
      <w:pPr>
        <w:tabs>
          <w:tab w:val="left" w:pos="360"/>
        </w:tabs>
        <w:ind w:left="-120"/>
        <w:rPr>
          <w:b/>
          <w:bCs/>
          <w:sz w:val="20"/>
          <w:szCs w:val="20"/>
        </w:rPr>
      </w:pPr>
      <w:r>
        <w:rPr>
          <w:b/>
          <w:bCs/>
          <w:sz w:val="20"/>
          <w:szCs w:val="20"/>
        </w:rPr>
        <w:lastRenderedPageBreak/>
        <w:t xml:space="preserve">   </w:t>
      </w:r>
      <w:r w:rsidR="00A75FE5">
        <w:rPr>
          <w:b/>
          <w:bCs/>
          <w:sz w:val="20"/>
          <w:szCs w:val="20"/>
        </w:rPr>
        <w:t>Tablo 31</w:t>
      </w:r>
      <w:r w:rsidRPr="002A014A">
        <w:rPr>
          <w:b/>
          <w:bCs/>
          <w:sz w:val="20"/>
          <w:szCs w:val="20"/>
        </w:rPr>
        <w:t>:</w:t>
      </w:r>
      <w:r>
        <w:rPr>
          <w:b/>
          <w:bCs/>
          <w:sz w:val="20"/>
          <w:szCs w:val="20"/>
        </w:rPr>
        <w:t xml:space="preserve"> Hedef Kartı Şablonu</w:t>
      </w:r>
      <w:r w:rsidR="00D56290">
        <w:rPr>
          <w:b/>
          <w:bCs/>
          <w:sz w:val="20"/>
          <w:szCs w:val="20"/>
        </w:rPr>
        <w:t>-13</w:t>
      </w:r>
    </w:p>
    <w:tbl>
      <w:tblPr>
        <w:tblStyle w:val="OrtaGlgeleme1-Vurgu2"/>
        <w:tblW w:w="14644" w:type="dxa"/>
        <w:tblInd w:w="108" w:type="dxa"/>
        <w:tblLayout w:type="fixed"/>
        <w:tblLook w:val="04A0" w:firstRow="1" w:lastRow="0" w:firstColumn="1" w:lastColumn="0" w:noHBand="0" w:noVBand="1"/>
      </w:tblPr>
      <w:tblGrid>
        <w:gridCol w:w="720"/>
        <w:gridCol w:w="3240"/>
        <w:gridCol w:w="2040"/>
        <w:gridCol w:w="720"/>
        <w:gridCol w:w="1320"/>
        <w:gridCol w:w="600"/>
        <w:gridCol w:w="600"/>
        <w:gridCol w:w="600"/>
        <w:gridCol w:w="600"/>
        <w:gridCol w:w="600"/>
        <w:gridCol w:w="1200"/>
        <w:gridCol w:w="960"/>
        <w:gridCol w:w="720"/>
        <w:gridCol w:w="724"/>
      </w:tblGrid>
      <w:tr w:rsidR="003D2AE0" w:rsidRPr="00940930" w14:paraId="4C0B2156" w14:textId="77777777" w:rsidTr="00F77C41">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6462DE5C" w14:textId="77777777" w:rsidR="003D2AE0" w:rsidRPr="006201AD" w:rsidRDefault="003D2AE0" w:rsidP="002F10C0">
            <w:pPr>
              <w:jc w:val="center"/>
              <w:rPr>
                <w:b w:val="0"/>
                <w:iCs/>
              </w:rPr>
            </w:pPr>
            <w:r w:rsidRPr="006201AD">
              <w:rPr>
                <w:b w:val="0"/>
                <w:iCs/>
              </w:rPr>
              <w:t>2018-2022</w:t>
            </w:r>
          </w:p>
          <w:p w14:paraId="3FF96AC1" w14:textId="77777777" w:rsidR="003D2AE0" w:rsidRPr="00940930" w:rsidRDefault="003D2AE0" w:rsidP="002F10C0">
            <w:pPr>
              <w:jc w:val="center"/>
              <w:rPr>
                <w:b w:val="0"/>
                <w:iCs/>
              </w:rPr>
            </w:pPr>
            <w:r w:rsidRPr="006201AD">
              <w:rPr>
                <w:b w:val="0"/>
                <w:iCs/>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5E814734" w14:textId="77777777" w:rsidR="003D2AE0" w:rsidRPr="00940930" w:rsidRDefault="003D2AE0" w:rsidP="002F10C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2</w:t>
            </w:r>
          </w:p>
        </w:tc>
        <w:tc>
          <w:tcPr>
            <w:tcW w:w="1068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20956E9C" w14:textId="77777777" w:rsidR="003D2AE0" w:rsidRDefault="003D2AE0" w:rsidP="002F10C0">
            <w:pPr>
              <w:jc w:val="center"/>
              <w:cnfStyle w:val="100000000000" w:firstRow="1" w:lastRow="0" w:firstColumn="0" w:lastColumn="0" w:oddVBand="0" w:evenVBand="0" w:oddHBand="0" w:evenHBand="0" w:firstRowFirstColumn="0" w:firstRowLastColumn="0" w:lastRowFirstColumn="0" w:lastRowLastColumn="0"/>
            </w:pPr>
            <w:r w:rsidRPr="00794044">
              <w:t xml:space="preserve">BİLGİYİ ÜRETEN VE YAYAN BİR ÜNİVERSİTE OLARAK, TOPLUMUN İHTİYACI OLAN ALANLARDA, ULUSAL VE ULUSLARARASI DÜZEYDE KABUL GÖRMÜŞ </w:t>
            </w:r>
          </w:p>
          <w:p w14:paraId="1FC10C8C" w14:textId="77777777" w:rsidR="003D2AE0" w:rsidRPr="00794044" w:rsidRDefault="003D2AE0" w:rsidP="002F10C0">
            <w:pPr>
              <w:jc w:val="center"/>
              <w:cnfStyle w:val="100000000000" w:firstRow="1" w:lastRow="0" w:firstColumn="0" w:lastColumn="0" w:oddVBand="0" w:evenVBand="0" w:oddHBand="0" w:evenHBand="0" w:firstRowFirstColumn="0" w:firstRowLastColumn="0" w:lastRowFirstColumn="0" w:lastRowLastColumn="0"/>
              <w:rPr>
                <w:b w:val="0"/>
              </w:rPr>
            </w:pPr>
            <w:r w:rsidRPr="00794044">
              <w:t>ARAŞTIRMA VE YAYINLAR YAPMAK</w:t>
            </w:r>
            <w:r>
              <w:t>.</w:t>
            </w:r>
          </w:p>
        </w:tc>
      </w:tr>
      <w:tr w:rsidR="003D2AE0" w:rsidRPr="00940930" w14:paraId="1F229F31" w14:textId="77777777" w:rsidTr="00D5629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620ACF36" w14:textId="77777777" w:rsidR="003D2AE0" w:rsidRPr="00940930" w:rsidRDefault="003D2AE0" w:rsidP="002F10C0">
            <w:pPr>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53BC24D4" w14:textId="77777777" w:rsidR="003D2AE0" w:rsidRPr="00940930" w:rsidRDefault="003D2AE0"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5</w:t>
            </w:r>
          </w:p>
        </w:tc>
        <w:tc>
          <w:tcPr>
            <w:tcW w:w="1068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73DDCD87" w14:textId="77777777" w:rsidR="003D2AE0" w:rsidRPr="00794044" w:rsidRDefault="003D2AE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r w:rsidRPr="009706F0">
              <w:rPr>
                <w:b/>
              </w:rPr>
              <w:t>Bilimsel faaliyetlere yönelik fiziki ve teknolojik şartların iyileştirilmesi.</w:t>
            </w:r>
          </w:p>
        </w:tc>
      </w:tr>
      <w:tr w:rsidR="00F77C41" w:rsidRPr="00D74D72" w14:paraId="1DF75B36" w14:textId="77777777" w:rsidTr="00F77C41">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0E41EB0D" w14:textId="77777777" w:rsidR="003D2AE0" w:rsidRPr="00D56290" w:rsidRDefault="003D2AE0" w:rsidP="002F10C0">
            <w:pPr>
              <w:ind w:left="-108" w:right="-83"/>
              <w:jc w:val="center"/>
              <w:rPr>
                <w:b w:val="0"/>
                <w:iCs/>
                <w:sz w:val="22"/>
                <w:szCs w:val="22"/>
              </w:rPr>
            </w:pPr>
            <w:r w:rsidRPr="00D56290">
              <w:rPr>
                <w:iCs/>
                <w:sz w:val="22"/>
                <w:szCs w:val="22"/>
              </w:rPr>
              <w:t>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11E319CF"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Strateji</w:t>
            </w:r>
          </w:p>
        </w:tc>
        <w:tc>
          <w:tcPr>
            <w:tcW w:w="204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061C3A2"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 xml:space="preserve">Performans </w:t>
            </w:r>
          </w:p>
          <w:p w14:paraId="519B08D9"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43AF555B"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 xml:space="preserve">Hedefe Etkisi </w:t>
            </w:r>
          </w:p>
          <w:p w14:paraId="386A6CCF"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65DD187D"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6E0164B3"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 xml:space="preserve">Performans </w:t>
            </w:r>
            <w:proofErr w:type="spellStart"/>
            <w:r w:rsidRPr="00D56290">
              <w:rPr>
                <w:b/>
                <w:iCs/>
                <w:sz w:val="22"/>
                <w:szCs w:val="22"/>
              </w:rPr>
              <w:t>Gös</w:t>
            </w:r>
            <w:proofErr w:type="spellEnd"/>
            <w:r w:rsidRPr="00D56290">
              <w:rPr>
                <w:b/>
                <w:iCs/>
                <w:sz w:val="22"/>
                <w:szCs w:val="22"/>
              </w:rPr>
              <w:t>. Hedef (Yıl)</w:t>
            </w:r>
          </w:p>
        </w:tc>
        <w:tc>
          <w:tcPr>
            <w:tcW w:w="1200" w:type="dxa"/>
            <w:vMerge w:val="restart"/>
            <w:tcBorders>
              <w:left w:val="thickThinMediumGap" w:sz="12" w:space="0" w:color="761E28" w:themeColor="accent2" w:themeShade="BF"/>
              <w:right w:val="dashed" w:sz="4" w:space="0" w:color="9F2936" w:themeColor="accent2"/>
            </w:tcBorders>
            <w:noWrap/>
            <w:vAlign w:val="center"/>
            <w:hideMark/>
          </w:tcPr>
          <w:p w14:paraId="46811971"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Uygulayıcı</w:t>
            </w:r>
          </w:p>
          <w:p w14:paraId="61B9EBF9"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349EAD30" w14:textId="77777777" w:rsidR="003D2AE0" w:rsidRPr="00D56290" w:rsidRDefault="003D2AE0"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4666DC56" w14:textId="77777777" w:rsidR="003D2AE0" w:rsidRPr="00D56290" w:rsidRDefault="003D2AE0"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731F972C" w14:textId="77777777" w:rsidR="003D2AE0" w:rsidRPr="00D56290" w:rsidRDefault="003D2AE0"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D56290">
              <w:rPr>
                <w:b/>
                <w:iCs/>
                <w:sz w:val="22"/>
                <w:szCs w:val="22"/>
              </w:rPr>
              <w:t>Rapor Sıklığı</w:t>
            </w:r>
          </w:p>
        </w:tc>
      </w:tr>
      <w:tr w:rsidR="00081570" w:rsidRPr="00940930" w14:paraId="322407C9" w14:textId="77777777" w:rsidTr="00D5629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3572F392" w14:textId="77777777" w:rsidR="003D2AE0" w:rsidRPr="00D56290" w:rsidRDefault="003D2AE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15F6F06C"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2040" w:type="dxa"/>
            <w:vMerge/>
            <w:tcBorders>
              <w:left w:val="thinThickMediumGap" w:sz="12" w:space="0" w:color="761E28" w:themeColor="accent2" w:themeShade="BF"/>
              <w:right w:val="dashed" w:sz="4" w:space="0" w:color="9F2936" w:themeColor="accent2"/>
            </w:tcBorders>
            <w:noWrap/>
            <w:vAlign w:val="center"/>
            <w:hideMark/>
          </w:tcPr>
          <w:p w14:paraId="3D72248B"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5EF0C302"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55760DC0"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CFA596A" w14:textId="77777777" w:rsidR="003D2AE0" w:rsidRPr="00D56290"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90">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B45091B" w14:textId="77777777" w:rsidR="003D2AE0" w:rsidRPr="00D56290"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90">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27B233B" w14:textId="77777777" w:rsidR="003D2AE0" w:rsidRPr="00D56290"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90">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90360C9" w14:textId="77777777" w:rsidR="003D2AE0" w:rsidRPr="00D56290"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90">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61A4A408" w14:textId="77777777" w:rsidR="003D2AE0" w:rsidRPr="00D56290" w:rsidRDefault="003D2AE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D56290">
              <w:rPr>
                <w:b/>
                <w:iCs/>
                <w:sz w:val="22"/>
                <w:szCs w:val="22"/>
              </w:rPr>
              <w:t>5.</w:t>
            </w:r>
          </w:p>
        </w:tc>
        <w:tc>
          <w:tcPr>
            <w:tcW w:w="1200" w:type="dxa"/>
            <w:vMerge/>
            <w:tcBorders>
              <w:left w:val="thickThinMediumGap" w:sz="12" w:space="0" w:color="761E28" w:themeColor="accent2" w:themeShade="BF"/>
              <w:right w:val="dashed" w:sz="4" w:space="0" w:color="9F2936" w:themeColor="accent2"/>
            </w:tcBorders>
            <w:noWrap/>
            <w:vAlign w:val="center"/>
            <w:hideMark/>
          </w:tcPr>
          <w:p w14:paraId="0435BCC6"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1C97A0B1" w14:textId="77777777" w:rsidR="003D2AE0" w:rsidRPr="00D56290" w:rsidRDefault="003D2AE0" w:rsidP="002F10C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7FFC78F1" w14:textId="77777777" w:rsidR="003D2AE0" w:rsidRPr="00D56290" w:rsidRDefault="003D2AE0" w:rsidP="002F10C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13B8C32B" w14:textId="77777777" w:rsidR="003D2AE0" w:rsidRPr="00D56290" w:rsidRDefault="003D2AE0" w:rsidP="002F10C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6E8F0F98" w14:textId="77777777" w:rsidTr="00F77C41">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2B4B8895" w14:textId="77777777" w:rsidR="003D2AE0" w:rsidRPr="00D56290" w:rsidRDefault="003D2AE0" w:rsidP="002F10C0">
            <w:pPr>
              <w:jc w:val="center"/>
              <w:rPr>
                <w:iCs/>
                <w:sz w:val="22"/>
                <w:szCs w:val="22"/>
              </w:rPr>
            </w:pPr>
            <w:r w:rsidRPr="00D56290">
              <w:rPr>
                <w:iCs/>
                <w:sz w:val="22"/>
                <w:szCs w:val="22"/>
              </w:rPr>
              <w:t>2.5.1</w:t>
            </w:r>
          </w:p>
        </w:tc>
        <w:tc>
          <w:tcPr>
            <w:tcW w:w="324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0BC37873" w14:textId="77777777" w:rsidR="003D2AE0" w:rsidRPr="00D56290" w:rsidRDefault="003D2AE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D56290">
              <w:rPr>
                <w:bCs/>
                <w:sz w:val="22"/>
                <w:szCs w:val="22"/>
              </w:rPr>
              <w:t>Araştırma Geliştirme faaliyetlerinin kalitesinin yükseltilmesi için fiziki alt yapı, kapalı mekanlar ve sosyal donatıların geliştirilmesi.</w:t>
            </w: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4F08FB8"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 xml:space="preserve">İyileştirme yapılan </w:t>
            </w:r>
            <w:proofErr w:type="gramStart"/>
            <w:r w:rsidRPr="00D56290">
              <w:rPr>
                <w:iCs/>
                <w:sz w:val="22"/>
                <w:szCs w:val="22"/>
              </w:rPr>
              <w:t>mekan</w:t>
            </w:r>
            <w:proofErr w:type="gramEnd"/>
            <w:r w:rsidRPr="00D56290">
              <w:rPr>
                <w:iCs/>
                <w:sz w:val="22"/>
                <w:szCs w:val="22"/>
              </w:rPr>
              <w:t xml:space="preserve">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7BC66BAB"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61D798F"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3CD0EEF"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CC2B233"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43B4464"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0BB7F73"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41557CA"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11D5A146"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Rektörlük</w:t>
            </w:r>
          </w:p>
          <w:p w14:paraId="4B98B972"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Fakülte</w:t>
            </w:r>
          </w:p>
          <w:p w14:paraId="3D0F1B0A"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YO/MYO</w:t>
            </w:r>
          </w:p>
          <w:p w14:paraId="078D1332"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Enstitü</w:t>
            </w:r>
          </w:p>
          <w:p w14:paraId="4A26205B" w14:textId="77777777" w:rsidR="003D2AE0" w:rsidRPr="00D56290"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Yapı İşleri D</w:t>
            </w:r>
            <w:r w:rsidR="003D2AE0" w:rsidRPr="00D56290">
              <w:rPr>
                <w:iCs/>
                <w:sz w:val="22"/>
                <w:szCs w:val="22"/>
              </w:rPr>
              <w:t>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33B42FEE" w14:textId="77777777" w:rsidR="003D2AE0" w:rsidRPr="00D56290" w:rsidRDefault="003D2AE0"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229F9461"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5F0C1BB0"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6 Ay</w:t>
            </w:r>
          </w:p>
        </w:tc>
      </w:tr>
      <w:tr w:rsidR="009F4E43" w:rsidRPr="00940930" w14:paraId="4A14552E" w14:textId="77777777" w:rsidTr="00D56290">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01562033" w14:textId="77777777" w:rsidR="003D2AE0" w:rsidRPr="00D56290" w:rsidRDefault="003D2AE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601E003E" w14:textId="77777777" w:rsidR="003D2AE0" w:rsidRPr="00D56290" w:rsidRDefault="003D2AE0"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9FC41CF"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290">
              <w:rPr>
                <w:iCs/>
                <w:sz w:val="22"/>
                <w:szCs w:val="22"/>
              </w:rPr>
              <w:t>Geliştirilen ve güncellenen donatı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D758E18"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1D91E24"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1660261"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175F8AA"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5D16FC9"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EBA5D8B"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EA36A13"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right w:val="dashed" w:sz="4" w:space="0" w:color="9F2936" w:themeColor="accent2"/>
            </w:tcBorders>
            <w:noWrap/>
            <w:vAlign w:val="center"/>
            <w:hideMark/>
          </w:tcPr>
          <w:p w14:paraId="1E2926CF" w14:textId="77777777" w:rsidR="003D2AE0" w:rsidRPr="00D56290" w:rsidRDefault="003D2AE0"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2BC286C0" w14:textId="77777777" w:rsidR="003D2AE0" w:rsidRPr="00D56290" w:rsidRDefault="003D2AE0" w:rsidP="002F10C0">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60B84C63"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19576D99" w14:textId="77777777" w:rsidR="003D2AE0" w:rsidRPr="00D56290" w:rsidRDefault="003D2AE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77B9D564" w14:textId="77777777" w:rsidTr="00D56290">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0914B44F" w14:textId="77777777" w:rsidR="003D2AE0" w:rsidRPr="00D56290" w:rsidRDefault="003D2AE0" w:rsidP="002F10C0">
            <w:pPr>
              <w:jc w:val="center"/>
              <w:rPr>
                <w:iCs/>
                <w:sz w:val="22"/>
                <w:szCs w:val="22"/>
              </w:rPr>
            </w:pPr>
            <w:r w:rsidRPr="00D56290">
              <w:rPr>
                <w:iCs/>
                <w:sz w:val="22"/>
                <w:szCs w:val="22"/>
              </w:rPr>
              <w:t>2.5.2</w:t>
            </w:r>
          </w:p>
        </w:tc>
        <w:tc>
          <w:tcPr>
            <w:tcW w:w="324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7A55F211" w14:textId="77777777" w:rsidR="003D2AE0" w:rsidRPr="00D56290" w:rsidRDefault="003D2AE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D56290">
              <w:rPr>
                <w:sz w:val="22"/>
                <w:szCs w:val="22"/>
              </w:rPr>
              <w:t>Test ve analiz alanlarının belirlenip gerekli ekipmanların temin edilmesi, laboratuvarların uluslararası akreditasyonunun sağlanması.</w:t>
            </w:r>
          </w:p>
        </w:tc>
        <w:tc>
          <w:tcPr>
            <w:tcW w:w="204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4E347F4B" w14:textId="77777777" w:rsidR="003D2AE0" w:rsidRPr="00D56290" w:rsidRDefault="003D2AE0"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Temin edilen ekipman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F0449AB"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728B14C3"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5CA86F67"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4C6B848"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6987149"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13EA9CD"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0C0504BA"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EFC2C6"/>
            <w:noWrap/>
            <w:vAlign w:val="center"/>
            <w:hideMark/>
          </w:tcPr>
          <w:p w14:paraId="379312BC"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Rektörlük</w:t>
            </w:r>
          </w:p>
          <w:p w14:paraId="204294DC"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Fakülte</w:t>
            </w:r>
          </w:p>
          <w:p w14:paraId="3555783D"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YO/MYO</w:t>
            </w:r>
          </w:p>
          <w:p w14:paraId="2AF29E78" w14:textId="77777777" w:rsidR="003D2AE0" w:rsidRPr="00D56290" w:rsidRDefault="003D2AE0"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38B6210F" w14:textId="77777777" w:rsidR="003D2AE0" w:rsidRPr="00D56290" w:rsidRDefault="003D2AE0"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3E1F1085"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48C99083" w14:textId="77777777" w:rsidR="003D2AE0" w:rsidRPr="00D56290" w:rsidRDefault="003D2AE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6 Ay</w:t>
            </w:r>
          </w:p>
        </w:tc>
      </w:tr>
      <w:tr w:rsidR="009F4E43" w:rsidRPr="00940930" w14:paraId="40791CD5" w14:textId="77777777" w:rsidTr="00D56290">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F3C5B6F" w14:textId="77777777" w:rsidR="00F77C41" w:rsidRPr="00D56290" w:rsidRDefault="00F77C41" w:rsidP="002F10C0">
            <w:pPr>
              <w:ind w:left="-108" w:right="-143"/>
              <w:jc w:val="center"/>
              <w:rPr>
                <w:iCs/>
                <w:sz w:val="22"/>
                <w:szCs w:val="22"/>
              </w:rPr>
            </w:pPr>
          </w:p>
        </w:tc>
        <w:tc>
          <w:tcPr>
            <w:tcW w:w="324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398C7FC6" w14:textId="77777777" w:rsidR="00F77C41" w:rsidRPr="00D56290" w:rsidRDefault="00F77C41"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04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5E0EAF96" w14:textId="77777777" w:rsidR="00F77C41" w:rsidRPr="00D56290" w:rsidRDefault="00F77C4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290">
              <w:rPr>
                <w:sz w:val="22"/>
                <w:szCs w:val="22"/>
              </w:rPr>
              <w:t xml:space="preserve"> Uluslararası akreditasyonu sağlanan laboratuvar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472F377" w14:textId="77777777" w:rsidR="00F77C41" w:rsidRPr="00D56290" w:rsidRDefault="00F77C4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78F32499" w14:textId="77777777" w:rsidR="00F77C41" w:rsidRPr="00D56290" w:rsidRDefault="00F77C4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2CFF1E7" w14:textId="77777777" w:rsidR="00F77C41" w:rsidRPr="00D56290" w:rsidRDefault="00F77C4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E7FE930" w14:textId="77777777" w:rsidR="00F77C41" w:rsidRPr="00D56290" w:rsidRDefault="00F77C4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C2187BE" w14:textId="77777777" w:rsidR="00F77C41" w:rsidRPr="00D56290" w:rsidRDefault="00F77C4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D614B6F" w14:textId="77777777" w:rsidR="00F77C41" w:rsidRPr="00D56290" w:rsidRDefault="00F77C4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389798C6" w14:textId="77777777" w:rsidR="00F77C41" w:rsidRPr="00D56290" w:rsidRDefault="00F77C4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ACCA74B" w14:textId="77777777" w:rsidR="00F77C41" w:rsidRPr="00D56290" w:rsidRDefault="00F77C41" w:rsidP="002F10C0">
            <w:pPr>
              <w:ind w:left="-90" w:right="-108"/>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083AA70A" w14:textId="77777777" w:rsidR="00F77C41" w:rsidRPr="00D56290" w:rsidRDefault="00F77C41"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D26E65A" w14:textId="77777777" w:rsidR="00F77C41" w:rsidRPr="00D56290" w:rsidRDefault="00F77C4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685FDB9E" w14:textId="77777777" w:rsidR="00F77C41" w:rsidRPr="00D56290" w:rsidRDefault="00F77C4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5A7D1BE2" w14:textId="77777777" w:rsidTr="00116DCD">
        <w:trPr>
          <w:cnfStyle w:val="000000010000" w:firstRow="0" w:lastRow="0" w:firstColumn="0" w:lastColumn="0" w:oddVBand="0" w:evenVBand="0" w:oddHBand="0" w:evenHBand="1"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0153E875" w14:textId="77777777" w:rsidR="00F77C41" w:rsidRPr="00D56290" w:rsidRDefault="00F77C41" w:rsidP="002F10C0">
            <w:pPr>
              <w:jc w:val="center"/>
              <w:rPr>
                <w:iCs/>
                <w:sz w:val="22"/>
                <w:szCs w:val="22"/>
              </w:rPr>
            </w:pPr>
            <w:r w:rsidRPr="00D56290">
              <w:rPr>
                <w:iCs/>
                <w:sz w:val="22"/>
                <w:szCs w:val="22"/>
              </w:rPr>
              <w:t>2.5.3</w:t>
            </w:r>
          </w:p>
        </w:tc>
        <w:tc>
          <w:tcPr>
            <w:tcW w:w="324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0B097226" w14:textId="77777777" w:rsidR="00F77C41" w:rsidRPr="00D56290" w:rsidRDefault="00F77C41"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D56290">
              <w:rPr>
                <w:sz w:val="22"/>
                <w:szCs w:val="22"/>
              </w:rPr>
              <w:t>Kurumumuzdaki bilimsel faaliyetlere yönelik iş ve işlemlerde kullanılmakta olan elektronik cihazlar ve sistemlerin günümüz koşullarına uygun ve verimli bir şekilde kullanılmasını sağlamak amacıyla gerekli teknik alt yapı güncellemeleri ve satın almaların yapılması.</w:t>
            </w:r>
          </w:p>
        </w:tc>
        <w:tc>
          <w:tcPr>
            <w:tcW w:w="204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046CE4A4" w14:textId="77777777" w:rsidR="00F77C41" w:rsidRPr="00D56290" w:rsidRDefault="00F77C41" w:rsidP="002F10C0">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D56290">
              <w:rPr>
                <w:sz w:val="22"/>
                <w:szCs w:val="22"/>
              </w:rPr>
              <w:t>Bilimsel faaliyetler için satın alınan elektronik cihaz ve sistem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08C1578" w14:textId="2D970220" w:rsidR="00F77C41" w:rsidRPr="00D56290" w:rsidRDefault="00AE2965"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t>25</w:t>
            </w: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9209364" w14:textId="6CF5FAED" w:rsidR="00F77C41" w:rsidRPr="00D56290" w:rsidRDefault="007D6752"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1C34FF9" w14:textId="236EA719" w:rsidR="00F77C41" w:rsidRPr="00D56290"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CDFEBFB" w14:textId="006703C4" w:rsidR="00F77C41" w:rsidRPr="00D56290"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56CE502" w14:textId="5558D12F" w:rsidR="00F77C41" w:rsidRPr="00D56290"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D9A5C10" w14:textId="68675DE2" w:rsidR="00F77C41" w:rsidRPr="00D56290"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45CA9F97" w14:textId="7D5363E6" w:rsidR="00F77C41" w:rsidRPr="00D56290"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t>1</w:t>
            </w:r>
          </w:p>
        </w:tc>
        <w:tc>
          <w:tcPr>
            <w:tcW w:w="120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09592C2A" w14:textId="77777777" w:rsidR="00F77C41" w:rsidRPr="00D56290" w:rsidRDefault="00F77C4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Fakülte</w:t>
            </w:r>
          </w:p>
          <w:p w14:paraId="3D000599" w14:textId="77777777" w:rsidR="00F77C41" w:rsidRPr="00D56290" w:rsidRDefault="00F77C4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YO/MYO</w:t>
            </w:r>
          </w:p>
          <w:p w14:paraId="44E39D37" w14:textId="77777777" w:rsidR="00F77C41" w:rsidRPr="00D56290" w:rsidRDefault="00F77C4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Enstitü</w:t>
            </w:r>
          </w:p>
          <w:p w14:paraId="6B1330A1" w14:textId="77777777" w:rsidR="00F77C41" w:rsidRPr="00D56290"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Bilgi İşlem DB</w:t>
            </w:r>
          </w:p>
          <w:p w14:paraId="5A3D6EAC" w14:textId="77777777" w:rsidR="00F77C41" w:rsidRPr="00D56290" w:rsidRDefault="00F77C41" w:rsidP="002F10C0">
            <w:pPr>
              <w:ind w:left="-108"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D56290">
              <w:rPr>
                <w:iCs/>
                <w:sz w:val="22"/>
                <w:szCs w:val="22"/>
              </w:rPr>
              <w:t>İ.M.İ.D.B.</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01CBA2C4" w14:textId="77777777" w:rsidR="00F77C41" w:rsidRPr="00D56290" w:rsidRDefault="00F77C41"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C2FEA5A" w14:textId="77777777" w:rsidR="00F77C41" w:rsidRPr="00D56290" w:rsidRDefault="00F77C4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553E84E5" w14:textId="77777777" w:rsidR="00F77C41" w:rsidRPr="00D56290" w:rsidRDefault="00F77C4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290">
              <w:rPr>
                <w:iCs/>
                <w:sz w:val="22"/>
                <w:szCs w:val="22"/>
              </w:rPr>
              <w:t>6 Ay</w:t>
            </w:r>
          </w:p>
        </w:tc>
      </w:tr>
    </w:tbl>
    <w:p w14:paraId="0CA38D03" w14:textId="77777777" w:rsidR="00F77C41" w:rsidRDefault="00A465C2" w:rsidP="00621663">
      <w:pPr>
        <w:tabs>
          <w:tab w:val="left" w:pos="360"/>
        </w:tabs>
        <w:ind w:left="-120"/>
        <w:rPr>
          <w:b/>
          <w:bCs/>
          <w:sz w:val="20"/>
          <w:szCs w:val="20"/>
        </w:rPr>
      </w:pPr>
      <w:r>
        <w:rPr>
          <w:noProof/>
        </w:rPr>
        <mc:AlternateContent>
          <mc:Choice Requires="wps">
            <w:drawing>
              <wp:anchor distT="0" distB="0" distL="114300" distR="114300" simplePos="0" relativeHeight="252518400" behindDoc="0" locked="0" layoutInCell="1" allowOverlap="1" wp14:anchorId="5E6D676D" wp14:editId="2625A7ED">
                <wp:simplePos x="0" y="0"/>
                <wp:positionH relativeFrom="column">
                  <wp:posOffset>-533400</wp:posOffset>
                </wp:positionH>
                <wp:positionV relativeFrom="paragraph">
                  <wp:posOffset>231775</wp:posOffset>
                </wp:positionV>
                <wp:extent cx="396240" cy="396240"/>
                <wp:effectExtent l="47625" t="50800" r="51435" b="48260"/>
                <wp:wrapNone/>
                <wp:docPr id="1249" name="AutoShape 1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795994"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51</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6D676D" id="AutoShape 1127" o:spid="_x0000_s1042" type="#_x0000_t58" style="position:absolute;left:0;text-align:left;margin-left:-42pt;margin-top:18.25pt;width:31.2pt;height:31.2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" fillcolor="white [3201]" strokecolor="#9f2936 [3205]" strokeweight="3pt">
                <v:stroke linestyle="thickThin"/>
                <v:shadow color="#868686"/>
                <v:textbox inset=".07619mm,.03811mm,.07619mm,.03811mm">
                  <w:txbxContent>
                    <w:p w14:paraId="3C795994"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51</w:t>
                      </w:r>
                    </w:p>
                  </w:txbxContent>
                </v:textbox>
              </v:shape>
            </w:pict>
          </mc:Fallback>
        </mc:AlternateContent>
      </w:r>
      <w:r w:rsidR="00621663">
        <w:rPr>
          <w:b/>
          <w:bCs/>
          <w:sz w:val="20"/>
          <w:szCs w:val="20"/>
        </w:rPr>
        <w:t xml:space="preserve">   </w:t>
      </w:r>
    </w:p>
    <w:p w14:paraId="796572BE" w14:textId="77777777" w:rsidR="00621663" w:rsidRDefault="00A75FE5" w:rsidP="00621663">
      <w:pPr>
        <w:tabs>
          <w:tab w:val="left" w:pos="360"/>
        </w:tabs>
        <w:ind w:left="-120"/>
        <w:rPr>
          <w:b/>
          <w:bCs/>
          <w:sz w:val="20"/>
          <w:szCs w:val="20"/>
        </w:rPr>
      </w:pPr>
      <w:r>
        <w:rPr>
          <w:b/>
          <w:bCs/>
          <w:sz w:val="20"/>
          <w:szCs w:val="20"/>
        </w:rPr>
        <w:lastRenderedPageBreak/>
        <w:t>Tablo 31</w:t>
      </w:r>
      <w:r w:rsidR="00621663" w:rsidRPr="002A014A">
        <w:rPr>
          <w:b/>
          <w:bCs/>
          <w:sz w:val="20"/>
          <w:szCs w:val="20"/>
        </w:rPr>
        <w:t>:</w:t>
      </w:r>
      <w:r w:rsidR="00621663">
        <w:rPr>
          <w:b/>
          <w:bCs/>
          <w:sz w:val="20"/>
          <w:szCs w:val="20"/>
        </w:rPr>
        <w:t xml:space="preserve"> Hedef Kartı Şablonu</w:t>
      </w:r>
      <w:r w:rsidR="00D56290">
        <w:rPr>
          <w:b/>
          <w:bCs/>
          <w:sz w:val="20"/>
          <w:szCs w:val="20"/>
        </w:rPr>
        <w:t>-14</w:t>
      </w:r>
    </w:p>
    <w:tbl>
      <w:tblPr>
        <w:tblStyle w:val="OrtaGlgeleme1-Vurgu2"/>
        <w:tblW w:w="14644" w:type="dxa"/>
        <w:tblInd w:w="108" w:type="dxa"/>
        <w:tblLayout w:type="fixed"/>
        <w:tblLook w:val="04A0" w:firstRow="1" w:lastRow="0" w:firstColumn="1" w:lastColumn="0" w:noHBand="0" w:noVBand="1"/>
      </w:tblPr>
      <w:tblGrid>
        <w:gridCol w:w="720"/>
        <w:gridCol w:w="3240"/>
        <w:gridCol w:w="2040"/>
        <w:gridCol w:w="720"/>
        <w:gridCol w:w="1320"/>
        <w:gridCol w:w="600"/>
        <w:gridCol w:w="600"/>
        <w:gridCol w:w="600"/>
        <w:gridCol w:w="600"/>
        <w:gridCol w:w="600"/>
        <w:gridCol w:w="1200"/>
        <w:gridCol w:w="960"/>
        <w:gridCol w:w="720"/>
        <w:gridCol w:w="724"/>
      </w:tblGrid>
      <w:tr w:rsidR="00965FD1" w:rsidRPr="00940930" w14:paraId="64CD72B2" w14:textId="77777777" w:rsidTr="00116DCD">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43EFEE3E" w14:textId="77777777" w:rsidR="00965FD1" w:rsidRPr="006201AD" w:rsidRDefault="00965FD1" w:rsidP="002F10C0">
            <w:pPr>
              <w:jc w:val="center"/>
              <w:rPr>
                <w:b w:val="0"/>
                <w:iCs/>
              </w:rPr>
            </w:pPr>
            <w:r w:rsidRPr="006201AD">
              <w:rPr>
                <w:b w:val="0"/>
                <w:iCs/>
              </w:rPr>
              <w:t>2018-2022</w:t>
            </w:r>
          </w:p>
          <w:p w14:paraId="669386E1" w14:textId="77777777" w:rsidR="00965FD1" w:rsidRPr="00940930" w:rsidRDefault="00965FD1" w:rsidP="002F10C0">
            <w:pPr>
              <w:jc w:val="center"/>
              <w:rPr>
                <w:b w:val="0"/>
                <w:iCs/>
              </w:rPr>
            </w:pPr>
            <w:r w:rsidRPr="006201AD">
              <w:rPr>
                <w:b w:val="0"/>
                <w:iCs/>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44AA5515" w14:textId="77777777" w:rsidR="00965FD1" w:rsidRPr="00940930" w:rsidRDefault="00965FD1" w:rsidP="002F10C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3</w:t>
            </w:r>
          </w:p>
        </w:tc>
        <w:tc>
          <w:tcPr>
            <w:tcW w:w="1068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558EDD52" w14:textId="77777777" w:rsidR="00965FD1" w:rsidRPr="009706F0" w:rsidRDefault="00965FD1" w:rsidP="002F10C0">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9706F0">
              <w:t>REKABET, GİRİŞİMCİLİK VE TEKNOLOJİK KAPASİTESİ YÜKSEK, ETKİN VE VERİMLİ BİR KURUMSAL YAPI VE YERLEŞKELER OLUŞTURMAK.</w:t>
            </w:r>
          </w:p>
        </w:tc>
      </w:tr>
      <w:tr w:rsidR="00965FD1" w:rsidRPr="00940930" w14:paraId="2842EA08" w14:textId="77777777" w:rsidTr="002F10C0">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38B603AF" w14:textId="77777777" w:rsidR="00965FD1" w:rsidRPr="00940930" w:rsidRDefault="00965FD1" w:rsidP="002F10C0">
            <w:pPr>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39B8356E" w14:textId="77777777" w:rsidR="00965FD1" w:rsidRPr="00940930" w:rsidRDefault="00965FD1"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1</w:t>
            </w:r>
          </w:p>
        </w:tc>
        <w:tc>
          <w:tcPr>
            <w:tcW w:w="1068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6AE6832B" w14:textId="77777777" w:rsidR="00965FD1" w:rsidRPr="009706F0" w:rsidRDefault="00965FD1" w:rsidP="002F10C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pPr>
            <w:r w:rsidRPr="009706F0">
              <w:rPr>
                <w:b/>
              </w:rPr>
              <w:t>Kurumsal risk haritasının çıkartılması.</w:t>
            </w:r>
          </w:p>
        </w:tc>
      </w:tr>
      <w:tr w:rsidR="00965FD1" w:rsidRPr="00D74D72" w14:paraId="45972B52" w14:textId="77777777" w:rsidTr="002F10C0">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2A18ED7B" w14:textId="77777777" w:rsidR="00965FD1" w:rsidRPr="00965FD1" w:rsidRDefault="00965FD1" w:rsidP="002F10C0">
            <w:pPr>
              <w:ind w:left="-108" w:right="-83"/>
              <w:jc w:val="center"/>
              <w:rPr>
                <w:b w:val="0"/>
                <w:iCs/>
                <w:sz w:val="22"/>
                <w:szCs w:val="22"/>
              </w:rPr>
            </w:pPr>
            <w:r w:rsidRPr="00965FD1">
              <w:rPr>
                <w:iCs/>
                <w:sz w:val="22"/>
                <w:szCs w:val="22"/>
              </w:rPr>
              <w:t>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195B407B"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Strateji</w:t>
            </w:r>
          </w:p>
        </w:tc>
        <w:tc>
          <w:tcPr>
            <w:tcW w:w="204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CC57C62"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
          <w:p w14:paraId="1F41A34E"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3422A9CC"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Hedefe Etkisi </w:t>
            </w:r>
          </w:p>
          <w:p w14:paraId="30D8D55F"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097E6453"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50DB6A37"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roofErr w:type="spellStart"/>
            <w:r w:rsidRPr="00965FD1">
              <w:rPr>
                <w:b/>
                <w:iCs/>
                <w:sz w:val="22"/>
                <w:szCs w:val="22"/>
              </w:rPr>
              <w:t>Gös</w:t>
            </w:r>
            <w:proofErr w:type="spellEnd"/>
            <w:r w:rsidRPr="00965FD1">
              <w:rPr>
                <w:b/>
                <w:iCs/>
                <w:sz w:val="22"/>
                <w:szCs w:val="22"/>
              </w:rPr>
              <w:t>. Hedef (Yıl)</w:t>
            </w:r>
          </w:p>
        </w:tc>
        <w:tc>
          <w:tcPr>
            <w:tcW w:w="1200" w:type="dxa"/>
            <w:vMerge w:val="restart"/>
            <w:tcBorders>
              <w:left w:val="thickThinMediumGap" w:sz="12" w:space="0" w:color="761E28" w:themeColor="accent2" w:themeShade="BF"/>
              <w:right w:val="dashed" w:sz="4" w:space="0" w:color="9F2936" w:themeColor="accent2"/>
            </w:tcBorders>
            <w:noWrap/>
            <w:vAlign w:val="center"/>
            <w:hideMark/>
          </w:tcPr>
          <w:p w14:paraId="0C86A450"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Uygulayıcı</w:t>
            </w:r>
          </w:p>
          <w:p w14:paraId="245A4CDB"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37434573" w14:textId="77777777" w:rsidR="00965FD1" w:rsidRPr="00965FD1" w:rsidRDefault="00965FD1"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2ACC2917" w14:textId="77777777" w:rsidR="00965FD1" w:rsidRPr="00965FD1" w:rsidRDefault="00965FD1"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755128CD" w14:textId="77777777" w:rsidR="00965FD1" w:rsidRPr="00965FD1" w:rsidRDefault="00965FD1"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Rapor Sıklığı</w:t>
            </w:r>
          </w:p>
        </w:tc>
      </w:tr>
      <w:tr w:rsidR="00081570" w:rsidRPr="00940930" w14:paraId="5AFC2D16" w14:textId="77777777" w:rsidTr="002F10C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5365C387" w14:textId="77777777" w:rsidR="00965FD1" w:rsidRPr="00F77C41" w:rsidRDefault="00965FD1" w:rsidP="002F10C0">
            <w:pPr>
              <w:ind w:left="-108" w:right="-83"/>
              <w:jc w:val="center"/>
              <w:rPr>
                <w:i/>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020AEA9D" w14:textId="77777777" w:rsidR="00965FD1" w:rsidRPr="00F77C41" w:rsidRDefault="00965FD1" w:rsidP="002F10C0">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2040" w:type="dxa"/>
            <w:vMerge/>
            <w:tcBorders>
              <w:left w:val="thinThickMediumGap" w:sz="12" w:space="0" w:color="761E28" w:themeColor="accent2" w:themeShade="BF"/>
              <w:right w:val="dashed" w:sz="4" w:space="0" w:color="9F2936" w:themeColor="accent2"/>
            </w:tcBorders>
            <w:noWrap/>
            <w:vAlign w:val="center"/>
            <w:hideMark/>
          </w:tcPr>
          <w:p w14:paraId="77D730F8" w14:textId="77777777" w:rsidR="00965FD1" w:rsidRPr="006201AD" w:rsidRDefault="00965FD1" w:rsidP="002F10C0">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157E932F" w14:textId="77777777" w:rsidR="00965FD1" w:rsidRPr="006201AD"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33E12AA5" w14:textId="77777777" w:rsidR="00965FD1" w:rsidRPr="006201AD"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02DDB19" w14:textId="77777777" w:rsidR="00965FD1" w:rsidRPr="00965FD1" w:rsidRDefault="00965FD1"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A3B4225" w14:textId="77777777" w:rsidR="00965FD1" w:rsidRPr="00965FD1" w:rsidRDefault="00965FD1"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E656D25" w14:textId="77777777" w:rsidR="00965FD1" w:rsidRPr="00965FD1" w:rsidRDefault="00965FD1"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418E6E8" w14:textId="77777777" w:rsidR="00965FD1" w:rsidRPr="00965FD1" w:rsidRDefault="00965FD1"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4A5F0A2D" w14:textId="77777777" w:rsidR="00965FD1" w:rsidRPr="00965FD1" w:rsidRDefault="00965FD1"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5.</w:t>
            </w:r>
          </w:p>
        </w:tc>
        <w:tc>
          <w:tcPr>
            <w:tcW w:w="1200" w:type="dxa"/>
            <w:vMerge/>
            <w:tcBorders>
              <w:left w:val="thickThinMediumGap" w:sz="12" w:space="0" w:color="761E28" w:themeColor="accent2" w:themeShade="BF"/>
              <w:right w:val="dashed" w:sz="4" w:space="0" w:color="9F2936" w:themeColor="accent2"/>
            </w:tcBorders>
            <w:noWrap/>
            <w:vAlign w:val="center"/>
            <w:hideMark/>
          </w:tcPr>
          <w:p w14:paraId="3B164D85" w14:textId="77777777" w:rsidR="00965FD1" w:rsidRPr="006201AD"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61A8B3BE" w14:textId="77777777" w:rsidR="00965FD1" w:rsidRPr="006201AD" w:rsidRDefault="00965FD1" w:rsidP="002F10C0">
            <w:pPr>
              <w:ind w:left="-140" w:right="-114"/>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2004645B" w14:textId="77777777" w:rsidR="00965FD1" w:rsidRPr="006201AD" w:rsidRDefault="00965FD1" w:rsidP="002F10C0">
            <w:pPr>
              <w:ind w:left="-117" w:right="-8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638AB2D9" w14:textId="77777777" w:rsidR="00965FD1" w:rsidRPr="006201AD" w:rsidRDefault="00965FD1" w:rsidP="002F10C0">
            <w:pPr>
              <w:ind w:left="-85" w:right="-70"/>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r>
      <w:tr w:rsidR="009F4E43" w:rsidRPr="00940930" w14:paraId="7AADA121" w14:textId="77777777" w:rsidTr="002F10C0">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175A814F" w14:textId="77777777" w:rsidR="00965FD1" w:rsidRPr="004872AB" w:rsidRDefault="00965FD1" w:rsidP="002F10C0">
            <w:pPr>
              <w:spacing w:before="120" w:after="120"/>
              <w:jc w:val="center"/>
              <w:rPr>
                <w:iCs/>
                <w:sz w:val="22"/>
                <w:szCs w:val="22"/>
              </w:rPr>
            </w:pPr>
            <w:r w:rsidRPr="004872AB">
              <w:rPr>
                <w:iCs/>
                <w:sz w:val="22"/>
                <w:szCs w:val="22"/>
              </w:rPr>
              <w:t>3.1.1</w:t>
            </w:r>
          </w:p>
        </w:tc>
        <w:tc>
          <w:tcPr>
            <w:tcW w:w="324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061F5EC9" w14:textId="77777777" w:rsidR="00965FD1" w:rsidRPr="00965FD1" w:rsidRDefault="00965FD1" w:rsidP="002F10C0">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bCs/>
                <w:sz w:val="22"/>
                <w:szCs w:val="22"/>
              </w:rPr>
            </w:pPr>
            <w:r w:rsidRPr="00965FD1">
              <w:rPr>
                <w:bCs/>
                <w:sz w:val="22"/>
                <w:szCs w:val="22"/>
              </w:rPr>
              <w:t>Tüm akademik ve idari personele yönelik risk kontrol ve risk yönetimi konusunda bilgilendirme yapılması.</w:t>
            </w: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C840980" w14:textId="77777777" w:rsidR="00965FD1" w:rsidRPr="00965FD1" w:rsidRDefault="00965FD1" w:rsidP="002F10C0">
            <w:pPr>
              <w:spacing w:before="120" w:after="120"/>
              <w:jc w:val="center"/>
              <w:cnfStyle w:val="000000010000" w:firstRow="0" w:lastRow="0" w:firstColumn="0" w:lastColumn="0" w:oddVBand="0" w:evenVBand="0" w:oddHBand="0" w:evenHBand="1" w:firstRowFirstColumn="0" w:firstRowLastColumn="0" w:lastRowFirstColumn="0" w:lastRowLastColumn="0"/>
              <w:rPr>
                <w:bCs/>
                <w:sz w:val="22"/>
                <w:szCs w:val="22"/>
              </w:rPr>
            </w:pPr>
            <w:r w:rsidRPr="00965FD1">
              <w:rPr>
                <w:iCs/>
                <w:sz w:val="22"/>
                <w:szCs w:val="22"/>
              </w:rPr>
              <w:t>Verilen hizmet içi eğitim/faaliyet</w:t>
            </w:r>
            <w:r w:rsidRPr="00965FD1">
              <w:rPr>
                <w:bCs/>
                <w:sz w:val="22"/>
                <w:szCs w:val="22"/>
              </w:rPr>
              <w:t xml:space="preserve">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706D7473"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21950D8"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03F4C0F"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75589E7"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798546F"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9EC0749"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EE030A5"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39B6FB77" w14:textId="77777777" w:rsidR="00965FD1" w:rsidRPr="00965FD1" w:rsidRDefault="00965FD1" w:rsidP="002F10C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Rektörlük</w:t>
            </w:r>
          </w:p>
          <w:p w14:paraId="3BD9CFAF" w14:textId="77777777" w:rsidR="00965FD1" w:rsidRPr="00965FD1" w:rsidRDefault="00116DCD" w:rsidP="00965FD1">
            <w:pPr>
              <w:spacing w:before="60" w:after="6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2E01430B"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S.G.D.B.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0175C801" w14:textId="77777777" w:rsidR="00965FD1" w:rsidRPr="00965FD1" w:rsidRDefault="00965FD1"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1E867B06"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282A528D"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6 Ay</w:t>
            </w:r>
          </w:p>
        </w:tc>
      </w:tr>
      <w:tr w:rsidR="009F4E43" w:rsidRPr="00940930" w14:paraId="4D315C12" w14:textId="77777777" w:rsidTr="00965FD1">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20B767E" w14:textId="77777777" w:rsidR="00965FD1" w:rsidRPr="004872AB" w:rsidRDefault="00965FD1"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3CCDBFFA" w14:textId="77777777" w:rsidR="00965FD1" w:rsidRPr="00965FD1" w:rsidRDefault="00965FD1"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C4AAB91"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bCs/>
                <w:sz w:val="22"/>
                <w:szCs w:val="22"/>
              </w:rPr>
              <w:t>Yararlanan personel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17A4BA09"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2581B560"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C17F000"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D5F1ED2"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52E2AA5"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726B2F0"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2AB8778"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right w:val="dashed" w:sz="4" w:space="0" w:color="9F2936" w:themeColor="accent2"/>
            </w:tcBorders>
            <w:noWrap/>
            <w:vAlign w:val="center"/>
            <w:hideMark/>
          </w:tcPr>
          <w:p w14:paraId="0978B7C0"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72DFA38" w14:textId="77777777" w:rsidR="00965FD1" w:rsidRPr="00965FD1" w:rsidRDefault="00965FD1" w:rsidP="002F10C0">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39E53364"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28F15407"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751B37F0" w14:textId="77777777" w:rsidTr="00965FD1">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79A5FBF9" w14:textId="77777777" w:rsidR="00965FD1" w:rsidRPr="004872AB" w:rsidRDefault="00965FD1" w:rsidP="002F10C0">
            <w:pPr>
              <w:spacing w:before="120" w:after="120"/>
              <w:jc w:val="center"/>
              <w:rPr>
                <w:iCs/>
                <w:sz w:val="22"/>
                <w:szCs w:val="22"/>
              </w:rPr>
            </w:pPr>
            <w:r w:rsidRPr="004872AB">
              <w:rPr>
                <w:iCs/>
                <w:sz w:val="22"/>
                <w:szCs w:val="22"/>
              </w:rPr>
              <w:t>3.1.2</w:t>
            </w:r>
          </w:p>
        </w:tc>
        <w:tc>
          <w:tcPr>
            <w:tcW w:w="324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6FC06CB3" w14:textId="77777777" w:rsidR="00965FD1" w:rsidRPr="00965FD1" w:rsidRDefault="00965FD1" w:rsidP="002F10C0">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Risk eylem planının hazırlanması, üniversitemiz birim çalışan ve yöneticilerinin iç kontrol sistemini içselleştirmeleri için birim temelinde çalışmaların yapılması.</w:t>
            </w:r>
          </w:p>
        </w:tc>
        <w:tc>
          <w:tcPr>
            <w:tcW w:w="204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441708F0" w14:textId="77777777" w:rsidR="00965FD1" w:rsidRPr="00965FD1" w:rsidRDefault="00965FD1" w:rsidP="002F10C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Risk eylem planının hazırlanması.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2BEA70B"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271B3241"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5963B89C"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1AE2012"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01145DA"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1B1AAF0"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77F7A502"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EFC2C6"/>
            <w:noWrap/>
            <w:vAlign w:val="center"/>
            <w:hideMark/>
          </w:tcPr>
          <w:p w14:paraId="7282262D" w14:textId="77777777" w:rsidR="00965FD1" w:rsidRPr="00965FD1" w:rsidRDefault="00116DCD" w:rsidP="00965FD1">
            <w:pPr>
              <w:spacing w:before="60" w:after="6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05FF6E48"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S.G.D.B.</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33368338" w14:textId="77777777" w:rsidR="00965FD1" w:rsidRPr="00965FD1" w:rsidRDefault="00965FD1"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4D54C4A0"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3 Ay</w:t>
            </w:r>
          </w:p>
        </w:tc>
        <w:tc>
          <w:tcPr>
            <w:tcW w:w="724" w:type="dxa"/>
            <w:vMerge w:val="restart"/>
            <w:tcBorders>
              <w:left w:val="dashed" w:sz="4" w:space="0" w:color="9F2936" w:themeColor="accent2"/>
              <w:right w:val="thickThinMediumGap" w:sz="24" w:space="0" w:color="761E28" w:themeColor="accent2" w:themeShade="BF"/>
            </w:tcBorders>
            <w:shd w:val="clear" w:color="auto" w:fill="EFC2C6"/>
            <w:vAlign w:val="center"/>
          </w:tcPr>
          <w:p w14:paraId="4807FA54"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6 Ay</w:t>
            </w:r>
          </w:p>
        </w:tc>
      </w:tr>
      <w:tr w:rsidR="009F4E43" w:rsidRPr="00940930" w14:paraId="6425FE77" w14:textId="77777777" w:rsidTr="002F10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303DE0B5" w14:textId="77777777" w:rsidR="00965FD1" w:rsidRPr="004872AB" w:rsidRDefault="00965FD1" w:rsidP="002F10C0">
            <w:pPr>
              <w:ind w:left="-108" w:right="-143"/>
              <w:jc w:val="center"/>
              <w:rPr>
                <w:iCs/>
                <w:sz w:val="22"/>
                <w:szCs w:val="22"/>
              </w:rPr>
            </w:pPr>
          </w:p>
        </w:tc>
        <w:tc>
          <w:tcPr>
            <w:tcW w:w="324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50E25698" w14:textId="77777777" w:rsidR="00965FD1" w:rsidRPr="00965FD1" w:rsidRDefault="00965FD1"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04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620F311"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Yapılan çalışma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9199198"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34F33376"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109F507"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60A1278"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B73420F"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FBA29B1"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63DE4909"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61A4C106" w14:textId="77777777" w:rsidR="00965FD1" w:rsidRPr="00965FD1" w:rsidRDefault="00965FD1" w:rsidP="002F10C0">
            <w:pPr>
              <w:ind w:left="-90" w:right="-108"/>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088DEC75" w14:textId="77777777" w:rsidR="00965FD1" w:rsidRPr="00965FD1" w:rsidRDefault="00965FD1"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7B4FFD9"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4"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05C7FC48"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7AC77A21" w14:textId="77777777" w:rsidTr="00965FD1">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20A010CC" w14:textId="77777777" w:rsidR="00965FD1" w:rsidRPr="004872AB" w:rsidRDefault="00965FD1" w:rsidP="002F10C0">
            <w:pPr>
              <w:spacing w:before="120" w:after="120"/>
              <w:jc w:val="center"/>
              <w:rPr>
                <w:iCs/>
                <w:sz w:val="22"/>
                <w:szCs w:val="22"/>
              </w:rPr>
            </w:pPr>
            <w:r w:rsidRPr="004872AB">
              <w:rPr>
                <w:iCs/>
                <w:sz w:val="22"/>
                <w:szCs w:val="22"/>
              </w:rPr>
              <w:t>3.1.3</w:t>
            </w:r>
          </w:p>
        </w:tc>
        <w:tc>
          <w:tcPr>
            <w:tcW w:w="324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7B1155C" w14:textId="77777777" w:rsidR="00965FD1" w:rsidRPr="00965FD1" w:rsidRDefault="00965FD1" w:rsidP="002F10C0">
            <w:pPr>
              <w:autoSpaceDE w:val="0"/>
              <w:autoSpaceDN w:val="0"/>
              <w:adjustRightInd w:val="0"/>
              <w:spacing w:before="120" w:after="120"/>
              <w:jc w:val="both"/>
              <w:cnfStyle w:val="000000010000" w:firstRow="0" w:lastRow="0" w:firstColumn="0" w:lastColumn="0" w:oddVBand="0" w:evenVBand="0" w:oddHBand="0" w:evenHBand="1" w:firstRowFirstColumn="0" w:firstRowLastColumn="0" w:lastRowFirstColumn="0" w:lastRowLastColumn="0"/>
              <w:rPr>
                <w:sz w:val="22"/>
                <w:szCs w:val="22"/>
              </w:rPr>
            </w:pPr>
            <w:r w:rsidRPr="00965FD1">
              <w:rPr>
                <w:sz w:val="22"/>
                <w:szCs w:val="22"/>
              </w:rPr>
              <w:t>Tüm birimlere yönelik birim risk haritasının çıkarılması.</w:t>
            </w:r>
          </w:p>
        </w:tc>
        <w:tc>
          <w:tcPr>
            <w:tcW w:w="204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1F8D4D8E" w14:textId="77777777" w:rsidR="00965FD1" w:rsidRPr="00965FD1" w:rsidRDefault="003004B9" w:rsidP="002F10C0">
            <w:pPr>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Yapılan çalışma</w:t>
            </w:r>
            <w:r w:rsidR="00965FD1" w:rsidRPr="00965FD1">
              <w:rPr>
                <w:iCs/>
                <w:sz w:val="22"/>
                <w:szCs w:val="22"/>
              </w:rPr>
              <w:t xml:space="preserve">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0AE4FFFB"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E3CE6ED"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173C20D"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0E85027"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B57C36E"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0F135F2"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40AF365E" w14:textId="77777777" w:rsidR="00965FD1" w:rsidRPr="00965FD1" w:rsidRDefault="00965FD1"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right w:val="dashed" w:sz="4" w:space="0" w:color="9F2936" w:themeColor="accent2"/>
            </w:tcBorders>
            <w:shd w:val="clear" w:color="auto" w:fill="FFFFFF" w:themeFill="background1"/>
            <w:vAlign w:val="center"/>
          </w:tcPr>
          <w:p w14:paraId="1CC5897F" w14:textId="77777777" w:rsidR="00965FD1" w:rsidRPr="00965FD1" w:rsidRDefault="00965FD1" w:rsidP="002F10C0">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Tüm Birimler</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613887CE" w14:textId="77777777" w:rsidR="00965FD1" w:rsidRPr="00965FD1" w:rsidRDefault="00965FD1"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0BECC4B"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42B026A6" w14:textId="77777777" w:rsidR="00965FD1" w:rsidRPr="00965FD1" w:rsidRDefault="00965FD1"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965FD1">
              <w:rPr>
                <w:iCs/>
                <w:sz w:val="22"/>
                <w:szCs w:val="22"/>
              </w:rPr>
              <w:t>6 Ay</w:t>
            </w:r>
          </w:p>
        </w:tc>
      </w:tr>
      <w:tr w:rsidR="009F4E43" w:rsidRPr="00940930" w14:paraId="68A737B4" w14:textId="77777777" w:rsidTr="003004B9">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4C6"/>
            <w:noWrap/>
            <w:vAlign w:val="center"/>
            <w:hideMark/>
          </w:tcPr>
          <w:p w14:paraId="51A53D4C" w14:textId="77777777" w:rsidR="00965FD1" w:rsidRPr="004872AB" w:rsidRDefault="00965FD1" w:rsidP="002F10C0">
            <w:pPr>
              <w:spacing w:before="120" w:after="120"/>
              <w:jc w:val="center"/>
              <w:rPr>
                <w:iCs/>
                <w:sz w:val="22"/>
                <w:szCs w:val="22"/>
              </w:rPr>
            </w:pPr>
            <w:r w:rsidRPr="004872AB">
              <w:rPr>
                <w:iCs/>
                <w:sz w:val="22"/>
                <w:szCs w:val="22"/>
              </w:rPr>
              <w:t>3.1.4</w:t>
            </w:r>
          </w:p>
        </w:tc>
        <w:tc>
          <w:tcPr>
            <w:tcW w:w="324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4C6"/>
            <w:noWrap/>
            <w:vAlign w:val="center"/>
            <w:hideMark/>
          </w:tcPr>
          <w:p w14:paraId="4B2D6972" w14:textId="77777777" w:rsidR="00965FD1" w:rsidRPr="00965FD1" w:rsidRDefault="00965FD1" w:rsidP="002F10C0">
            <w:pPr>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965FD1">
              <w:rPr>
                <w:sz w:val="22"/>
                <w:szCs w:val="22"/>
              </w:rPr>
              <w:t>Üniversitemiz genel risk haritasının çıkarılması.</w:t>
            </w:r>
          </w:p>
        </w:tc>
        <w:tc>
          <w:tcPr>
            <w:tcW w:w="204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4C6"/>
            <w:noWrap/>
            <w:vAlign w:val="center"/>
          </w:tcPr>
          <w:p w14:paraId="28331647" w14:textId="77777777" w:rsidR="00965FD1" w:rsidRPr="00965FD1" w:rsidRDefault="00965FD1" w:rsidP="002F10C0">
            <w:pPr>
              <w:autoSpaceDE w:val="0"/>
              <w:autoSpaceDN w:val="0"/>
              <w:adjustRightInd w:val="0"/>
              <w:spacing w:before="120" w:after="120"/>
              <w:ind w:firstLine="88"/>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Risk haritasının hazırlanması.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4AEA6FCB"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1ECF9BF6"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1D9EDE59"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72C4B5B9"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7F7C7FA7"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663A16D6"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4C6"/>
            <w:vAlign w:val="center"/>
          </w:tcPr>
          <w:p w14:paraId="5D8B029B" w14:textId="77777777" w:rsidR="00965FD1" w:rsidRPr="00965FD1" w:rsidRDefault="00965FD1"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4C6"/>
            <w:vAlign w:val="center"/>
          </w:tcPr>
          <w:p w14:paraId="38EFDF9B" w14:textId="77777777" w:rsidR="00965FD1" w:rsidRPr="00965FD1" w:rsidRDefault="00965FD1" w:rsidP="002F10C0">
            <w:pPr>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Rektörlük</w:t>
            </w:r>
          </w:p>
          <w:p w14:paraId="65621B57" w14:textId="77777777" w:rsidR="00965FD1" w:rsidRPr="00965FD1" w:rsidRDefault="00116DCD" w:rsidP="00965FD1">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7FBFD73B" w14:textId="77777777" w:rsidR="00965FD1" w:rsidRPr="00965FD1" w:rsidRDefault="00965FD1" w:rsidP="002F10C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S.G.D.B.</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noWrap/>
            <w:vAlign w:val="center"/>
            <w:hideMark/>
          </w:tcPr>
          <w:p w14:paraId="7DB0F195" w14:textId="77777777" w:rsidR="00965FD1" w:rsidRPr="00965FD1" w:rsidRDefault="00965FD1"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4C6"/>
            <w:vAlign w:val="center"/>
          </w:tcPr>
          <w:p w14:paraId="0830EAC7"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4C6"/>
            <w:vAlign w:val="center"/>
          </w:tcPr>
          <w:p w14:paraId="57AB7B54" w14:textId="77777777" w:rsidR="00965FD1" w:rsidRPr="00965FD1" w:rsidRDefault="00965FD1"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965FD1">
              <w:rPr>
                <w:iCs/>
                <w:sz w:val="22"/>
                <w:szCs w:val="22"/>
              </w:rPr>
              <w:t>6 Ay</w:t>
            </w:r>
          </w:p>
        </w:tc>
      </w:tr>
    </w:tbl>
    <w:p w14:paraId="7210EDB2" w14:textId="77777777" w:rsidR="0026030D" w:rsidRDefault="00A465C2" w:rsidP="0094523A">
      <w:pPr>
        <w:tabs>
          <w:tab w:val="left" w:pos="360"/>
        </w:tabs>
        <w:ind w:left="-120"/>
      </w:pPr>
      <w:r>
        <w:rPr>
          <w:noProof/>
        </w:rPr>
        <mc:AlternateContent>
          <mc:Choice Requires="wps">
            <w:drawing>
              <wp:anchor distT="0" distB="0" distL="114300" distR="114300" simplePos="0" relativeHeight="252519424" behindDoc="0" locked="0" layoutInCell="1" allowOverlap="1" wp14:anchorId="0DA7F516" wp14:editId="7F71F321">
                <wp:simplePos x="0" y="0"/>
                <wp:positionH relativeFrom="column">
                  <wp:posOffset>-533400</wp:posOffset>
                </wp:positionH>
                <wp:positionV relativeFrom="paragraph">
                  <wp:posOffset>321310</wp:posOffset>
                </wp:positionV>
                <wp:extent cx="396240" cy="396240"/>
                <wp:effectExtent l="47625" t="54610" r="51435" b="53975"/>
                <wp:wrapNone/>
                <wp:docPr id="1248" name="AutoShape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372B41"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52</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A7F516" id="AutoShape 1128" o:spid="_x0000_s1043" type="#_x0000_t58" style="position:absolute;left:0;text-align:left;margin-left:-42pt;margin-top:25.3pt;width:31.2pt;height:31.2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" fillcolor="white [3201]" strokecolor="#9f2936 [3205]" strokeweight="3pt">
                <v:stroke linestyle="thickThin"/>
                <v:shadow color="#868686"/>
                <v:textbox inset=".07619mm,.03811mm,.07619mm,.03811mm">
                  <w:txbxContent>
                    <w:p w14:paraId="21372B41"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52</w:t>
                      </w:r>
                    </w:p>
                  </w:txbxContent>
                </v:textbox>
              </v:shape>
            </w:pict>
          </mc:Fallback>
        </mc:AlternateContent>
      </w:r>
    </w:p>
    <w:p w14:paraId="0E7BC8CB" w14:textId="77777777" w:rsidR="005F72C7" w:rsidRDefault="00A75FE5" w:rsidP="0094523A">
      <w:pPr>
        <w:tabs>
          <w:tab w:val="left" w:pos="360"/>
        </w:tabs>
        <w:ind w:left="-120"/>
        <w:rPr>
          <w:b/>
          <w:bCs/>
          <w:sz w:val="20"/>
          <w:szCs w:val="20"/>
        </w:rPr>
      </w:pPr>
      <w:r>
        <w:rPr>
          <w:b/>
          <w:bCs/>
          <w:sz w:val="20"/>
          <w:szCs w:val="20"/>
        </w:rPr>
        <w:lastRenderedPageBreak/>
        <w:t>Tablo 31</w:t>
      </w:r>
      <w:r w:rsidR="00BE53A2" w:rsidRPr="002A014A">
        <w:rPr>
          <w:b/>
          <w:bCs/>
          <w:sz w:val="20"/>
          <w:szCs w:val="20"/>
        </w:rPr>
        <w:t>:</w:t>
      </w:r>
      <w:r w:rsidR="00BE53A2">
        <w:rPr>
          <w:b/>
          <w:bCs/>
          <w:sz w:val="20"/>
          <w:szCs w:val="20"/>
        </w:rPr>
        <w:t xml:space="preserve"> Hedef Kartı Şablonu</w:t>
      </w:r>
      <w:r w:rsidR="00894F5E">
        <w:rPr>
          <w:b/>
          <w:bCs/>
          <w:sz w:val="20"/>
          <w:szCs w:val="20"/>
        </w:rPr>
        <w:t>-15</w:t>
      </w:r>
    </w:p>
    <w:tbl>
      <w:tblPr>
        <w:tblStyle w:val="OrtaGlgeleme1-Vurgu2"/>
        <w:tblW w:w="14620" w:type="dxa"/>
        <w:tblInd w:w="108" w:type="dxa"/>
        <w:tblLayout w:type="fixed"/>
        <w:tblLook w:val="04A0" w:firstRow="1" w:lastRow="0" w:firstColumn="1" w:lastColumn="0" w:noHBand="0" w:noVBand="1"/>
      </w:tblPr>
      <w:tblGrid>
        <w:gridCol w:w="719"/>
        <w:gridCol w:w="3354"/>
        <w:gridCol w:w="1797"/>
        <w:gridCol w:w="831"/>
        <w:gridCol w:w="1318"/>
        <w:gridCol w:w="599"/>
        <w:gridCol w:w="599"/>
        <w:gridCol w:w="599"/>
        <w:gridCol w:w="603"/>
        <w:gridCol w:w="599"/>
        <w:gridCol w:w="1202"/>
        <w:gridCol w:w="958"/>
        <w:gridCol w:w="719"/>
        <w:gridCol w:w="723"/>
      </w:tblGrid>
      <w:tr w:rsidR="00860FDD" w:rsidRPr="00940930" w14:paraId="1AFB0B9F" w14:textId="77777777" w:rsidTr="00894F5E">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719"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3DD2C26D" w14:textId="77777777" w:rsidR="00860FDD" w:rsidRPr="006201AD" w:rsidRDefault="00860FDD" w:rsidP="002F10C0">
            <w:pPr>
              <w:jc w:val="center"/>
              <w:rPr>
                <w:b w:val="0"/>
                <w:iCs/>
              </w:rPr>
            </w:pPr>
            <w:r w:rsidRPr="006201AD">
              <w:rPr>
                <w:b w:val="0"/>
                <w:iCs/>
              </w:rPr>
              <w:t>2018-2022</w:t>
            </w:r>
          </w:p>
          <w:p w14:paraId="5979AFA8" w14:textId="77777777" w:rsidR="00860FDD" w:rsidRPr="00940930" w:rsidRDefault="00860FDD" w:rsidP="002F10C0">
            <w:pPr>
              <w:jc w:val="center"/>
              <w:rPr>
                <w:b w:val="0"/>
                <w:iCs/>
              </w:rPr>
            </w:pPr>
            <w:r w:rsidRPr="006201AD">
              <w:rPr>
                <w:b w:val="0"/>
                <w:iCs/>
              </w:rPr>
              <w:t>Stratejik Plan</w:t>
            </w:r>
          </w:p>
        </w:tc>
        <w:tc>
          <w:tcPr>
            <w:tcW w:w="3354"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2C5494A0" w14:textId="77777777" w:rsidR="00860FDD" w:rsidRPr="00940930" w:rsidRDefault="00860FDD" w:rsidP="002F10C0">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3</w:t>
            </w:r>
          </w:p>
        </w:tc>
        <w:tc>
          <w:tcPr>
            <w:tcW w:w="10546"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43D69ABD" w14:textId="77777777" w:rsidR="00860FDD" w:rsidRPr="00F815F0" w:rsidRDefault="00860FDD" w:rsidP="002F10C0">
            <w:pPr>
              <w:jc w:val="center"/>
              <w:cnfStyle w:val="100000000000" w:firstRow="1" w:lastRow="0" w:firstColumn="0" w:lastColumn="0" w:oddVBand="0" w:evenVBand="0" w:oddHBand="0" w:evenHBand="0" w:firstRowFirstColumn="0" w:firstRowLastColumn="0" w:lastRowFirstColumn="0" w:lastRowLastColumn="0"/>
              <w:rPr>
                <w:b w:val="0"/>
              </w:rPr>
            </w:pPr>
            <w:r w:rsidRPr="004C3143">
              <w:t>REKABET, GİRİŞİMCİLİK VE TEKNOLOJİK KAPASİTESİ YÜKSEK, ETKİN VE VERİMLİ BİR KURUMSAL YAPI VE YERLEŞKELER OLUŞTURMAK</w:t>
            </w:r>
            <w:r w:rsidR="008A6707">
              <w:t>.</w:t>
            </w:r>
          </w:p>
        </w:tc>
      </w:tr>
      <w:tr w:rsidR="00860FDD" w:rsidRPr="00940930" w14:paraId="3A49B436" w14:textId="77777777" w:rsidTr="00D56290">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719" w:type="dxa"/>
            <w:vMerge/>
            <w:tcBorders>
              <w:left w:val="thinThickMediumGap" w:sz="24" w:space="0" w:color="761E28" w:themeColor="accent2" w:themeShade="BF"/>
              <w:bottom w:val="single" w:sz="8" w:space="0" w:color="CF4655" w:themeColor="accent2" w:themeTint="BF"/>
            </w:tcBorders>
            <w:hideMark/>
          </w:tcPr>
          <w:p w14:paraId="2BF986C3" w14:textId="77777777" w:rsidR="00860FDD" w:rsidRPr="00940930" w:rsidRDefault="00860FDD" w:rsidP="002F10C0">
            <w:pPr>
              <w:jc w:val="center"/>
              <w:rPr>
                <w:b w:val="0"/>
                <w:iCs/>
              </w:rPr>
            </w:pPr>
          </w:p>
        </w:tc>
        <w:tc>
          <w:tcPr>
            <w:tcW w:w="3354" w:type="dxa"/>
            <w:tcBorders>
              <w:top w:val="single" w:sz="8" w:space="0" w:color="FFFFFF" w:themeColor="background1"/>
              <w:bottom w:val="single" w:sz="8" w:space="0" w:color="CF4655" w:themeColor="accent2" w:themeTint="BF"/>
            </w:tcBorders>
            <w:noWrap/>
            <w:vAlign w:val="center"/>
            <w:hideMark/>
          </w:tcPr>
          <w:p w14:paraId="1EB3C2EE" w14:textId="77777777" w:rsidR="00860FDD" w:rsidRPr="00940930" w:rsidRDefault="00860FDD"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2</w:t>
            </w:r>
          </w:p>
        </w:tc>
        <w:tc>
          <w:tcPr>
            <w:tcW w:w="10546"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7149E100" w14:textId="77777777" w:rsidR="00860FDD" w:rsidRPr="00F815F0" w:rsidRDefault="00860FDD"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4C3143">
              <w:rPr>
                <w:b/>
              </w:rPr>
              <w:t>Kurum kültürü ve kimliğinin geliştirilmesi.</w:t>
            </w:r>
          </w:p>
        </w:tc>
      </w:tr>
      <w:tr w:rsidR="00860FDD" w:rsidRPr="00D74D72" w14:paraId="5C0A2986" w14:textId="77777777" w:rsidTr="00D56290">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19" w:type="dxa"/>
            <w:vMerge w:val="restart"/>
            <w:tcBorders>
              <w:left w:val="thinThickMediumGap" w:sz="24" w:space="0" w:color="761E28" w:themeColor="accent2" w:themeShade="BF"/>
              <w:right w:val="dashed" w:sz="4" w:space="0" w:color="9F2936" w:themeColor="accent2"/>
            </w:tcBorders>
            <w:noWrap/>
            <w:vAlign w:val="center"/>
            <w:hideMark/>
          </w:tcPr>
          <w:p w14:paraId="38935528" w14:textId="77777777" w:rsidR="00860FDD" w:rsidRPr="00860FDD" w:rsidRDefault="00860FDD" w:rsidP="002F10C0">
            <w:pPr>
              <w:ind w:left="-108" w:right="-83"/>
              <w:jc w:val="center"/>
              <w:rPr>
                <w:iCs/>
                <w:sz w:val="22"/>
                <w:szCs w:val="22"/>
              </w:rPr>
            </w:pPr>
            <w:r w:rsidRPr="00860FDD">
              <w:rPr>
                <w:iCs/>
                <w:sz w:val="22"/>
                <w:szCs w:val="22"/>
              </w:rPr>
              <w:t>No</w:t>
            </w:r>
          </w:p>
        </w:tc>
        <w:tc>
          <w:tcPr>
            <w:tcW w:w="3354" w:type="dxa"/>
            <w:vMerge w:val="restart"/>
            <w:tcBorders>
              <w:left w:val="dashed" w:sz="4" w:space="0" w:color="9F2936" w:themeColor="accent2"/>
              <w:right w:val="thinThickMediumGap" w:sz="12" w:space="0" w:color="761E28" w:themeColor="accent2" w:themeShade="BF"/>
            </w:tcBorders>
            <w:noWrap/>
            <w:vAlign w:val="center"/>
            <w:hideMark/>
          </w:tcPr>
          <w:p w14:paraId="0736BBB2"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Strateji</w:t>
            </w:r>
          </w:p>
        </w:tc>
        <w:tc>
          <w:tcPr>
            <w:tcW w:w="1797"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9CB5F2C"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 xml:space="preserve">Performans </w:t>
            </w:r>
          </w:p>
          <w:p w14:paraId="6A0F0E12"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Göstergesi</w:t>
            </w:r>
          </w:p>
        </w:tc>
        <w:tc>
          <w:tcPr>
            <w:tcW w:w="831"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5E9BC8BD"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 xml:space="preserve">Hedefe Etkisi </w:t>
            </w:r>
          </w:p>
          <w:p w14:paraId="1970F2B3"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w:t>
            </w:r>
          </w:p>
        </w:tc>
        <w:tc>
          <w:tcPr>
            <w:tcW w:w="1318"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1D1B700E"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Plan Dönemi Başlangıç Değeri</w:t>
            </w:r>
          </w:p>
        </w:tc>
        <w:tc>
          <w:tcPr>
            <w:tcW w:w="2999"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40A69750"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 xml:space="preserve">Performans </w:t>
            </w:r>
            <w:proofErr w:type="spellStart"/>
            <w:r w:rsidRPr="00860FDD">
              <w:rPr>
                <w:b/>
                <w:iCs/>
                <w:sz w:val="22"/>
                <w:szCs w:val="22"/>
              </w:rPr>
              <w:t>Gös</w:t>
            </w:r>
            <w:proofErr w:type="spellEnd"/>
            <w:r w:rsidRPr="00860FDD">
              <w:rPr>
                <w:b/>
                <w:iCs/>
                <w:sz w:val="22"/>
                <w:szCs w:val="22"/>
              </w:rPr>
              <w:t>. Hedef (Yıl)</w:t>
            </w:r>
          </w:p>
        </w:tc>
        <w:tc>
          <w:tcPr>
            <w:tcW w:w="1202" w:type="dxa"/>
            <w:vMerge w:val="restart"/>
            <w:tcBorders>
              <w:left w:val="thickThinMediumGap" w:sz="12" w:space="0" w:color="761E28" w:themeColor="accent2" w:themeShade="BF"/>
              <w:right w:val="dashed" w:sz="4" w:space="0" w:color="9F2936" w:themeColor="accent2"/>
            </w:tcBorders>
            <w:noWrap/>
            <w:vAlign w:val="center"/>
            <w:hideMark/>
          </w:tcPr>
          <w:p w14:paraId="5207A3D0"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Uygulayıcı</w:t>
            </w:r>
          </w:p>
          <w:p w14:paraId="0A2454E8"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Birim</w:t>
            </w:r>
          </w:p>
        </w:tc>
        <w:tc>
          <w:tcPr>
            <w:tcW w:w="958" w:type="dxa"/>
            <w:vMerge w:val="restart"/>
            <w:tcBorders>
              <w:left w:val="dashed" w:sz="4" w:space="0" w:color="9F2936" w:themeColor="accent2"/>
              <w:right w:val="dashed" w:sz="4" w:space="0" w:color="9F2936" w:themeColor="accent2"/>
            </w:tcBorders>
            <w:noWrap/>
            <w:vAlign w:val="center"/>
            <w:hideMark/>
          </w:tcPr>
          <w:p w14:paraId="2EDA02CD" w14:textId="77777777" w:rsidR="00860FDD" w:rsidRPr="00860FDD" w:rsidRDefault="00860FDD"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İzleyici Birim</w:t>
            </w:r>
          </w:p>
        </w:tc>
        <w:tc>
          <w:tcPr>
            <w:tcW w:w="719" w:type="dxa"/>
            <w:vMerge w:val="restart"/>
            <w:tcBorders>
              <w:left w:val="dashed" w:sz="4" w:space="0" w:color="9F2936" w:themeColor="accent2"/>
              <w:right w:val="dashed" w:sz="4" w:space="0" w:color="9F2936" w:themeColor="accent2"/>
            </w:tcBorders>
            <w:vAlign w:val="center"/>
          </w:tcPr>
          <w:p w14:paraId="7CAA46FD" w14:textId="77777777" w:rsidR="00860FDD" w:rsidRPr="00860FDD" w:rsidRDefault="00860FDD"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İzleme Sıklığı</w:t>
            </w:r>
          </w:p>
        </w:tc>
        <w:tc>
          <w:tcPr>
            <w:tcW w:w="723" w:type="dxa"/>
            <w:vMerge w:val="restart"/>
            <w:tcBorders>
              <w:left w:val="dashed" w:sz="4" w:space="0" w:color="9F2936" w:themeColor="accent2"/>
              <w:right w:val="thickThinMediumGap" w:sz="24" w:space="0" w:color="761E28" w:themeColor="accent2" w:themeShade="BF"/>
            </w:tcBorders>
            <w:vAlign w:val="center"/>
          </w:tcPr>
          <w:p w14:paraId="2B7253EB" w14:textId="77777777" w:rsidR="00860FDD" w:rsidRPr="00860FDD" w:rsidRDefault="00860FDD"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860FDD">
              <w:rPr>
                <w:b/>
                <w:iCs/>
                <w:sz w:val="22"/>
                <w:szCs w:val="22"/>
              </w:rPr>
              <w:t>Rapor Sıklığı</w:t>
            </w:r>
          </w:p>
        </w:tc>
      </w:tr>
      <w:tr w:rsidR="009F4E43" w:rsidRPr="00940930" w14:paraId="3EC4EDDE" w14:textId="77777777" w:rsidTr="00D56290">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719" w:type="dxa"/>
            <w:vMerge/>
            <w:tcBorders>
              <w:left w:val="thinThickMediumGap" w:sz="24" w:space="0" w:color="761E28" w:themeColor="accent2" w:themeShade="BF"/>
              <w:right w:val="dashed" w:sz="4" w:space="0" w:color="9F2936" w:themeColor="accent2"/>
            </w:tcBorders>
            <w:noWrap/>
            <w:vAlign w:val="center"/>
            <w:hideMark/>
          </w:tcPr>
          <w:p w14:paraId="0CE7DAA4" w14:textId="77777777" w:rsidR="00860FDD" w:rsidRPr="00860FDD" w:rsidRDefault="00860FDD" w:rsidP="002F10C0">
            <w:pPr>
              <w:ind w:left="-108" w:right="-83"/>
              <w:jc w:val="center"/>
              <w:rPr>
                <w:iCs/>
                <w:sz w:val="22"/>
                <w:szCs w:val="22"/>
              </w:rPr>
            </w:pPr>
          </w:p>
        </w:tc>
        <w:tc>
          <w:tcPr>
            <w:tcW w:w="3354" w:type="dxa"/>
            <w:vMerge/>
            <w:tcBorders>
              <w:left w:val="dashed" w:sz="4" w:space="0" w:color="9F2936" w:themeColor="accent2"/>
              <w:right w:val="thinThickMediumGap" w:sz="12" w:space="0" w:color="761E28" w:themeColor="accent2" w:themeShade="BF"/>
            </w:tcBorders>
            <w:noWrap/>
            <w:vAlign w:val="center"/>
            <w:hideMark/>
          </w:tcPr>
          <w:p w14:paraId="35BB7AB4"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797" w:type="dxa"/>
            <w:vMerge/>
            <w:tcBorders>
              <w:left w:val="thinThickMediumGap" w:sz="12" w:space="0" w:color="761E28" w:themeColor="accent2" w:themeShade="BF"/>
              <w:right w:val="dashed" w:sz="4" w:space="0" w:color="9F2936" w:themeColor="accent2"/>
            </w:tcBorders>
            <w:noWrap/>
            <w:vAlign w:val="center"/>
            <w:hideMark/>
          </w:tcPr>
          <w:p w14:paraId="745F1CE9"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31" w:type="dxa"/>
            <w:vMerge/>
            <w:tcBorders>
              <w:left w:val="dashed" w:sz="4" w:space="0" w:color="9F2936" w:themeColor="accent2"/>
              <w:right w:val="dashed" w:sz="4" w:space="0" w:color="9F2936" w:themeColor="accent2"/>
            </w:tcBorders>
            <w:vAlign w:val="center"/>
          </w:tcPr>
          <w:p w14:paraId="7FE50875"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18" w:type="dxa"/>
            <w:vMerge/>
            <w:tcBorders>
              <w:left w:val="dashed" w:sz="4" w:space="0" w:color="9F2936" w:themeColor="accent2"/>
              <w:right w:val="dashed" w:sz="4" w:space="0" w:color="9F2936" w:themeColor="accent2"/>
            </w:tcBorders>
            <w:noWrap/>
            <w:vAlign w:val="center"/>
            <w:hideMark/>
          </w:tcPr>
          <w:p w14:paraId="10826D6A"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599" w:type="dxa"/>
            <w:tcBorders>
              <w:top w:val="single" w:sz="8" w:space="0" w:color="CF4655" w:themeColor="accent2" w:themeTint="BF"/>
              <w:left w:val="dashed" w:sz="4" w:space="0" w:color="9F2936" w:themeColor="accent2"/>
              <w:right w:val="dashed" w:sz="4" w:space="0" w:color="9F2936" w:themeColor="accent2"/>
            </w:tcBorders>
            <w:vAlign w:val="center"/>
          </w:tcPr>
          <w:p w14:paraId="76AC2730" w14:textId="77777777" w:rsidR="00860FDD" w:rsidRPr="00860FDD" w:rsidRDefault="00860FDD"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60FDD">
              <w:rPr>
                <w:b/>
                <w:iCs/>
                <w:sz w:val="22"/>
                <w:szCs w:val="22"/>
              </w:rPr>
              <w:t>1.</w:t>
            </w:r>
          </w:p>
        </w:tc>
        <w:tc>
          <w:tcPr>
            <w:tcW w:w="599" w:type="dxa"/>
            <w:tcBorders>
              <w:top w:val="single" w:sz="8" w:space="0" w:color="CF4655" w:themeColor="accent2" w:themeTint="BF"/>
              <w:left w:val="dashed" w:sz="4" w:space="0" w:color="9F2936" w:themeColor="accent2"/>
              <w:right w:val="dashed" w:sz="4" w:space="0" w:color="9F2936" w:themeColor="accent2"/>
            </w:tcBorders>
            <w:vAlign w:val="center"/>
          </w:tcPr>
          <w:p w14:paraId="456858AB" w14:textId="77777777" w:rsidR="00860FDD" w:rsidRPr="00860FDD" w:rsidRDefault="00860FDD"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60FDD">
              <w:rPr>
                <w:b/>
                <w:iCs/>
                <w:sz w:val="22"/>
                <w:szCs w:val="22"/>
              </w:rPr>
              <w:t>2.</w:t>
            </w:r>
          </w:p>
        </w:tc>
        <w:tc>
          <w:tcPr>
            <w:tcW w:w="599" w:type="dxa"/>
            <w:tcBorders>
              <w:top w:val="single" w:sz="8" w:space="0" w:color="CF4655" w:themeColor="accent2" w:themeTint="BF"/>
              <w:left w:val="dashed" w:sz="4" w:space="0" w:color="9F2936" w:themeColor="accent2"/>
              <w:right w:val="dashed" w:sz="4" w:space="0" w:color="9F2936" w:themeColor="accent2"/>
            </w:tcBorders>
            <w:vAlign w:val="center"/>
          </w:tcPr>
          <w:p w14:paraId="4F1E7841" w14:textId="77777777" w:rsidR="00860FDD" w:rsidRPr="00860FDD" w:rsidRDefault="00860FDD"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60FDD">
              <w:rPr>
                <w:b/>
                <w:iCs/>
                <w:sz w:val="22"/>
                <w:szCs w:val="22"/>
              </w:rPr>
              <w:t>3.</w:t>
            </w:r>
          </w:p>
        </w:tc>
        <w:tc>
          <w:tcPr>
            <w:tcW w:w="603" w:type="dxa"/>
            <w:tcBorders>
              <w:top w:val="single" w:sz="8" w:space="0" w:color="CF4655" w:themeColor="accent2" w:themeTint="BF"/>
              <w:left w:val="dashed" w:sz="4" w:space="0" w:color="9F2936" w:themeColor="accent2"/>
              <w:right w:val="dashed" w:sz="4" w:space="0" w:color="9F2936" w:themeColor="accent2"/>
            </w:tcBorders>
            <w:vAlign w:val="center"/>
          </w:tcPr>
          <w:p w14:paraId="5EF8312D" w14:textId="77777777" w:rsidR="00860FDD" w:rsidRPr="00860FDD" w:rsidRDefault="00860FDD"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60FDD">
              <w:rPr>
                <w:b/>
                <w:iCs/>
                <w:sz w:val="22"/>
                <w:szCs w:val="22"/>
              </w:rPr>
              <w:t>4.</w:t>
            </w:r>
          </w:p>
        </w:tc>
        <w:tc>
          <w:tcPr>
            <w:tcW w:w="599"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728363D6" w14:textId="77777777" w:rsidR="00860FDD" w:rsidRPr="00860FDD" w:rsidRDefault="00860FDD"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860FDD">
              <w:rPr>
                <w:b/>
                <w:iCs/>
                <w:sz w:val="22"/>
                <w:szCs w:val="22"/>
              </w:rPr>
              <w:t>5.</w:t>
            </w:r>
          </w:p>
        </w:tc>
        <w:tc>
          <w:tcPr>
            <w:tcW w:w="1202" w:type="dxa"/>
            <w:vMerge/>
            <w:tcBorders>
              <w:left w:val="thickThinMediumGap" w:sz="12" w:space="0" w:color="761E28" w:themeColor="accent2" w:themeShade="BF"/>
              <w:right w:val="dashed" w:sz="4" w:space="0" w:color="9F2936" w:themeColor="accent2"/>
            </w:tcBorders>
            <w:noWrap/>
            <w:vAlign w:val="center"/>
            <w:hideMark/>
          </w:tcPr>
          <w:p w14:paraId="3599F670"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58" w:type="dxa"/>
            <w:vMerge/>
            <w:tcBorders>
              <w:left w:val="dashed" w:sz="4" w:space="0" w:color="9F2936" w:themeColor="accent2"/>
              <w:right w:val="dashed" w:sz="4" w:space="0" w:color="9F2936" w:themeColor="accent2"/>
            </w:tcBorders>
            <w:noWrap/>
            <w:vAlign w:val="center"/>
            <w:hideMark/>
          </w:tcPr>
          <w:p w14:paraId="6E8FFD87" w14:textId="77777777" w:rsidR="00860FDD" w:rsidRPr="00860FDD" w:rsidRDefault="00860FDD" w:rsidP="002F10C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19" w:type="dxa"/>
            <w:vMerge/>
            <w:tcBorders>
              <w:left w:val="dashed" w:sz="4" w:space="0" w:color="9F2936" w:themeColor="accent2"/>
              <w:right w:val="dashed" w:sz="4" w:space="0" w:color="9F2936" w:themeColor="accent2"/>
            </w:tcBorders>
            <w:vAlign w:val="center"/>
          </w:tcPr>
          <w:p w14:paraId="24FE11E4" w14:textId="77777777" w:rsidR="00860FDD" w:rsidRPr="00860FDD" w:rsidRDefault="00860FDD" w:rsidP="002F10C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3" w:type="dxa"/>
            <w:vMerge/>
            <w:tcBorders>
              <w:left w:val="dashed" w:sz="4" w:space="0" w:color="9F2936" w:themeColor="accent2"/>
              <w:right w:val="thickThinMediumGap" w:sz="24" w:space="0" w:color="761E28" w:themeColor="accent2" w:themeShade="BF"/>
            </w:tcBorders>
            <w:vAlign w:val="center"/>
          </w:tcPr>
          <w:p w14:paraId="42011665" w14:textId="77777777" w:rsidR="00860FDD" w:rsidRPr="00860FDD" w:rsidRDefault="00860FDD" w:rsidP="002F10C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5BFBFAD7" w14:textId="77777777" w:rsidTr="00894F5E">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23E63AF0" w14:textId="77777777" w:rsidR="00860FDD" w:rsidRPr="00860FDD" w:rsidRDefault="00860FDD" w:rsidP="002F10C0">
            <w:pPr>
              <w:jc w:val="center"/>
              <w:rPr>
                <w:iCs/>
                <w:sz w:val="22"/>
                <w:szCs w:val="22"/>
              </w:rPr>
            </w:pPr>
            <w:r w:rsidRPr="00860FDD">
              <w:rPr>
                <w:iCs/>
                <w:sz w:val="22"/>
                <w:szCs w:val="22"/>
              </w:rPr>
              <w:t>3.2.1</w:t>
            </w:r>
          </w:p>
        </w:tc>
        <w:tc>
          <w:tcPr>
            <w:tcW w:w="3354"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526FC222" w14:textId="77777777" w:rsidR="00860FDD" w:rsidRPr="00860FDD" w:rsidRDefault="00860FDD"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860FDD">
              <w:rPr>
                <w:bCs/>
                <w:sz w:val="22"/>
                <w:szCs w:val="22"/>
              </w:rPr>
              <w:t>Kurum kültürü, yapısı ve imajı konusunda seminer ve konferanslar verilmesi.</w:t>
            </w:r>
          </w:p>
        </w:tc>
        <w:tc>
          <w:tcPr>
            <w:tcW w:w="1797"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4776DFE"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 xml:space="preserve">Verilen </w:t>
            </w:r>
            <w:r w:rsidRPr="00860FDD">
              <w:rPr>
                <w:bCs/>
                <w:sz w:val="22"/>
                <w:szCs w:val="22"/>
              </w:rPr>
              <w:t>seminer ve konferans sayısı.</w:t>
            </w:r>
          </w:p>
        </w:tc>
        <w:tc>
          <w:tcPr>
            <w:tcW w:w="831" w:type="dxa"/>
            <w:tcBorders>
              <w:left w:val="dashed" w:sz="4" w:space="0" w:color="9F2936" w:themeColor="accent2"/>
              <w:right w:val="dashed" w:sz="4" w:space="0" w:color="9F2936" w:themeColor="accent2"/>
            </w:tcBorders>
            <w:shd w:val="clear" w:color="auto" w:fill="FFFFFF" w:themeFill="background1"/>
            <w:vAlign w:val="center"/>
          </w:tcPr>
          <w:p w14:paraId="14C3625F"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18" w:type="dxa"/>
            <w:tcBorders>
              <w:left w:val="dashed" w:sz="4" w:space="0" w:color="9F2936" w:themeColor="accent2"/>
              <w:right w:val="dashed" w:sz="4" w:space="0" w:color="9F2936" w:themeColor="accent2"/>
            </w:tcBorders>
            <w:shd w:val="clear" w:color="auto" w:fill="FFFFFF" w:themeFill="background1"/>
            <w:noWrap/>
            <w:vAlign w:val="center"/>
            <w:hideMark/>
          </w:tcPr>
          <w:p w14:paraId="26A199B9"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right w:val="dashed" w:sz="4" w:space="0" w:color="9F2936" w:themeColor="accent2"/>
            </w:tcBorders>
            <w:shd w:val="clear" w:color="auto" w:fill="FFFFFF" w:themeFill="background1"/>
            <w:vAlign w:val="center"/>
          </w:tcPr>
          <w:p w14:paraId="2093256D"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right w:val="dashed" w:sz="4" w:space="0" w:color="9F2936" w:themeColor="accent2"/>
            </w:tcBorders>
            <w:shd w:val="clear" w:color="auto" w:fill="FFFFFF" w:themeFill="background1"/>
            <w:vAlign w:val="center"/>
          </w:tcPr>
          <w:p w14:paraId="480F8A8F"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right w:val="dashed" w:sz="4" w:space="0" w:color="9F2936" w:themeColor="accent2"/>
            </w:tcBorders>
            <w:shd w:val="clear" w:color="auto" w:fill="FFFFFF" w:themeFill="background1"/>
            <w:vAlign w:val="center"/>
          </w:tcPr>
          <w:p w14:paraId="17436020"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3" w:type="dxa"/>
            <w:tcBorders>
              <w:left w:val="dashed" w:sz="4" w:space="0" w:color="9F2936" w:themeColor="accent2"/>
              <w:right w:val="dashed" w:sz="4" w:space="0" w:color="9F2936" w:themeColor="accent2"/>
            </w:tcBorders>
            <w:shd w:val="clear" w:color="auto" w:fill="FFFFFF" w:themeFill="background1"/>
            <w:vAlign w:val="center"/>
          </w:tcPr>
          <w:p w14:paraId="0ECB6CBE"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D176295" w14:textId="77777777" w:rsidR="00860FDD" w:rsidRPr="00860FDD" w:rsidRDefault="00860FD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2"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752DB263"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Rektörlük</w:t>
            </w:r>
          </w:p>
          <w:p w14:paraId="75216C02"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Genel S</w:t>
            </w:r>
            <w:r w:rsidR="00116DCD">
              <w:rPr>
                <w:iCs/>
                <w:sz w:val="22"/>
                <w:szCs w:val="22"/>
              </w:rPr>
              <w:t>ek.</w:t>
            </w:r>
          </w:p>
        </w:tc>
        <w:tc>
          <w:tcPr>
            <w:tcW w:w="958" w:type="dxa"/>
            <w:tcBorders>
              <w:left w:val="dashed" w:sz="4" w:space="0" w:color="9F2936" w:themeColor="accent2"/>
              <w:right w:val="dashed" w:sz="4" w:space="0" w:color="9F2936" w:themeColor="accent2"/>
            </w:tcBorders>
            <w:shd w:val="clear" w:color="auto" w:fill="FFFFFF" w:themeFill="background1"/>
            <w:noWrap/>
            <w:vAlign w:val="center"/>
            <w:hideMark/>
          </w:tcPr>
          <w:p w14:paraId="1E39863C" w14:textId="77777777" w:rsidR="00860FDD" w:rsidRPr="00860FDD" w:rsidRDefault="00860FDD" w:rsidP="002F10C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Rektörlük</w:t>
            </w:r>
          </w:p>
        </w:tc>
        <w:tc>
          <w:tcPr>
            <w:tcW w:w="719" w:type="dxa"/>
            <w:tcBorders>
              <w:left w:val="dashed" w:sz="4" w:space="0" w:color="9F2936" w:themeColor="accent2"/>
              <w:right w:val="dashed" w:sz="4" w:space="0" w:color="9F2936" w:themeColor="accent2"/>
            </w:tcBorders>
            <w:shd w:val="clear" w:color="auto" w:fill="FFFFFF" w:themeFill="background1"/>
            <w:vAlign w:val="center"/>
          </w:tcPr>
          <w:p w14:paraId="1FDF68DE"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3 Ay</w:t>
            </w:r>
          </w:p>
        </w:tc>
        <w:tc>
          <w:tcPr>
            <w:tcW w:w="723"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58C6C18C"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6 Ay</w:t>
            </w:r>
          </w:p>
        </w:tc>
      </w:tr>
      <w:tr w:rsidR="009F4E43" w:rsidRPr="00940930" w14:paraId="62B585A1" w14:textId="77777777" w:rsidTr="00894F5E">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6CD2E1EB" w14:textId="77777777" w:rsidR="00860FDD" w:rsidRPr="00860FDD" w:rsidRDefault="00860FDD" w:rsidP="002F10C0">
            <w:pPr>
              <w:jc w:val="center"/>
              <w:rPr>
                <w:iCs/>
                <w:sz w:val="22"/>
                <w:szCs w:val="22"/>
              </w:rPr>
            </w:pPr>
            <w:r w:rsidRPr="00860FDD">
              <w:rPr>
                <w:iCs/>
                <w:sz w:val="22"/>
                <w:szCs w:val="22"/>
              </w:rPr>
              <w:t>3.2.2</w:t>
            </w:r>
          </w:p>
        </w:tc>
        <w:tc>
          <w:tcPr>
            <w:tcW w:w="3354"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7131F013" w14:textId="77777777" w:rsidR="00860FDD" w:rsidRPr="00860FDD" w:rsidRDefault="00860FDD"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r w:rsidRPr="00860FDD">
              <w:rPr>
                <w:iCs/>
                <w:sz w:val="22"/>
                <w:szCs w:val="22"/>
              </w:rPr>
              <w:t>Kuruma ve işe aidiyetin geliştirilmesi açısından personelin motive edilmesi ve hizmet içi eğitimlerin artırılması.</w:t>
            </w:r>
          </w:p>
        </w:tc>
        <w:tc>
          <w:tcPr>
            <w:tcW w:w="1797"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tcPr>
          <w:p w14:paraId="23D404E9"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60FDD">
              <w:rPr>
                <w:iCs/>
                <w:sz w:val="22"/>
                <w:szCs w:val="22"/>
              </w:rPr>
              <w:t xml:space="preserve">Verilen </w:t>
            </w:r>
            <w:r w:rsidRPr="00860FDD">
              <w:rPr>
                <w:bCs/>
                <w:sz w:val="22"/>
                <w:szCs w:val="22"/>
              </w:rPr>
              <w:t>hizmet içi eğitim sayısı.</w:t>
            </w:r>
          </w:p>
        </w:tc>
        <w:tc>
          <w:tcPr>
            <w:tcW w:w="831"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7CD29CD"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18"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4C95811"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B445FAA"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916CE47"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AF46B9B"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3"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DD11638"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294E0E07" w14:textId="77777777" w:rsidR="00860FDD" w:rsidRPr="00860FDD" w:rsidRDefault="00860FD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2"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vAlign w:val="center"/>
          </w:tcPr>
          <w:p w14:paraId="327CF869"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60FDD">
              <w:rPr>
                <w:iCs/>
                <w:sz w:val="22"/>
                <w:szCs w:val="22"/>
              </w:rPr>
              <w:t>Rektörlük</w:t>
            </w:r>
          </w:p>
          <w:p w14:paraId="7F52B420" w14:textId="77777777" w:rsidR="00860FDD" w:rsidRPr="00860FDD"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22D5239E" w14:textId="77777777" w:rsidR="00860FDD" w:rsidRPr="00860FDD" w:rsidRDefault="00C02FB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Personel DB</w:t>
            </w:r>
          </w:p>
        </w:tc>
        <w:tc>
          <w:tcPr>
            <w:tcW w:w="958"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65C41EC4" w14:textId="77777777" w:rsidR="00860FDD" w:rsidRPr="00860FDD" w:rsidRDefault="00860FDD" w:rsidP="002F10C0">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60FDD">
              <w:rPr>
                <w:iCs/>
                <w:sz w:val="22"/>
                <w:szCs w:val="22"/>
              </w:rPr>
              <w:t>Rektörlük</w:t>
            </w:r>
          </w:p>
        </w:tc>
        <w:tc>
          <w:tcPr>
            <w:tcW w:w="719"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FDD3226"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60FDD">
              <w:rPr>
                <w:iCs/>
                <w:sz w:val="22"/>
                <w:szCs w:val="22"/>
              </w:rPr>
              <w:t>3 Ay</w:t>
            </w:r>
          </w:p>
        </w:tc>
        <w:tc>
          <w:tcPr>
            <w:tcW w:w="723"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53D9B9B0" w14:textId="77777777" w:rsidR="00860FDD" w:rsidRPr="00860FDD" w:rsidRDefault="00860FD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860FDD">
              <w:rPr>
                <w:iCs/>
                <w:sz w:val="22"/>
                <w:szCs w:val="22"/>
              </w:rPr>
              <w:t>6 Ay</w:t>
            </w:r>
          </w:p>
        </w:tc>
      </w:tr>
      <w:tr w:rsidR="00860FDD" w:rsidRPr="00940930" w14:paraId="2A00B768" w14:textId="77777777" w:rsidTr="00894F5E">
        <w:trPr>
          <w:cnfStyle w:val="000000010000" w:firstRow="0" w:lastRow="0" w:firstColumn="0" w:lastColumn="0" w:oddVBand="0" w:evenVBand="0" w:oddHBand="0" w:evenHBand="1"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auto"/>
            <w:noWrap/>
            <w:vAlign w:val="center"/>
            <w:hideMark/>
          </w:tcPr>
          <w:p w14:paraId="68D45285" w14:textId="77777777" w:rsidR="00860FDD" w:rsidRPr="00860FDD" w:rsidRDefault="00894F5E" w:rsidP="002F10C0">
            <w:pPr>
              <w:jc w:val="center"/>
              <w:rPr>
                <w:iCs/>
                <w:sz w:val="22"/>
                <w:szCs w:val="22"/>
              </w:rPr>
            </w:pPr>
            <w:r>
              <w:rPr>
                <w:iCs/>
                <w:sz w:val="22"/>
                <w:szCs w:val="22"/>
              </w:rPr>
              <w:t>3.2.3</w:t>
            </w:r>
          </w:p>
        </w:tc>
        <w:tc>
          <w:tcPr>
            <w:tcW w:w="3354"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auto"/>
            <w:noWrap/>
            <w:vAlign w:val="center"/>
            <w:hideMark/>
          </w:tcPr>
          <w:p w14:paraId="346E9AC6" w14:textId="77777777" w:rsidR="00860FDD" w:rsidRPr="00860FDD" w:rsidRDefault="00860FDD"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860FDD">
              <w:rPr>
                <w:sz w:val="22"/>
                <w:szCs w:val="22"/>
              </w:rPr>
              <w:t xml:space="preserve">Birimlerin kurum içi iş ve işleyişlerine yönelik süreçlerin tanımlanması ve yayınlanması. </w:t>
            </w:r>
          </w:p>
        </w:tc>
        <w:tc>
          <w:tcPr>
            <w:tcW w:w="1797"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auto"/>
            <w:noWrap/>
            <w:vAlign w:val="center"/>
          </w:tcPr>
          <w:p w14:paraId="12346B55"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Hazırlanan birim iş süreci sayısı.</w:t>
            </w:r>
          </w:p>
        </w:tc>
        <w:tc>
          <w:tcPr>
            <w:tcW w:w="831"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000667B6" w14:textId="032C6ACA" w:rsidR="00860FDD" w:rsidRPr="00860FDD" w:rsidRDefault="007D6752"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1318"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10C55DB4" w14:textId="5A098127" w:rsidR="00860FDD" w:rsidRPr="00860FDD" w:rsidRDefault="007D6752"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599"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7EA878C9" w14:textId="39AC90BC" w:rsidR="00860FDD" w:rsidRPr="00860FDD"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599"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202EBFEF" w14:textId="2C39456E" w:rsidR="00860FDD" w:rsidRPr="00860FDD"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599"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3C86007A" w14:textId="2C294B3A" w:rsidR="00860FDD" w:rsidRPr="00860FDD"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3"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7BCD1B30" w14:textId="4737C7BC" w:rsidR="00860FDD" w:rsidRPr="00860FDD"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599"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auto"/>
            <w:vAlign w:val="center"/>
          </w:tcPr>
          <w:p w14:paraId="0698FC99" w14:textId="41F66511" w:rsidR="00860FDD" w:rsidRPr="00860FDD" w:rsidRDefault="007D6752"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1202"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auto"/>
            <w:vAlign w:val="center"/>
          </w:tcPr>
          <w:p w14:paraId="361F2C4F"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Tüm Birimler</w:t>
            </w:r>
          </w:p>
        </w:tc>
        <w:tc>
          <w:tcPr>
            <w:tcW w:w="958" w:type="dxa"/>
            <w:tcBorders>
              <w:left w:val="dashed" w:sz="4" w:space="0" w:color="9F2936" w:themeColor="accent2"/>
              <w:bottom w:val="single" w:sz="8" w:space="0" w:color="CF4655" w:themeColor="accent2" w:themeTint="BF"/>
              <w:right w:val="dashed" w:sz="4" w:space="0" w:color="9F2936" w:themeColor="accent2"/>
            </w:tcBorders>
            <w:shd w:val="clear" w:color="auto" w:fill="auto"/>
            <w:noWrap/>
            <w:vAlign w:val="center"/>
            <w:hideMark/>
          </w:tcPr>
          <w:p w14:paraId="64F3AB6A" w14:textId="77777777" w:rsidR="00860FDD" w:rsidRPr="00860FDD" w:rsidRDefault="00860FDD" w:rsidP="002F10C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Rektörlük</w:t>
            </w:r>
          </w:p>
        </w:tc>
        <w:tc>
          <w:tcPr>
            <w:tcW w:w="719" w:type="dxa"/>
            <w:tcBorders>
              <w:left w:val="dashed" w:sz="4" w:space="0" w:color="9F2936" w:themeColor="accent2"/>
              <w:bottom w:val="single" w:sz="8" w:space="0" w:color="CF4655" w:themeColor="accent2" w:themeTint="BF"/>
              <w:right w:val="dashed" w:sz="4" w:space="0" w:color="9F2936" w:themeColor="accent2"/>
            </w:tcBorders>
            <w:shd w:val="clear" w:color="auto" w:fill="auto"/>
            <w:vAlign w:val="center"/>
          </w:tcPr>
          <w:p w14:paraId="7303DDBE"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3 Ay</w:t>
            </w:r>
          </w:p>
        </w:tc>
        <w:tc>
          <w:tcPr>
            <w:tcW w:w="723"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auto"/>
            <w:vAlign w:val="center"/>
          </w:tcPr>
          <w:p w14:paraId="765EB2DD" w14:textId="77777777" w:rsidR="00860FDD" w:rsidRPr="00860FDD" w:rsidRDefault="00860FD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860FDD">
              <w:rPr>
                <w:iCs/>
                <w:sz w:val="22"/>
                <w:szCs w:val="22"/>
              </w:rPr>
              <w:t>6 Ay</w:t>
            </w:r>
          </w:p>
        </w:tc>
      </w:tr>
      <w:tr w:rsidR="009F4E43" w:rsidRPr="00940930" w14:paraId="1AEA7A55" w14:textId="77777777" w:rsidTr="00894F5E">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right w:val="dashed" w:sz="4" w:space="0" w:color="9F2936" w:themeColor="accent2"/>
            </w:tcBorders>
            <w:shd w:val="clear" w:color="auto" w:fill="EFC2C6"/>
            <w:noWrap/>
            <w:vAlign w:val="center"/>
            <w:hideMark/>
          </w:tcPr>
          <w:p w14:paraId="7888D2A4" w14:textId="77777777" w:rsidR="00D56290" w:rsidRPr="00A65BA0" w:rsidRDefault="00894F5E" w:rsidP="008A3EE3">
            <w:pPr>
              <w:jc w:val="center"/>
              <w:rPr>
                <w:iCs/>
                <w:sz w:val="22"/>
                <w:szCs w:val="22"/>
              </w:rPr>
            </w:pPr>
            <w:r>
              <w:rPr>
                <w:iCs/>
                <w:sz w:val="22"/>
                <w:szCs w:val="22"/>
              </w:rPr>
              <w:t>3.2.4</w:t>
            </w:r>
          </w:p>
        </w:tc>
        <w:tc>
          <w:tcPr>
            <w:tcW w:w="3354" w:type="dxa"/>
            <w:tcBorders>
              <w:left w:val="dashed" w:sz="4" w:space="0" w:color="9F2936" w:themeColor="accent2"/>
              <w:right w:val="thinThickMediumGap" w:sz="12" w:space="0" w:color="761E28" w:themeColor="accent2" w:themeShade="BF"/>
            </w:tcBorders>
            <w:shd w:val="clear" w:color="auto" w:fill="EFC2C6"/>
            <w:noWrap/>
            <w:vAlign w:val="center"/>
            <w:hideMark/>
          </w:tcPr>
          <w:p w14:paraId="3405D0D2" w14:textId="77777777" w:rsidR="00D56290" w:rsidRPr="00A65BA0" w:rsidRDefault="00D56290" w:rsidP="008A3E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 xml:space="preserve">Akademik personelin </w:t>
            </w:r>
            <w:proofErr w:type="spellStart"/>
            <w:r w:rsidRPr="00A65BA0">
              <w:rPr>
                <w:iCs/>
                <w:sz w:val="22"/>
                <w:szCs w:val="22"/>
              </w:rPr>
              <w:t>Teknokent</w:t>
            </w:r>
            <w:proofErr w:type="spellEnd"/>
            <w:r w:rsidRPr="00A65BA0">
              <w:rPr>
                <w:iCs/>
                <w:sz w:val="22"/>
                <w:szCs w:val="22"/>
              </w:rPr>
              <w:t xml:space="preserve"> bünyesinde şirket kurarak veya ortak olarak birer girişimci olmalarının teşvik edilmesi.</w:t>
            </w:r>
          </w:p>
        </w:tc>
        <w:tc>
          <w:tcPr>
            <w:tcW w:w="1797" w:type="dxa"/>
            <w:tcBorders>
              <w:left w:val="thinThickMediumGap" w:sz="12" w:space="0" w:color="761E28" w:themeColor="accent2" w:themeShade="BF"/>
              <w:right w:val="dashed" w:sz="4" w:space="0" w:color="9F2936" w:themeColor="accent2"/>
            </w:tcBorders>
            <w:shd w:val="clear" w:color="auto" w:fill="EFC2C6"/>
            <w:noWrap/>
            <w:vAlign w:val="center"/>
          </w:tcPr>
          <w:p w14:paraId="5E28C9DA"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Akademik personel tarafından kurulan ve ortak olunan şirket sayısı.</w:t>
            </w:r>
          </w:p>
        </w:tc>
        <w:tc>
          <w:tcPr>
            <w:tcW w:w="831" w:type="dxa"/>
            <w:tcBorders>
              <w:left w:val="dashed" w:sz="4" w:space="0" w:color="9F2936" w:themeColor="accent2"/>
              <w:right w:val="dashed" w:sz="4" w:space="0" w:color="9F2936" w:themeColor="accent2"/>
            </w:tcBorders>
            <w:shd w:val="clear" w:color="auto" w:fill="EFC2C6"/>
            <w:vAlign w:val="center"/>
          </w:tcPr>
          <w:p w14:paraId="5DD4878F"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18" w:type="dxa"/>
            <w:tcBorders>
              <w:left w:val="dashed" w:sz="4" w:space="0" w:color="9F2936" w:themeColor="accent2"/>
              <w:right w:val="dashed" w:sz="4" w:space="0" w:color="9F2936" w:themeColor="accent2"/>
            </w:tcBorders>
            <w:shd w:val="clear" w:color="auto" w:fill="EFC2C6"/>
            <w:vAlign w:val="center"/>
          </w:tcPr>
          <w:p w14:paraId="3D617136"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right w:val="dashed" w:sz="4" w:space="0" w:color="9F2936" w:themeColor="accent2"/>
            </w:tcBorders>
            <w:shd w:val="clear" w:color="auto" w:fill="EFC2C6"/>
            <w:vAlign w:val="center"/>
          </w:tcPr>
          <w:p w14:paraId="5E40EC8C" w14:textId="77777777" w:rsidR="00D56290" w:rsidRPr="00A65BA0" w:rsidRDefault="00D56290" w:rsidP="008A3EE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right w:val="dashed" w:sz="4" w:space="0" w:color="9F2936" w:themeColor="accent2"/>
            </w:tcBorders>
            <w:shd w:val="clear" w:color="auto" w:fill="EFC2C6"/>
            <w:vAlign w:val="center"/>
          </w:tcPr>
          <w:p w14:paraId="7BBF9F15" w14:textId="77777777" w:rsidR="00D56290" w:rsidRPr="00A65BA0" w:rsidRDefault="00D56290" w:rsidP="008A3EE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right w:val="dashed" w:sz="4" w:space="0" w:color="9F2936" w:themeColor="accent2"/>
            </w:tcBorders>
            <w:shd w:val="clear" w:color="auto" w:fill="EFC2C6"/>
            <w:vAlign w:val="center"/>
          </w:tcPr>
          <w:p w14:paraId="0146DBDF" w14:textId="77777777" w:rsidR="00D56290" w:rsidRPr="00A65BA0" w:rsidRDefault="00D56290" w:rsidP="008A3EE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3" w:type="dxa"/>
            <w:tcBorders>
              <w:left w:val="dashed" w:sz="4" w:space="0" w:color="9F2936" w:themeColor="accent2"/>
              <w:right w:val="dashed" w:sz="4" w:space="0" w:color="9F2936" w:themeColor="accent2"/>
            </w:tcBorders>
            <w:shd w:val="clear" w:color="auto" w:fill="EFC2C6"/>
            <w:vAlign w:val="center"/>
          </w:tcPr>
          <w:p w14:paraId="166DBB94" w14:textId="77777777" w:rsidR="00D56290" w:rsidRPr="00A65BA0" w:rsidRDefault="00D56290" w:rsidP="008A3EE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599" w:type="dxa"/>
            <w:tcBorders>
              <w:left w:val="dashed" w:sz="4" w:space="0" w:color="9F2936" w:themeColor="accent2"/>
              <w:right w:val="thickThinMediumGap" w:sz="12" w:space="0" w:color="761E28" w:themeColor="accent2" w:themeShade="BF"/>
            </w:tcBorders>
            <w:shd w:val="clear" w:color="auto" w:fill="EFC2C6"/>
            <w:vAlign w:val="center"/>
          </w:tcPr>
          <w:p w14:paraId="0AC1CDC6" w14:textId="77777777" w:rsidR="00D56290" w:rsidRPr="00A65BA0" w:rsidRDefault="00D56290" w:rsidP="008A3EE3">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2" w:type="dxa"/>
            <w:tcBorders>
              <w:left w:val="thickThinMediumGap" w:sz="12" w:space="0" w:color="761E28" w:themeColor="accent2" w:themeShade="BF"/>
              <w:right w:val="dashed" w:sz="4" w:space="0" w:color="9F2936" w:themeColor="accent2"/>
            </w:tcBorders>
            <w:shd w:val="clear" w:color="auto" w:fill="EFC2C6"/>
            <w:vAlign w:val="center"/>
          </w:tcPr>
          <w:p w14:paraId="47FFDBF7"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Rektörlük</w:t>
            </w:r>
          </w:p>
          <w:p w14:paraId="3DA66950"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Fakülte</w:t>
            </w:r>
          </w:p>
          <w:p w14:paraId="3422E44D"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YO/MYO</w:t>
            </w:r>
          </w:p>
          <w:p w14:paraId="399D2754"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Enstitü</w:t>
            </w:r>
          </w:p>
        </w:tc>
        <w:tc>
          <w:tcPr>
            <w:tcW w:w="958" w:type="dxa"/>
            <w:tcBorders>
              <w:left w:val="dashed" w:sz="4" w:space="0" w:color="9F2936" w:themeColor="accent2"/>
              <w:right w:val="dashed" w:sz="4" w:space="0" w:color="9F2936" w:themeColor="accent2"/>
            </w:tcBorders>
            <w:shd w:val="clear" w:color="auto" w:fill="EFC2C6"/>
            <w:noWrap/>
            <w:vAlign w:val="center"/>
            <w:hideMark/>
          </w:tcPr>
          <w:p w14:paraId="5CFA94AF" w14:textId="77777777" w:rsidR="00D56290" w:rsidRPr="00A65BA0" w:rsidRDefault="00D56290" w:rsidP="008A3EE3">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Rektörlük</w:t>
            </w:r>
          </w:p>
        </w:tc>
        <w:tc>
          <w:tcPr>
            <w:tcW w:w="719" w:type="dxa"/>
            <w:tcBorders>
              <w:left w:val="dashed" w:sz="4" w:space="0" w:color="9F2936" w:themeColor="accent2"/>
              <w:right w:val="dashed" w:sz="4" w:space="0" w:color="9F2936" w:themeColor="accent2"/>
            </w:tcBorders>
            <w:shd w:val="clear" w:color="auto" w:fill="EFC2C6"/>
            <w:vAlign w:val="center"/>
          </w:tcPr>
          <w:p w14:paraId="1426EF3E"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3 Ay</w:t>
            </w:r>
          </w:p>
        </w:tc>
        <w:tc>
          <w:tcPr>
            <w:tcW w:w="723" w:type="dxa"/>
            <w:tcBorders>
              <w:left w:val="dashed" w:sz="4" w:space="0" w:color="9F2936" w:themeColor="accent2"/>
              <w:right w:val="thickThinMediumGap" w:sz="24" w:space="0" w:color="761E28" w:themeColor="accent2" w:themeShade="BF"/>
            </w:tcBorders>
            <w:shd w:val="clear" w:color="auto" w:fill="EFC2C6"/>
            <w:vAlign w:val="center"/>
          </w:tcPr>
          <w:p w14:paraId="34B4E60E" w14:textId="77777777" w:rsidR="00D56290" w:rsidRPr="00A65BA0" w:rsidRDefault="00D56290" w:rsidP="008A3EE3">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A65BA0">
              <w:rPr>
                <w:iCs/>
                <w:sz w:val="22"/>
                <w:szCs w:val="22"/>
              </w:rPr>
              <w:t>6 Ay</w:t>
            </w:r>
          </w:p>
        </w:tc>
      </w:tr>
      <w:tr w:rsidR="009F4E43" w:rsidRPr="00940930" w14:paraId="784F5A7A" w14:textId="77777777" w:rsidTr="00894F5E">
        <w:trPr>
          <w:cnfStyle w:val="000000010000" w:firstRow="0" w:lastRow="0" w:firstColumn="0" w:lastColumn="0" w:oddVBand="0" w:evenVBand="0" w:oddHBand="0" w:evenHBand="1"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719"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3063E127" w14:textId="77777777" w:rsidR="00D56290" w:rsidRPr="00A65BA0" w:rsidRDefault="00894F5E" w:rsidP="008A3EE3">
            <w:pPr>
              <w:jc w:val="center"/>
              <w:rPr>
                <w:iCs/>
                <w:sz w:val="22"/>
                <w:szCs w:val="22"/>
              </w:rPr>
            </w:pPr>
            <w:r>
              <w:rPr>
                <w:iCs/>
                <w:sz w:val="22"/>
                <w:szCs w:val="22"/>
              </w:rPr>
              <w:t>3.2.5</w:t>
            </w:r>
          </w:p>
        </w:tc>
        <w:tc>
          <w:tcPr>
            <w:tcW w:w="3354"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02C15995" w14:textId="77777777" w:rsidR="00D56290" w:rsidRPr="00A65BA0" w:rsidRDefault="00D56290" w:rsidP="008A3EE3">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A65BA0">
              <w:rPr>
                <w:sz w:val="22"/>
                <w:szCs w:val="22"/>
              </w:rPr>
              <w:t xml:space="preserve">Üniversite-sanayi </w:t>
            </w:r>
            <w:proofErr w:type="gramStart"/>
            <w:r w:rsidRPr="00A65BA0">
              <w:rPr>
                <w:sz w:val="22"/>
                <w:szCs w:val="22"/>
              </w:rPr>
              <w:t>işbirliğinin</w:t>
            </w:r>
            <w:proofErr w:type="gramEnd"/>
            <w:r w:rsidRPr="00A65BA0">
              <w:rPr>
                <w:sz w:val="22"/>
                <w:szCs w:val="22"/>
              </w:rPr>
              <w:t xml:space="preserve"> geliştirilerek kurumun öncülük yapabileceği sektör alanlarına yönelik çalışmalar yapılması.</w:t>
            </w:r>
          </w:p>
        </w:tc>
        <w:tc>
          <w:tcPr>
            <w:tcW w:w="1797"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4E965663" w14:textId="77777777" w:rsidR="00D56290" w:rsidRPr="00A65BA0" w:rsidRDefault="00D56290" w:rsidP="008A3EE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Yapılan çalışma sayısı.</w:t>
            </w:r>
          </w:p>
        </w:tc>
        <w:tc>
          <w:tcPr>
            <w:tcW w:w="831"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87CE2B7"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18"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A1273A6"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0EB9A2B" w14:textId="77777777" w:rsidR="00D56290" w:rsidRPr="00A65BA0" w:rsidRDefault="00D56290"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9864EEB" w14:textId="77777777" w:rsidR="00D56290" w:rsidRPr="00A65BA0" w:rsidRDefault="00D56290"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08E6B68" w14:textId="77777777" w:rsidR="00D56290" w:rsidRPr="00A65BA0" w:rsidRDefault="00D56290"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3"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2BB4D0C" w14:textId="77777777" w:rsidR="00D56290" w:rsidRPr="00A65BA0" w:rsidRDefault="00D56290"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599"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56879E26" w14:textId="77777777" w:rsidR="00D56290" w:rsidRPr="00A65BA0" w:rsidRDefault="00D56290" w:rsidP="008A3EE3">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2"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2BCAFB03"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Rektörlük</w:t>
            </w:r>
          </w:p>
          <w:p w14:paraId="250C6873"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Fakülte</w:t>
            </w:r>
          </w:p>
          <w:p w14:paraId="680FCCC1"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YO/MYO</w:t>
            </w:r>
          </w:p>
          <w:p w14:paraId="412F052B"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Enstitü</w:t>
            </w:r>
          </w:p>
        </w:tc>
        <w:tc>
          <w:tcPr>
            <w:tcW w:w="958"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43E62288" w14:textId="77777777" w:rsidR="00D56290" w:rsidRPr="00A65BA0" w:rsidRDefault="00D56290" w:rsidP="008A3EE3">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Rektörlük</w:t>
            </w:r>
          </w:p>
        </w:tc>
        <w:tc>
          <w:tcPr>
            <w:tcW w:w="719"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EC78210"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3 Ay</w:t>
            </w:r>
          </w:p>
        </w:tc>
        <w:tc>
          <w:tcPr>
            <w:tcW w:w="723"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76D584AA" w14:textId="77777777" w:rsidR="00D56290" w:rsidRPr="00A65BA0" w:rsidRDefault="00D56290" w:rsidP="008A3EE3">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A65BA0">
              <w:rPr>
                <w:iCs/>
                <w:sz w:val="22"/>
                <w:szCs w:val="22"/>
              </w:rPr>
              <w:t>6 Ay</w:t>
            </w:r>
          </w:p>
        </w:tc>
      </w:tr>
    </w:tbl>
    <w:p w14:paraId="174EE9BE" w14:textId="77777777" w:rsidR="005F72C7" w:rsidRDefault="00A465C2" w:rsidP="0094523A">
      <w:pPr>
        <w:tabs>
          <w:tab w:val="left" w:pos="360"/>
        </w:tabs>
        <w:ind w:left="-120"/>
      </w:pPr>
      <w:r>
        <w:rPr>
          <w:noProof/>
        </w:rPr>
        <mc:AlternateContent>
          <mc:Choice Requires="wps">
            <w:drawing>
              <wp:anchor distT="0" distB="0" distL="114300" distR="114300" simplePos="0" relativeHeight="252520448" behindDoc="0" locked="0" layoutInCell="1" allowOverlap="1" wp14:anchorId="51892449" wp14:editId="1541E28F">
                <wp:simplePos x="0" y="0"/>
                <wp:positionH relativeFrom="column">
                  <wp:posOffset>-533400</wp:posOffset>
                </wp:positionH>
                <wp:positionV relativeFrom="paragraph">
                  <wp:posOffset>227330</wp:posOffset>
                </wp:positionV>
                <wp:extent cx="396240" cy="396240"/>
                <wp:effectExtent l="47625" t="46355" r="51435" b="52705"/>
                <wp:wrapNone/>
                <wp:docPr id="1247" name="AutoShap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04746B"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53</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892449" id="AutoShape 1129" o:spid="_x0000_s1044" type="#_x0000_t58" style="position:absolute;left:0;text-align:left;margin-left:-42pt;margin-top:17.9pt;width:31.2pt;height:31.2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" fillcolor="white [3201]" strokecolor="#9f2936 [3205]" strokeweight="3pt">
                <v:stroke linestyle="thickThin"/>
                <v:shadow color="#868686"/>
                <v:textbox inset=".07619mm,.03811mm,.07619mm,.03811mm">
                  <w:txbxContent>
                    <w:p w14:paraId="2B04746B"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53</w:t>
                      </w:r>
                    </w:p>
                  </w:txbxContent>
                </v:textbox>
              </v:shape>
            </w:pict>
          </mc:Fallback>
        </mc:AlternateContent>
      </w:r>
    </w:p>
    <w:p w14:paraId="4969D565" w14:textId="77777777" w:rsidR="00BE53A2" w:rsidRDefault="004C3143" w:rsidP="00BE53A2">
      <w:pPr>
        <w:tabs>
          <w:tab w:val="left" w:pos="360"/>
        </w:tabs>
        <w:ind w:left="-120"/>
        <w:rPr>
          <w:b/>
          <w:bCs/>
          <w:sz w:val="20"/>
          <w:szCs w:val="20"/>
        </w:rPr>
      </w:pPr>
      <w:r>
        <w:rPr>
          <w:b/>
          <w:bCs/>
          <w:sz w:val="20"/>
          <w:szCs w:val="20"/>
        </w:rPr>
        <w:lastRenderedPageBreak/>
        <w:t xml:space="preserve">  </w:t>
      </w:r>
      <w:r w:rsidR="00A75FE5">
        <w:rPr>
          <w:b/>
          <w:bCs/>
          <w:sz w:val="20"/>
          <w:szCs w:val="20"/>
        </w:rPr>
        <w:t>Tablo 31</w:t>
      </w:r>
      <w:r w:rsidR="00BE53A2" w:rsidRPr="002A014A">
        <w:rPr>
          <w:b/>
          <w:bCs/>
          <w:sz w:val="20"/>
          <w:szCs w:val="20"/>
        </w:rPr>
        <w:t>:</w:t>
      </w:r>
      <w:r w:rsidR="00BE53A2">
        <w:rPr>
          <w:b/>
          <w:bCs/>
          <w:sz w:val="20"/>
          <w:szCs w:val="20"/>
        </w:rPr>
        <w:t xml:space="preserve"> Hedef Kartı Şablonu</w:t>
      </w:r>
      <w:r w:rsidR="00894F5E">
        <w:rPr>
          <w:b/>
          <w:bCs/>
          <w:sz w:val="20"/>
          <w:szCs w:val="20"/>
        </w:rPr>
        <w:t>-16</w:t>
      </w:r>
    </w:p>
    <w:tbl>
      <w:tblPr>
        <w:tblStyle w:val="OrtaGlgeleme1-Vurgu2"/>
        <w:tblW w:w="14645" w:type="dxa"/>
        <w:tblInd w:w="108" w:type="dxa"/>
        <w:tblLayout w:type="fixed"/>
        <w:tblLook w:val="04A0" w:firstRow="1" w:lastRow="0" w:firstColumn="1" w:lastColumn="0" w:noHBand="0" w:noVBand="1"/>
      </w:tblPr>
      <w:tblGrid>
        <w:gridCol w:w="720"/>
        <w:gridCol w:w="3600"/>
        <w:gridCol w:w="1680"/>
        <w:gridCol w:w="720"/>
        <w:gridCol w:w="1320"/>
        <w:gridCol w:w="600"/>
        <w:gridCol w:w="600"/>
        <w:gridCol w:w="600"/>
        <w:gridCol w:w="600"/>
        <w:gridCol w:w="600"/>
        <w:gridCol w:w="1200"/>
        <w:gridCol w:w="960"/>
        <w:gridCol w:w="720"/>
        <w:gridCol w:w="725"/>
      </w:tblGrid>
      <w:tr w:rsidR="0039371C" w:rsidRPr="00940930" w14:paraId="1238E989" w14:textId="77777777" w:rsidTr="00894F5E">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7C2C6672" w14:textId="77777777" w:rsidR="0039371C" w:rsidRPr="006201AD" w:rsidRDefault="0039371C" w:rsidP="002F10C0">
            <w:pPr>
              <w:jc w:val="center"/>
              <w:rPr>
                <w:b w:val="0"/>
                <w:iCs/>
              </w:rPr>
            </w:pPr>
            <w:r w:rsidRPr="006201AD">
              <w:rPr>
                <w:b w:val="0"/>
                <w:iCs/>
              </w:rPr>
              <w:t>2018-2022</w:t>
            </w:r>
          </w:p>
          <w:p w14:paraId="4E630CB0" w14:textId="77777777" w:rsidR="0039371C" w:rsidRPr="00940930" w:rsidRDefault="0039371C" w:rsidP="002F10C0">
            <w:pPr>
              <w:jc w:val="center"/>
              <w:rPr>
                <w:b w:val="0"/>
                <w:iCs/>
              </w:rPr>
            </w:pPr>
            <w:r w:rsidRPr="006201AD">
              <w:rPr>
                <w:b w:val="0"/>
                <w:iCs/>
              </w:rPr>
              <w:t>Stratejik Plan</w:t>
            </w:r>
          </w:p>
        </w:tc>
        <w:tc>
          <w:tcPr>
            <w:tcW w:w="360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48EA9DB8" w14:textId="77777777" w:rsidR="0039371C" w:rsidRPr="00940930" w:rsidRDefault="0039371C" w:rsidP="002F10C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3</w:t>
            </w:r>
          </w:p>
        </w:tc>
        <w:tc>
          <w:tcPr>
            <w:tcW w:w="10325"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6BB17741" w14:textId="77777777" w:rsidR="0039371C" w:rsidRPr="009706F0" w:rsidRDefault="0039371C" w:rsidP="002F10C0">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9706F0">
              <w:t>REKABET, GİRİŞİMCİLİK VE TEKNOLOJİK KAPASİTESİ YÜKSEK, ETKİN VE VERİMLİ BİR KURUMSAL YAPI VE YERLEŞKELER OLUŞTURMAK.</w:t>
            </w:r>
          </w:p>
        </w:tc>
      </w:tr>
      <w:tr w:rsidR="0039371C" w:rsidRPr="00940930" w14:paraId="42B43941" w14:textId="77777777" w:rsidTr="0039371C">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2C63D60E" w14:textId="77777777" w:rsidR="0039371C" w:rsidRPr="00940930" w:rsidRDefault="0039371C" w:rsidP="002F10C0">
            <w:pPr>
              <w:jc w:val="center"/>
              <w:rPr>
                <w:b w:val="0"/>
                <w:iCs/>
              </w:rPr>
            </w:pPr>
          </w:p>
        </w:tc>
        <w:tc>
          <w:tcPr>
            <w:tcW w:w="3600" w:type="dxa"/>
            <w:tcBorders>
              <w:top w:val="single" w:sz="8" w:space="0" w:color="FFFFFF" w:themeColor="background1"/>
              <w:bottom w:val="single" w:sz="8" w:space="0" w:color="CF4655" w:themeColor="accent2" w:themeTint="BF"/>
            </w:tcBorders>
            <w:noWrap/>
            <w:vAlign w:val="center"/>
            <w:hideMark/>
          </w:tcPr>
          <w:p w14:paraId="0D17B426" w14:textId="77777777" w:rsidR="0039371C" w:rsidRPr="00940930" w:rsidRDefault="0039371C"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3</w:t>
            </w:r>
          </w:p>
        </w:tc>
        <w:tc>
          <w:tcPr>
            <w:tcW w:w="10325"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6166E035" w14:textId="77777777" w:rsidR="0039371C" w:rsidRPr="009706F0" w:rsidRDefault="0039371C" w:rsidP="002F10C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pPr>
            <w:r w:rsidRPr="00534093">
              <w:rPr>
                <w:b/>
              </w:rPr>
              <w:t>Üniversitenin ve bölümlerin ulusal ve ulus</w:t>
            </w:r>
            <w:r>
              <w:rPr>
                <w:b/>
              </w:rPr>
              <w:t xml:space="preserve">lararası düzeyde tanınırlığının </w:t>
            </w:r>
            <w:r w:rsidRPr="00534093">
              <w:rPr>
                <w:b/>
              </w:rPr>
              <w:t>artırılması.</w:t>
            </w:r>
          </w:p>
        </w:tc>
      </w:tr>
      <w:tr w:rsidR="0039371C" w:rsidRPr="00D74D72" w14:paraId="42136A85" w14:textId="77777777" w:rsidTr="0039371C">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170550F3" w14:textId="77777777" w:rsidR="0039371C" w:rsidRPr="00965FD1" w:rsidRDefault="0039371C" w:rsidP="002F10C0">
            <w:pPr>
              <w:ind w:left="-108" w:right="-83"/>
              <w:jc w:val="center"/>
              <w:rPr>
                <w:b w:val="0"/>
                <w:iCs/>
                <w:sz w:val="22"/>
                <w:szCs w:val="22"/>
              </w:rPr>
            </w:pPr>
            <w:r w:rsidRPr="00965FD1">
              <w:rPr>
                <w:iCs/>
                <w:sz w:val="22"/>
                <w:szCs w:val="22"/>
              </w:rPr>
              <w:t>No</w:t>
            </w:r>
          </w:p>
        </w:tc>
        <w:tc>
          <w:tcPr>
            <w:tcW w:w="3600" w:type="dxa"/>
            <w:vMerge w:val="restart"/>
            <w:tcBorders>
              <w:left w:val="dashed" w:sz="4" w:space="0" w:color="9F2936" w:themeColor="accent2"/>
              <w:right w:val="thinThickMediumGap" w:sz="12" w:space="0" w:color="761E28" w:themeColor="accent2" w:themeShade="BF"/>
            </w:tcBorders>
            <w:noWrap/>
            <w:vAlign w:val="center"/>
            <w:hideMark/>
          </w:tcPr>
          <w:p w14:paraId="41FF480E" w14:textId="77777777" w:rsidR="0039371C" w:rsidRPr="00965FD1" w:rsidRDefault="0039371C"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Strateji</w:t>
            </w:r>
          </w:p>
        </w:tc>
        <w:tc>
          <w:tcPr>
            <w:tcW w:w="168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797C0963" w14:textId="77777777" w:rsidR="0039371C" w:rsidRPr="00965FD1" w:rsidRDefault="0039371C"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
          <w:p w14:paraId="26812609" w14:textId="77777777" w:rsidR="0039371C" w:rsidRPr="00965FD1" w:rsidRDefault="0039371C"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439CDF8A" w14:textId="77777777" w:rsidR="0039371C" w:rsidRPr="00965FD1"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Hedefe Etkisi </w:t>
            </w:r>
          </w:p>
          <w:p w14:paraId="74389AC7" w14:textId="77777777" w:rsidR="0039371C" w:rsidRPr="00965FD1"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3A96C8D7" w14:textId="77777777" w:rsidR="0039371C" w:rsidRPr="00965FD1"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45A3C662" w14:textId="77777777" w:rsidR="0039371C" w:rsidRPr="00965FD1"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roofErr w:type="spellStart"/>
            <w:r w:rsidRPr="00965FD1">
              <w:rPr>
                <w:b/>
                <w:iCs/>
                <w:sz w:val="22"/>
                <w:szCs w:val="22"/>
              </w:rPr>
              <w:t>Gös</w:t>
            </w:r>
            <w:proofErr w:type="spellEnd"/>
            <w:r w:rsidRPr="00965FD1">
              <w:rPr>
                <w:b/>
                <w:iCs/>
                <w:sz w:val="22"/>
                <w:szCs w:val="22"/>
              </w:rPr>
              <w:t>. Hedef (Yıl)</w:t>
            </w:r>
          </w:p>
        </w:tc>
        <w:tc>
          <w:tcPr>
            <w:tcW w:w="1200" w:type="dxa"/>
            <w:vMerge w:val="restart"/>
            <w:tcBorders>
              <w:left w:val="thickThinMediumGap" w:sz="12" w:space="0" w:color="761E28" w:themeColor="accent2" w:themeShade="BF"/>
              <w:right w:val="dashed" w:sz="4" w:space="0" w:color="9F2936" w:themeColor="accent2"/>
            </w:tcBorders>
            <w:noWrap/>
            <w:vAlign w:val="center"/>
            <w:hideMark/>
          </w:tcPr>
          <w:p w14:paraId="36FE751E" w14:textId="77777777" w:rsidR="0039371C" w:rsidRPr="00965FD1"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Uygulayıcı</w:t>
            </w:r>
          </w:p>
          <w:p w14:paraId="5ADFDFBB" w14:textId="77777777" w:rsidR="0039371C" w:rsidRPr="00965FD1"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5996EEFC" w14:textId="77777777" w:rsidR="0039371C" w:rsidRPr="00965FD1" w:rsidRDefault="0039371C"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0E5B2286" w14:textId="77777777" w:rsidR="0039371C" w:rsidRPr="00965FD1" w:rsidRDefault="0039371C"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İzleme Sıklığı</w:t>
            </w:r>
          </w:p>
        </w:tc>
        <w:tc>
          <w:tcPr>
            <w:tcW w:w="725" w:type="dxa"/>
            <w:vMerge w:val="restart"/>
            <w:tcBorders>
              <w:left w:val="dashed" w:sz="4" w:space="0" w:color="9F2936" w:themeColor="accent2"/>
              <w:right w:val="thickThinMediumGap" w:sz="24" w:space="0" w:color="761E28" w:themeColor="accent2" w:themeShade="BF"/>
            </w:tcBorders>
            <w:vAlign w:val="center"/>
          </w:tcPr>
          <w:p w14:paraId="59483483" w14:textId="77777777" w:rsidR="0039371C" w:rsidRPr="00965FD1" w:rsidRDefault="0039371C"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Rapor Sıklığı</w:t>
            </w:r>
          </w:p>
        </w:tc>
      </w:tr>
      <w:tr w:rsidR="00081570" w:rsidRPr="00940930" w14:paraId="0ED41F06" w14:textId="77777777" w:rsidTr="0039371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DEA3D7D" w14:textId="77777777" w:rsidR="0039371C" w:rsidRPr="00F77C41" w:rsidRDefault="0039371C" w:rsidP="002F10C0">
            <w:pPr>
              <w:ind w:left="-108" w:right="-83"/>
              <w:jc w:val="center"/>
              <w:rPr>
                <w:i/>
                <w:iCs/>
                <w:sz w:val="22"/>
                <w:szCs w:val="22"/>
              </w:rPr>
            </w:pPr>
          </w:p>
        </w:tc>
        <w:tc>
          <w:tcPr>
            <w:tcW w:w="3600" w:type="dxa"/>
            <w:vMerge/>
            <w:tcBorders>
              <w:left w:val="dashed" w:sz="4" w:space="0" w:color="9F2936" w:themeColor="accent2"/>
              <w:right w:val="thinThickMediumGap" w:sz="12" w:space="0" w:color="761E28" w:themeColor="accent2" w:themeShade="BF"/>
            </w:tcBorders>
            <w:noWrap/>
            <w:vAlign w:val="center"/>
            <w:hideMark/>
          </w:tcPr>
          <w:p w14:paraId="1E45E810" w14:textId="77777777" w:rsidR="0039371C" w:rsidRPr="00F77C41" w:rsidRDefault="0039371C" w:rsidP="002F10C0">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680" w:type="dxa"/>
            <w:vMerge/>
            <w:tcBorders>
              <w:left w:val="thinThickMediumGap" w:sz="12" w:space="0" w:color="761E28" w:themeColor="accent2" w:themeShade="BF"/>
              <w:right w:val="dashed" w:sz="4" w:space="0" w:color="9F2936" w:themeColor="accent2"/>
            </w:tcBorders>
            <w:noWrap/>
            <w:vAlign w:val="center"/>
            <w:hideMark/>
          </w:tcPr>
          <w:p w14:paraId="7AE466D4" w14:textId="77777777" w:rsidR="0039371C" w:rsidRPr="006201AD" w:rsidRDefault="0039371C" w:rsidP="002F10C0">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2749DBFD" w14:textId="77777777" w:rsidR="0039371C" w:rsidRPr="006201A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57892DE2" w14:textId="77777777" w:rsidR="0039371C" w:rsidRPr="006201A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4B2210D" w14:textId="77777777" w:rsidR="0039371C" w:rsidRPr="00965FD1" w:rsidRDefault="0039371C"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0AAC36C" w14:textId="77777777" w:rsidR="0039371C" w:rsidRPr="00965FD1" w:rsidRDefault="0039371C"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3217B597" w14:textId="77777777" w:rsidR="0039371C" w:rsidRPr="00965FD1" w:rsidRDefault="0039371C"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29E33E7" w14:textId="77777777" w:rsidR="0039371C" w:rsidRPr="00965FD1" w:rsidRDefault="0039371C"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1A3A064A" w14:textId="77777777" w:rsidR="0039371C" w:rsidRPr="00965FD1" w:rsidRDefault="0039371C"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5.</w:t>
            </w:r>
          </w:p>
        </w:tc>
        <w:tc>
          <w:tcPr>
            <w:tcW w:w="1200" w:type="dxa"/>
            <w:vMerge/>
            <w:tcBorders>
              <w:left w:val="thickThinMediumGap" w:sz="12" w:space="0" w:color="761E28" w:themeColor="accent2" w:themeShade="BF"/>
              <w:right w:val="dashed" w:sz="4" w:space="0" w:color="9F2936" w:themeColor="accent2"/>
            </w:tcBorders>
            <w:noWrap/>
            <w:vAlign w:val="center"/>
            <w:hideMark/>
          </w:tcPr>
          <w:p w14:paraId="3F100D1D" w14:textId="77777777" w:rsidR="0039371C" w:rsidRPr="006201A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65D3EF45" w14:textId="77777777" w:rsidR="0039371C" w:rsidRPr="006201AD" w:rsidRDefault="0039371C" w:rsidP="002F10C0">
            <w:pPr>
              <w:ind w:left="-140" w:right="-114"/>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0E8F0CD3" w14:textId="77777777" w:rsidR="0039371C" w:rsidRPr="006201AD" w:rsidRDefault="0039371C" w:rsidP="002F10C0">
            <w:pPr>
              <w:ind w:left="-117" w:right="-8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20EBBD91" w14:textId="77777777" w:rsidR="0039371C" w:rsidRPr="006201AD" w:rsidRDefault="0039371C" w:rsidP="002F10C0">
            <w:pPr>
              <w:ind w:left="-85" w:right="-70"/>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r>
      <w:tr w:rsidR="009F4E43" w:rsidRPr="00940930" w14:paraId="65D3D89E" w14:textId="77777777" w:rsidTr="0039371C">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AB6D742" w14:textId="77777777" w:rsidR="0039371C" w:rsidRPr="0039371C" w:rsidRDefault="0039371C" w:rsidP="002F10C0">
            <w:pPr>
              <w:jc w:val="center"/>
              <w:rPr>
                <w:iCs/>
                <w:sz w:val="22"/>
                <w:szCs w:val="22"/>
              </w:rPr>
            </w:pPr>
            <w:r w:rsidRPr="0039371C">
              <w:rPr>
                <w:iCs/>
                <w:sz w:val="22"/>
                <w:szCs w:val="22"/>
              </w:rPr>
              <w:t>3.3.1</w:t>
            </w:r>
          </w:p>
        </w:tc>
        <w:tc>
          <w:tcPr>
            <w:tcW w:w="360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536CF404" w14:textId="77777777" w:rsidR="0039371C" w:rsidRPr="00116DCD" w:rsidRDefault="0039371C"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116DCD">
              <w:rPr>
                <w:bCs/>
                <w:sz w:val="22"/>
                <w:szCs w:val="22"/>
              </w:rPr>
              <w:t>Kahramanmaraş ve çevre illerdeki eğitim kurumlarına sınav öncesinde ve tercih dönemlerinde Fakülte, bölüm-program tanıtımına yönelik dokümanların gönderilmesi ve ziyaretlerin yapılması.</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15DA0CCE"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Doküman gönderilen eğitim kurumu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929FC05"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AB64D12"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EB76BAE"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DAAB845"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96C028A"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FAA28F3"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DF1AA54"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0B2006E6"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66B569BD"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58A65CBD"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p w14:paraId="014099C7" w14:textId="77777777" w:rsidR="0039371C"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Genel Sek.</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265815FA" w14:textId="77777777" w:rsidR="0039371C" w:rsidRPr="00116DCD" w:rsidRDefault="0039371C"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1C4FD185"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3D25950D"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68FC171B" w14:textId="77777777" w:rsidTr="0039371C">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0B2A1319" w14:textId="77777777" w:rsidR="0039371C" w:rsidRPr="0039371C" w:rsidRDefault="0039371C" w:rsidP="002F10C0">
            <w:pPr>
              <w:ind w:left="-108" w:right="-83"/>
              <w:jc w:val="center"/>
              <w:rPr>
                <w:b w:val="0"/>
                <w:iCs/>
                <w:sz w:val="22"/>
                <w:szCs w:val="22"/>
              </w:rPr>
            </w:pPr>
          </w:p>
        </w:tc>
        <w:tc>
          <w:tcPr>
            <w:tcW w:w="3600" w:type="dxa"/>
            <w:vMerge/>
            <w:tcBorders>
              <w:left w:val="dashed" w:sz="4" w:space="0" w:color="9F2936" w:themeColor="accent2"/>
              <w:right w:val="thinThickMediumGap" w:sz="12" w:space="0" w:color="761E28" w:themeColor="accent2" w:themeShade="BF"/>
            </w:tcBorders>
            <w:noWrap/>
            <w:vAlign w:val="center"/>
            <w:hideMark/>
          </w:tcPr>
          <w:p w14:paraId="682B568F" w14:textId="77777777" w:rsidR="0039371C" w:rsidRPr="00116DCD" w:rsidRDefault="0039371C"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1A499CB"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Yapılan ziyaret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02ACE587"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DEE2B48"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4FF4EAF"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17A8524"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4526967"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8A27E84"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CDC7B0D"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right w:val="dashed" w:sz="4" w:space="0" w:color="9F2936" w:themeColor="accent2"/>
            </w:tcBorders>
            <w:noWrap/>
            <w:vAlign w:val="center"/>
            <w:hideMark/>
          </w:tcPr>
          <w:p w14:paraId="0169672F"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43A83829" w14:textId="77777777" w:rsidR="0039371C" w:rsidRPr="00116DCD" w:rsidRDefault="0039371C" w:rsidP="002F10C0">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277F5EAE"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5C5FF9B9"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4359A435" w14:textId="77777777" w:rsidTr="0039371C">
        <w:trPr>
          <w:cnfStyle w:val="000000010000" w:firstRow="0" w:lastRow="0" w:firstColumn="0" w:lastColumn="0" w:oddVBand="0" w:evenVBand="0" w:oddHBand="0" w:evenHBand="1"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2A0F4C0A" w14:textId="77777777" w:rsidR="0039371C" w:rsidRPr="0039371C" w:rsidRDefault="0039371C" w:rsidP="002F10C0">
            <w:pPr>
              <w:jc w:val="center"/>
              <w:rPr>
                <w:iCs/>
                <w:sz w:val="22"/>
                <w:szCs w:val="22"/>
              </w:rPr>
            </w:pPr>
            <w:r w:rsidRPr="0039371C">
              <w:rPr>
                <w:iCs/>
                <w:sz w:val="22"/>
                <w:szCs w:val="22"/>
              </w:rPr>
              <w:t>3.3.2</w:t>
            </w:r>
          </w:p>
        </w:tc>
        <w:tc>
          <w:tcPr>
            <w:tcW w:w="360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27E4DE52" w14:textId="77777777" w:rsidR="0039371C" w:rsidRPr="00116DCD" w:rsidRDefault="0039371C"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 xml:space="preserve">Ulusal ve Uluslararası Üniversite sıralamalarının yapıldığı sıralama indeksleri için Üniversitenin kendisine hedef sıra tanımlayarak bu sıralamaya yerleşebilecek çalışmalar tanımlaması ve yürütmesi. </w:t>
            </w: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231BC98"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Hedeflenen sıranın belirlenmesi.</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91CCDAA"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010AC050"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4807077"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E674FF0"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C726CD5"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CC62A3E"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694F5C52" w14:textId="77777777"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EFC2C6"/>
            <w:noWrap/>
            <w:vAlign w:val="center"/>
            <w:hideMark/>
          </w:tcPr>
          <w:p w14:paraId="2495A0CA"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1B46278C"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6D67E83E"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4645902E"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75B8FFB6" w14:textId="77777777" w:rsidR="0039371C" w:rsidRPr="00116DCD" w:rsidRDefault="0039371C"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5536E280"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EFC2C6"/>
            <w:vAlign w:val="center"/>
          </w:tcPr>
          <w:p w14:paraId="359C2C3B"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6E3643A5" w14:textId="77777777" w:rsidTr="0039371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60FD57C0" w14:textId="77777777" w:rsidR="0039371C" w:rsidRPr="0039371C" w:rsidRDefault="0039371C" w:rsidP="002F10C0">
            <w:pPr>
              <w:ind w:left="-108" w:right="-143"/>
              <w:jc w:val="center"/>
              <w:rPr>
                <w:b w:val="0"/>
                <w:iCs/>
                <w:sz w:val="22"/>
                <w:szCs w:val="22"/>
              </w:rPr>
            </w:pPr>
          </w:p>
        </w:tc>
        <w:tc>
          <w:tcPr>
            <w:tcW w:w="360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721C3A10" w14:textId="77777777" w:rsidR="0039371C" w:rsidRPr="00116DCD" w:rsidRDefault="0039371C"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3FEC656F"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Yapılan çalışma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AFC2345"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65E20700"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B336B6F"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EAD5265"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A3EDB10"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866BDB8"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08890B92" w14:textId="77777777" w:rsidR="0039371C" w:rsidRPr="00116DCD" w:rsidRDefault="0039371C"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0C8D9DB5" w14:textId="77777777" w:rsidR="0039371C" w:rsidRPr="00116DCD" w:rsidRDefault="0039371C" w:rsidP="002F10C0">
            <w:pPr>
              <w:ind w:left="-90" w:right="-108"/>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2FE7EF0A" w14:textId="77777777" w:rsidR="0039371C" w:rsidRPr="00116DCD" w:rsidRDefault="0039371C"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FCA14A4"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3686D8C1" w14:textId="77777777" w:rsidR="0039371C" w:rsidRPr="00116DCD" w:rsidRDefault="0039371C"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4BF51B1E" w14:textId="77777777" w:rsidTr="0039371C">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32CE017C" w14:textId="77777777" w:rsidR="0039371C" w:rsidRPr="0039371C" w:rsidRDefault="0039371C" w:rsidP="002F10C0">
            <w:pPr>
              <w:jc w:val="center"/>
              <w:rPr>
                <w:iCs/>
                <w:sz w:val="22"/>
                <w:szCs w:val="22"/>
              </w:rPr>
            </w:pPr>
            <w:r w:rsidRPr="0039371C">
              <w:rPr>
                <w:iCs/>
                <w:sz w:val="22"/>
                <w:szCs w:val="22"/>
              </w:rPr>
              <w:t>3.3.3</w:t>
            </w:r>
          </w:p>
        </w:tc>
        <w:tc>
          <w:tcPr>
            <w:tcW w:w="360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241BC54B" w14:textId="77777777" w:rsidR="0039371C" w:rsidRPr="00116DCD" w:rsidRDefault="0039371C"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116DCD">
              <w:rPr>
                <w:iCs/>
                <w:sz w:val="22"/>
                <w:szCs w:val="22"/>
              </w:rPr>
              <w:t xml:space="preserve">Sosyal medya ve haberleşme araçları vasıtasıyla üniversitemizin marka değerinin yükseltilmesine yönelik çalışmalar yapılması. </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586CA084" w14:textId="77777777" w:rsidR="0039371C" w:rsidRPr="00116DCD" w:rsidRDefault="0039371C"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 xml:space="preserve">Sosyal medya ve haberleşme </w:t>
            </w:r>
            <w:proofErr w:type="gramStart"/>
            <w:r w:rsidRPr="00116DCD">
              <w:rPr>
                <w:iCs/>
                <w:sz w:val="22"/>
                <w:szCs w:val="22"/>
              </w:rPr>
              <w:t>araçlarında  yer</w:t>
            </w:r>
            <w:proofErr w:type="gramEnd"/>
            <w:r w:rsidRPr="00116DCD">
              <w:rPr>
                <w:iCs/>
                <w:sz w:val="22"/>
                <w:szCs w:val="22"/>
              </w:rPr>
              <w:t xml:space="preserve"> alma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A56D2BA" w14:textId="60CA442B"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4FDEFD31" w14:textId="4AA609A6" w:rsidR="0039371C" w:rsidRPr="00116DCD" w:rsidRDefault="0039371C" w:rsidP="006D7B87">
            <w:pP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8A40F8D" w14:textId="5ECD11F3"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8F56A65" w14:textId="7C367FA6"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9FF53D2" w14:textId="51CC047B"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33F82CB" w14:textId="1AD4C238"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68987FB" w14:textId="6F2BA885" w:rsidR="0039371C" w:rsidRPr="00116DCD" w:rsidRDefault="0039371C"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right w:val="dashed" w:sz="4" w:space="0" w:color="9F2936" w:themeColor="accent2"/>
            </w:tcBorders>
            <w:shd w:val="clear" w:color="auto" w:fill="FFFFFF" w:themeFill="background1"/>
            <w:vAlign w:val="center"/>
          </w:tcPr>
          <w:p w14:paraId="353260AE"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68B3CB66"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Genel Sek.</w:t>
            </w:r>
          </w:p>
          <w:p w14:paraId="548F003D" w14:textId="77777777" w:rsidR="0039371C" w:rsidRPr="00116DCD" w:rsidRDefault="0039371C" w:rsidP="002F10C0">
            <w:pPr>
              <w:ind w:left="-104" w:right="-113"/>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 xml:space="preserve">Bilgi İşlem </w:t>
            </w:r>
          </w:p>
          <w:p w14:paraId="0D090B7D" w14:textId="77777777" w:rsidR="0039371C" w:rsidRPr="00116DCD" w:rsidRDefault="0039371C" w:rsidP="002F10C0">
            <w:pPr>
              <w:ind w:left="-104" w:right="-113"/>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DB</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2F0A8065" w14:textId="77777777" w:rsidR="0039371C" w:rsidRPr="00116DCD" w:rsidRDefault="0039371C"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40EC6F32"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5"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49729619" w14:textId="77777777" w:rsidR="0039371C" w:rsidRPr="00116DCD" w:rsidRDefault="0039371C"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23B8810C" w14:textId="77777777" w:rsidTr="00A65BA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151E262B" w14:textId="77777777" w:rsidR="00116DCD" w:rsidRPr="0039371C" w:rsidRDefault="00116DCD" w:rsidP="002F10C0">
            <w:pPr>
              <w:jc w:val="center"/>
              <w:rPr>
                <w:iCs/>
                <w:sz w:val="22"/>
                <w:szCs w:val="22"/>
              </w:rPr>
            </w:pPr>
            <w:r w:rsidRPr="0039371C">
              <w:rPr>
                <w:iCs/>
                <w:sz w:val="22"/>
                <w:szCs w:val="22"/>
              </w:rPr>
              <w:t>3.3.4</w:t>
            </w:r>
          </w:p>
        </w:tc>
        <w:tc>
          <w:tcPr>
            <w:tcW w:w="3600" w:type="dxa"/>
            <w:tcBorders>
              <w:left w:val="dashed" w:sz="4" w:space="0" w:color="9F2936" w:themeColor="accent2"/>
              <w:right w:val="thinThickMediumGap" w:sz="12" w:space="0" w:color="761E28" w:themeColor="accent2" w:themeShade="BF"/>
            </w:tcBorders>
            <w:shd w:val="clear" w:color="auto" w:fill="EFC2C6"/>
            <w:noWrap/>
            <w:vAlign w:val="center"/>
            <w:hideMark/>
          </w:tcPr>
          <w:p w14:paraId="40AAF20C" w14:textId="77777777" w:rsidR="00116DCD" w:rsidRPr="00116DCD" w:rsidRDefault="00116DCD"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116DCD">
              <w:rPr>
                <w:sz w:val="22"/>
                <w:szCs w:val="22"/>
              </w:rPr>
              <w:t>Eğitim-öğretim döneminde, ulusal ve uluslararası eğitim fuarlarında görsel ve yazılı medya da üniversitemizi tanıtıcı programların düzenlenmesi.</w:t>
            </w:r>
          </w:p>
        </w:tc>
        <w:tc>
          <w:tcPr>
            <w:tcW w:w="1680" w:type="dxa"/>
            <w:tcBorders>
              <w:left w:val="thinThickMediumGap" w:sz="12" w:space="0" w:color="761E28" w:themeColor="accent2" w:themeShade="BF"/>
              <w:right w:val="dashed" w:sz="4" w:space="0" w:color="9F2936" w:themeColor="accent2"/>
            </w:tcBorders>
            <w:shd w:val="clear" w:color="auto" w:fill="EFC2C6"/>
            <w:noWrap/>
            <w:vAlign w:val="center"/>
          </w:tcPr>
          <w:p w14:paraId="79149990" w14:textId="77777777" w:rsidR="00116DCD" w:rsidRPr="00116DCD" w:rsidRDefault="00116DCD"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Düzenlenen tanıtıcı program sayısı.</w:t>
            </w:r>
          </w:p>
        </w:tc>
        <w:tc>
          <w:tcPr>
            <w:tcW w:w="720" w:type="dxa"/>
            <w:tcBorders>
              <w:left w:val="dashed" w:sz="4" w:space="0" w:color="9F2936" w:themeColor="accent2"/>
              <w:right w:val="dashed" w:sz="4" w:space="0" w:color="9F2936" w:themeColor="accent2"/>
            </w:tcBorders>
            <w:shd w:val="clear" w:color="auto" w:fill="EFC2C6"/>
            <w:vAlign w:val="center"/>
          </w:tcPr>
          <w:p w14:paraId="26541609"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02DE2054"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1E8AEDD1" w14:textId="77777777" w:rsidR="00116DCD" w:rsidRPr="00116DCD"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2D2205A" w14:textId="77777777" w:rsidR="00116DCD" w:rsidRPr="00116DCD"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22FFABB" w14:textId="77777777" w:rsidR="00116DCD" w:rsidRPr="00116DCD"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5B2B032" w14:textId="77777777" w:rsidR="00116DCD" w:rsidRPr="00116DCD"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131E6D52" w14:textId="77777777" w:rsidR="00116DCD" w:rsidRPr="00116DCD"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left w:val="thickThinMediumGap" w:sz="12" w:space="0" w:color="761E28" w:themeColor="accent2" w:themeShade="BF"/>
              <w:right w:val="dashed" w:sz="4" w:space="0" w:color="9F2936" w:themeColor="accent2"/>
            </w:tcBorders>
            <w:shd w:val="clear" w:color="auto" w:fill="EFC2C6"/>
            <w:vAlign w:val="center"/>
          </w:tcPr>
          <w:p w14:paraId="11549FA2" w14:textId="77777777" w:rsidR="00116DCD" w:rsidRPr="00116DCD"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p w14:paraId="767CD035" w14:textId="77777777" w:rsidR="00116DCD" w:rsidRPr="00116DCD"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Genel Sek.</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2D4C7099" w14:textId="77777777" w:rsidR="00116DCD" w:rsidRPr="00116DCD" w:rsidRDefault="00116DCD"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6888746C" w14:textId="77777777" w:rsidR="00116DCD" w:rsidRPr="00116DCD"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3 Ay</w:t>
            </w:r>
          </w:p>
        </w:tc>
        <w:tc>
          <w:tcPr>
            <w:tcW w:w="725" w:type="dxa"/>
            <w:tcBorders>
              <w:left w:val="dashed" w:sz="4" w:space="0" w:color="9F2936" w:themeColor="accent2"/>
              <w:right w:val="thickThinMediumGap" w:sz="24" w:space="0" w:color="761E28" w:themeColor="accent2" w:themeShade="BF"/>
            </w:tcBorders>
            <w:shd w:val="clear" w:color="auto" w:fill="EFC2C6"/>
            <w:vAlign w:val="center"/>
          </w:tcPr>
          <w:p w14:paraId="55E74114" w14:textId="77777777" w:rsidR="00116DCD" w:rsidRPr="00116DCD"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6 Ay</w:t>
            </w:r>
          </w:p>
        </w:tc>
      </w:tr>
      <w:tr w:rsidR="009F4E43" w:rsidRPr="00940930" w14:paraId="153E2D8E" w14:textId="77777777" w:rsidTr="0039371C">
        <w:trPr>
          <w:cnfStyle w:val="000000010000" w:firstRow="0" w:lastRow="0" w:firstColumn="0" w:lastColumn="0" w:oddVBand="0" w:evenVBand="0" w:oddHBand="0" w:evenHBand="1"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83B6899" w14:textId="77777777" w:rsidR="00116DCD" w:rsidRPr="0039371C" w:rsidRDefault="00116DCD" w:rsidP="002F10C0">
            <w:pPr>
              <w:jc w:val="center"/>
              <w:rPr>
                <w:iCs/>
                <w:sz w:val="22"/>
                <w:szCs w:val="22"/>
              </w:rPr>
            </w:pPr>
            <w:r w:rsidRPr="0039371C">
              <w:rPr>
                <w:iCs/>
                <w:sz w:val="22"/>
                <w:szCs w:val="22"/>
              </w:rPr>
              <w:t>3.3.5</w:t>
            </w:r>
          </w:p>
        </w:tc>
        <w:tc>
          <w:tcPr>
            <w:tcW w:w="360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1A289B1D" w14:textId="77777777" w:rsidR="00116DCD" w:rsidRPr="00116DCD" w:rsidRDefault="00116DCD"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116DCD">
              <w:rPr>
                <w:sz w:val="22"/>
                <w:szCs w:val="22"/>
              </w:rPr>
              <w:t>Yerel, ulusal ve uluslararası düzeyde tanınırlığı olan kişiler veya sivil toplum örgütleriyle beraber etkinliklerin düzenlenmesi ya da onların misafir olarak davet edilmesi.</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22D35FCF" w14:textId="77777777" w:rsidR="00116DCD" w:rsidRPr="00116DCD" w:rsidRDefault="00116DCD"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Düzenlenen etkinlik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220F4B7D"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FCFB23B"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DF567A3" w14:textId="77777777" w:rsidR="00116DCD" w:rsidRPr="00116DCD"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A95A8C3" w14:textId="77777777" w:rsidR="00116DCD" w:rsidRPr="00116DCD"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A7824CC" w14:textId="77777777" w:rsidR="00116DCD" w:rsidRPr="00116DCD"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E28656D" w14:textId="77777777" w:rsidR="00116DCD" w:rsidRPr="00116DCD"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EC7CCBB" w14:textId="77777777" w:rsidR="00116DCD" w:rsidRPr="00116DCD" w:rsidRDefault="00116DCD"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FFFFFF" w:themeFill="background1"/>
            <w:vAlign w:val="center"/>
          </w:tcPr>
          <w:p w14:paraId="4205FC5F"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p w14:paraId="7AAFAB90"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Fakülte</w:t>
            </w:r>
          </w:p>
          <w:p w14:paraId="4055B876"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YO/MYO</w:t>
            </w:r>
          </w:p>
          <w:p w14:paraId="3392582A"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Enstitü</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104D202C" w14:textId="77777777" w:rsidR="00116DCD" w:rsidRPr="00116DCD" w:rsidRDefault="00116DCD"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79D7F473"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6CC9D004" w14:textId="77777777" w:rsidR="00116DCD" w:rsidRPr="00116DCD" w:rsidRDefault="00116DCD"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116DCD">
              <w:rPr>
                <w:iCs/>
                <w:sz w:val="22"/>
                <w:szCs w:val="22"/>
              </w:rPr>
              <w:t>6 Ay</w:t>
            </w:r>
          </w:p>
        </w:tc>
      </w:tr>
      <w:tr w:rsidR="009F4E43" w:rsidRPr="00940930" w14:paraId="271EEE19" w14:textId="77777777" w:rsidTr="0039371C">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0D665D0E" w14:textId="77777777" w:rsidR="00116DCD" w:rsidRPr="00965FD1" w:rsidRDefault="00116DCD" w:rsidP="002F10C0">
            <w:pPr>
              <w:spacing w:before="120" w:after="120"/>
              <w:jc w:val="center"/>
              <w:rPr>
                <w:iCs/>
                <w:sz w:val="22"/>
                <w:szCs w:val="22"/>
              </w:rPr>
            </w:pPr>
          </w:p>
        </w:tc>
        <w:tc>
          <w:tcPr>
            <w:tcW w:w="3600" w:type="dxa"/>
            <w:vMerge/>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2B0CABF8" w14:textId="77777777" w:rsidR="00116DCD" w:rsidRPr="00965FD1" w:rsidRDefault="00116DCD" w:rsidP="002F10C0">
            <w:pPr>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68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202E0051" w14:textId="77777777" w:rsidR="00116DCD" w:rsidRPr="00116DCD"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116DCD">
              <w:rPr>
                <w:iCs/>
                <w:sz w:val="22"/>
                <w:szCs w:val="22"/>
              </w:rPr>
              <w:t>Davet edilen misafir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FCEF83F"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216540A" w14:textId="77777777" w:rsidR="00116DCD" w:rsidRPr="00116DCD" w:rsidRDefault="00116DCD"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DA2E498" w14:textId="77777777" w:rsidR="00116DCD" w:rsidRPr="00965FD1"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D285058" w14:textId="77777777" w:rsidR="00116DCD" w:rsidRPr="00965FD1"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E9F117D" w14:textId="77777777" w:rsidR="00116DCD" w:rsidRPr="00965FD1"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76EDA3A" w14:textId="77777777" w:rsidR="00116DCD" w:rsidRPr="00965FD1"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02B6B98B" w14:textId="77777777" w:rsidR="00116DCD" w:rsidRPr="00965FD1" w:rsidRDefault="00116DCD"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36F8AE23" w14:textId="77777777" w:rsidR="00116DCD" w:rsidRPr="00965FD1" w:rsidRDefault="00116DCD" w:rsidP="002F10C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7D3D47BC" w14:textId="77777777" w:rsidR="00116DCD" w:rsidRPr="00965FD1" w:rsidRDefault="00116DCD"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32F5F208" w14:textId="77777777" w:rsidR="00116DCD" w:rsidRPr="00965FD1"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2052E4C4" w14:textId="77777777" w:rsidR="00116DCD" w:rsidRPr="00965FD1" w:rsidRDefault="00116DCD"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bl>
    <w:p w14:paraId="68A10614" w14:textId="77777777" w:rsidR="00462660" w:rsidRDefault="00462660" w:rsidP="00534093">
      <w:pPr>
        <w:tabs>
          <w:tab w:val="left" w:pos="360"/>
        </w:tabs>
        <w:ind w:left="-120"/>
        <w:rPr>
          <w:b/>
          <w:bCs/>
          <w:sz w:val="20"/>
          <w:szCs w:val="20"/>
        </w:rPr>
      </w:pPr>
      <w:r>
        <w:rPr>
          <w:b/>
          <w:bCs/>
          <w:sz w:val="20"/>
          <w:szCs w:val="20"/>
        </w:rPr>
        <w:t xml:space="preserve"> </w:t>
      </w:r>
      <w:r w:rsidR="00A465C2">
        <w:rPr>
          <w:b/>
          <w:bCs/>
          <w:noProof/>
          <w:sz w:val="20"/>
          <w:szCs w:val="20"/>
        </w:rPr>
        <mc:AlternateContent>
          <mc:Choice Requires="wps">
            <w:drawing>
              <wp:anchor distT="0" distB="0" distL="114300" distR="114300" simplePos="0" relativeHeight="252522496" behindDoc="0" locked="0" layoutInCell="1" allowOverlap="1" wp14:anchorId="1B9D39DB" wp14:editId="79C138FB">
                <wp:simplePos x="0" y="0"/>
                <wp:positionH relativeFrom="column">
                  <wp:posOffset>-548640</wp:posOffset>
                </wp:positionH>
                <wp:positionV relativeFrom="paragraph">
                  <wp:posOffset>216535</wp:posOffset>
                </wp:positionV>
                <wp:extent cx="396240" cy="396240"/>
                <wp:effectExtent l="51435" t="54610" r="47625" b="53975"/>
                <wp:wrapNone/>
                <wp:docPr id="1246" name="AutoShap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5E9371"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54</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9D39DB" id="AutoShape 1131" o:spid="_x0000_s1045" type="#_x0000_t58" style="position:absolute;left:0;text-align:left;margin-left:-43.2pt;margin-top:17.05pt;width:31.2pt;height:31.2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" fillcolor="white [3201]" strokecolor="#9f2936 [3205]" strokeweight="3pt">
                <v:stroke linestyle="thickThin"/>
                <v:shadow color="#868686"/>
                <v:textbox inset=".07619mm,.03811mm,.07619mm,.03811mm">
                  <w:txbxContent>
                    <w:p w14:paraId="565E9371"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54</w:t>
                      </w:r>
                    </w:p>
                  </w:txbxContent>
                </v:textbox>
              </v:shape>
            </w:pict>
          </mc:Fallback>
        </mc:AlternateContent>
      </w:r>
    </w:p>
    <w:p w14:paraId="047314AC" w14:textId="77777777" w:rsidR="00462660" w:rsidRDefault="00A75FE5" w:rsidP="00534093">
      <w:pPr>
        <w:tabs>
          <w:tab w:val="left" w:pos="360"/>
        </w:tabs>
        <w:ind w:left="-120"/>
        <w:rPr>
          <w:b/>
          <w:bCs/>
          <w:sz w:val="20"/>
          <w:szCs w:val="20"/>
        </w:rPr>
      </w:pPr>
      <w:r>
        <w:rPr>
          <w:b/>
          <w:bCs/>
          <w:sz w:val="20"/>
          <w:szCs w:val="20"/>
        </w:rPr>
        <w:lastRenderedPageBreak/>
        <w:t>Tablo 31</w:t>
      </w:r>
      <w:r w:rsidR="00462660" w:rsidRPr="002A014A">
        <w:rPr>
          <w:b/>
          <w:bCs/>
          <w:sz w:val="20"/>
          <w:szCs w:val="20"/>
        </w:rPr>
        <w:t>:</w:t>
      </w:r>
      <w:r w:rsidR="00462660">
        <w:rPr>
          <w:b/>
          <w:bCs/>
          <w:sz w:val="20"/>
          <w:szCs w:val="20"/>
        </w:rPr>
        <w:t xml:space="preserve"> Hedef Kartı Şablonu</w:t>
      </w:r>
      <w:r w:rsidR="00894F5E">
        <w:rPr>
          <w:b/>
          <w:bCs/>
          <w:sz w:val="20"/>
          <w:szCs w:val="20"/>
        </w:rPr>
        <w:t>-17</w:t>
      </w:r>
    </w:p>
    <w:tbl>
      <w:tblPr>
        <w:tblStyle w:val="OrtaGlgeleme1-Vurgu2"/>
        <w:tblW w:w="14645" w:type="dxa"/>
        <w:tblInd w:w="108" w:type="dxa"/>
        <w:tblLayout w:type="fixed"/>
        <w:tblLook w:val="04A0" w:firstRow="1" w:lastRow="0" w:firstColumn="1" w:lastColumn="0" w:noHBand="0" w:noVBand="1"/>
      </w:tblPr>
      <w:tblGrid>
        <w:gridCol w:w="720"/>
        <w:gridCol w:w="3600"/>
        <w:gridCol w:w="1680"/>
        <w:gridCol w:w="720"/>
        <w:gridCol w:w="1320"/>
        <w:gridCol w:w="600"/>
        <w:gridCol w:w="600"/>
        <w:gridCol w:w="600"/>
        <w:gridCol w:w="600"/>
        <w:gridCol w:w="600"/>
        <w:gridCol w:w="1200"/>
        <w:gridCol w:w="960"/>
        <w:gridCol w:w="720"/>
        <w:gridCol w:w="725"/>
      </w:tblGrid>
      <w:tr w:rsidR="008C26F9" w:rsidRPr="00940930" w14:paraId="54B8AB11" w14:textId="77777777" w:rsidTr="0052458F">
        <w:trPr>
          <w:cnfStyle w:val="100000000000" w:firstRow="1" w:lastRow="0" w:firstColumn="0" w:lastColumn="0" w:oddVBand="0" w:evenVBand="0" w:oddHBand="0"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4DECB112" w14:textId="77777777" w:rsidR="008C26F9" w:rsidRPr="006201AD" w:rsidRDefault="008C26F9" w:rsidP="002F10C0">
            <w:pPr>
              <w:jc w:val="center"/>
              <w:rPr>
                <w:b w:val="0"/>
                <w:iCs/>
              </w:rPr>
            </w:pPr>
            <w:r w:rsidRPr="006201AD">
              <w:rPr>
                <w:b w:val="0"/>
                <w:iCs/>
              </w:rPr>
              <w:t>2018-2022</w:t>
            </w:r>
          </w:p>
          <w:p w14:paraId="0C51EE49" w14:textId="77777777" w:rsidR="008C26F9" w:rsidRPr="00940930" w:rsidRDefault="008C26F9" w:rsidP="002F10C0">
            <w:pPr>
              <w:jc w:val="center"/>
              <w:rPr>
                <w:b w:val="0"/>
                <w:iCs/>
              </w:rPr>
            </w:pPr>
            <w:r w:rsidRPr="006201AD">
              <w:rPr>
                <w:b w:val="0"/>
                <w:iCs/>
              </w:rPr>
              <w:t>Stratejik Plan</w:t>
            </w:r>
          </w:p>
        </w:tc>
        <w:tc>
          <w:tcPr>
            <w:tcW w:w="360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3E2F2BD4" w14:textId="77777777" w:rsidR="008C26F9" w:rsidRPr="00940930" w:rsidRDefault="008C26F9" w:rsidP="002F10C0">
            <w:pPr>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3</w:t>
            </w:r>
          </w:p>
        </w:tc>
        <w:tc>
          <w:tcPr>
            <w:tcW w:w="10325"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32B13E88" w14:textId="77777777" w:rsidR="008C26F9" w:rsidRPr="009706F0" w:rsidRDefault="008C26F9" w:rsidP="002F10C0">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9706F0">
              <w:t>REKABET, GİRİŞİMCİLİK VE TEKNOLOJİK KAPASİTESİ YÜKSEK, ETKİN VE VERİMLİ BİR KURUMSAL YAPI VE YERLEŞKELER OLUŞTURMAK.</w:t>
            </w:r>
          </w:p>
        </w:tc>
      </w:tr>
      <w:tr w:rsidR="008C26F9" w:rsidRPr="00940930" w14:paraId="265166E9" w14:textId="77777777" w:rsidTr="002F10C0">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4B8785D7" w14:textId="77777777" w:rsidR="008C26F9" w:rsidRPr="00940930" w:rsidRDefault="008C26F9" w:rsidP="002F10C0">
            <w:pPr>
              <w:jc w:val="center"/>
              <w:rPr>
                <w:b w:val="0"/>
                <w:iCs/>
              </w:rPr>
            </w:pPr>
          </w:p>
        </w:tc>
        <w:tc>
          <w:tcPr>
            <w:tcW w:w="3600" w:type="dxa"/>
            <w:tcBorders>
              <w:top w:val="single" w:sz="8" w:space="0" w:color="FFFFFF" w:themeColor="background1"/>
              <w:bottom w:val="single" w:sz="8" w:space="0" w:color="CF4655" w:themeColor="accent2" w:themeTint="BF"/>
            </w:tcBorders>
            <w:noWrap/>
            <w:vAlign w:val="center"/>
            <w:hideMark/>
          </w:tcPr>
          <w:p w14:paraId="29265AB4" w14:textId="77777777" w:rsidR="008C26F9" w:rsidRPr="00940930" w:rsidRDefault="008C26F9"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894F5E">
              <w:rPr>
                <w:b/>
                <w:iCs/>
              </w:rPr>
              <w:t>4</w:t>
            </w:r>
          </w:p>
        </w:tc>
        <w:tc>
          <w:tcPr>
            <w:tcW w:w="10325"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3F727DD0" w14:textId="77777777" w:rsidR="008C26F9" w:rsidRPr="009706F0" w:rsidRDefault="008C26F9" w:rsidP="002F10C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pPr>
            <w:r w:rsidRPr="00534093">
              <w:rPr>
                <w:b/>
              </w:rPr>
              <w:t>Üniversite akademik ve idari personelinin motivasyonu, iş tatmini ve kuruma bağlılığının iyileştirilmesi.</w:t>
            </w:r>
          </w:p>
        </w:tc>
      </w:tr>
      <w:tr w:rsidR="008C26F9" w:rsidRPr="00D74D72" w14:paraId="567C28E2" w14:textId="77777777" w:rsidTr="002F10C0">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1BE5C406" w14:textId="77777777" w:rsidR="008C26F9" w:rsidRPr="00965FD1" w:rsidRDefault="008C26F9" w:rsidP="002F10C0">
            <w:pPr>
              <w:ind w:left="-108" w:right="-83"/>
              <w:jc w:val="center"/>
              <w:rPr>
                <w:b w:val="0"/>
                <w:iCs/>
                <w:sz w:val="22"/>
                <w:szCs w:val="22"/>
              </w:rPr>
            </w:pPr>
            <w:r w:rsidRPr="00965FD1">
              <w:rPr>
                <w:iCs/>
                <w:sz w:val="22"/>
                <w:szCs w:val="22"/>
              </w:rPr>
              <w:t>No</w:t>
            </w:r>
          </w:p>
        </w:tc>
        <w:tc>
          <w:tcPr>
            <w:tcW w:w="3600" w:type="dxa"/>
            <w:vMerge w:val="restart"/>
            <w:tcBorders>
              <w:left w:val="dashed" w:sz="4" w:space="0" w:color="9F2936" w:themeColor="accent2"/>
              <w:right w:val="thinThickMediumGap" w:sz="12" w:space="0" w:color="761E28" w:themeColor="accent2" w:themeShade="BF"/>
            </w:tcBorders>
            <w:noWrap/>
            <w:vAlign w:val="center"/>
            <w:hideMark/>
          </w:tcPr>
          <w:p w14:paraId="589DE9AD" w14:textId="77777777" w:rsidR="008C26F9" w:rsidRPr="00965FD1" w:rsidRDefault="008C26F9"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Strateji</w:t>
            </w:r>
          </w:p>
        </w:tc>
        <w:tc>
          <w:tcPr>
            <w:tcW w:w="168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3D1A8756" w14:textId="77777777" w:rsidR="008C26F9" w:rsidRPr="00965FD1" w:rsidRDefault="008C26F9"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
          <w:p w14:paraId="3DC6C0E3" w14:textId="77777777" w:rsidR="008C26F9" w:rsidRPr="00965FD1" w:rsidRDefault="008C26F9"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0CE2ABB8" w14:textId="77777777" w:rsidR="008C26F9" w:rsidRPr="00965FD1" w:rsidRDefault="008C26F9"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Hedefe Etkisi </w:t>
            </w:r>
          </w:p>
          <w:p w14:paraId="6EE270DB" w14:textId="77777777" w:rsidR="008C26F9" w:rsidRPr="00965FD1" w:rsidRDefault="008C26F9"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0010788D" w14:textId="77777777" w:rsidR="008C26F9" w:rsidRPr="00965FD1" w:rsidRDefault="008C26F9"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12ED576C" w14:textId="77777777" w:rsidR="008C26F9" w:rsidRPr="00965FD1" w:rsidRDefault="008C26F9"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roofErr w:type="spellStart"/>
            <w:r w:rsidRPr="00965FD1">
              <w:rPr>
                <w:b/>
                <w:iCs/>
                <w:sz w:val="22"/>
                <w:szCs w:val="22"/>
              </w:rPr>
              <w:t>Gös</w:t>
            </w:r>
            <w:proofErr w:type="spellEnd"/>
            <w:r w:rsidRPr="00965FD1">
              <w:rPr>
                <w:b/>
                <w:iCs/>
                <w:sz w:val="22"/>
                <w:szCs w:val="22"/>
              </w:rPr>
              <w:t>. Hedef (Yıl)</w:t>
            </w:r>
          </w:p>
        </w:tc>
        <w:tc>
          <w:tcPr>
            <w:tcW w:w="1200" w:type="dxa"/>
            <w:vMerge w:val="restart"/>
            <w:tcBorders>
              <w:left w:val="thickThinMediumGap" w:sz="12" w:space="0" w:color="761E28" w:themeColor="accent2" w:themeShade="BF"/>
              <w:right w:val="dashed" w:sz="4" w:space="0" w:color="9F2936" w:themeColor="accent2"/>
            </w:tcBorders>
            <w:noWrap/>
            <w:vAlign w:val="center"/>
            <w:hideMark/>
          </w:tcPr>
          <w:p w14:paraId="363F856E" w14:textId="77777777" w:rsidR="008C26F9" w:rsidRPr="00965FD1" w:rsidRDefault="008C26F9"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Uygulayıcı</w:t>
            </w:r>
          </w:p>
          <w:p w14:paraId="3DEEA120" w14:textId="77777777" w:rsidR="008C26F9" w:rsidRPr="00965FD1" w:rsidRDefault="008C26F9"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06A819ED" w14:textId="77777777" w:rsidR="008C26F9" w:rsidRPr="00965FD1" w:rsidRDefault="008C26F9"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79F74FA4" w14:textId="77777777" w:rsidR="008C26F9" w:rsidRPr="00965FD1" w:rsidRDefault="008C26F9"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İzleme Sıklığı</w:t>
            </w:r>
          </w:p>
        </w:tc>
        <w:tc>
          <w:tcPr>
            <w:tcW w:w="725" w:type="dxa"/>
            <w:vMerge w:val="restart"/>
            <w:tcBorders>
              <w:left w:val="dashed" w:sz="4" w:space="0" w:color="9F2936" w:themeColor="accent2"/>
              <w:right w:val="thickThinMediumGap" w:sz="24" w:space="0" w:color="761E28" w:themeColor="accent2" w:themeShade="BF"/>
            </w:tcBorders>
            <w:vAlign w:val="center"/>
          </w:tcPr>
          <w:p w14:paraId="1FB74FC6" w14:textId="77777777" w:rsidR="008C26F9" w:rsidRPr="00965FD1" w:rsidRDefault="008C26F9"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Rapor Sıklığı</w:t>
            </w:r>
          </w:p>
        </w:tc>
      </w:tr>
      <w:tr w:rsidR="00081570" w:rsidRPr="00940930" w14:paraId="769C4080" w14:textId="77777777" w:rsidTr="0052458F">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4394AA7" w14:textId="77777777" w:rsidR="008C26F9" w:rsidRPr="00F77C41" w:rsidRDefault="008C26F9" w:rsidP="002F10C0">
            <w:pPr>
              <w:ind w:left="-108" w:right="-83"/>
              <w:jc w:val="center"/>
              <w:rPr>
                <w:i/>
                <w:iCs/>
                <w:sz w:val="22"/>
                <w:szCs w:val="22"/>
              </w:rPr>
            </w:pPr>
          </w:p>
        </w:tc>
        <w:tc>
          <w:tcPr>
            <w:tcW w:w="3600" w:type="dxa"/>
            <w:vMerge/>
            <w:tcBorders>
              <w:left w:val="dashed" w:sz="4" w:space="0" w:color="9F2936" w:themeColor="accent2"/>
              <w:right w:val="thinThickMediumGap" w:sz="12" w:space="0" w:color="761E28" w:themeColor="accent2" w:themeShade="BF"/>
            </w:tcBorders>
            <w:noWrap/>
            <w:vAlign w:val="center"/>
            <w:hideMark/>
          </w:tcPr>
          <w:p w14:paraId="54F1DFBA" w14:textId="77777777" w:rsidR="008C26F9" w:rsidRPr="00F77C41" w:rsidRDefault="008C26F9" w:rsidP="002F10C0">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680" w:type="dxa"/>
            <w:vMerge/>
            <w:tcBorders>
              <w:left w:val="thinThickMediumGap" w:sz="12" w:space="0" w:color="761E28" w:themeColor="accent2" w:themeShade="BF"/>
              <w:right w:val="dashed" w:sz="4" w:space="0" w:color="9F2936" w:themeColor="accent2"/>
            </w:tcBorders>
            <w:noWrap/>
            <w:vAlign w:val="center"/>
            <w:hideMark/>
          </w:tcPr>
          <w:p w14:paraId="5E20D489" w14:textId="77777777" w:rsidR="008C26F9" w:rsidRPr="006201AD" w:rsidRDefault="008C26F9" w:rsidP="002F10C0">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2C86702D" w14:textId="77777777" w:rsidR="008C26F9" w:rsidRPr="006201AD" w:rsidRDefault="008C26F9"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3C8A311C" w14:textId="77777777" w:rsidR="008C26F9" w:rsidRPr="006201AD" w:rsidRDefault="008C26F9"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C8AD2F2" w14:textId="77777777" w:rsidR="008C26F9" w:rsidRPr="00965FD1" w:rsidRDefault="008C26F9"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4CB443D" w14:textId="77777777" w:rsidR="008C26F9" w:rsidRPr="00965FD1" w:rsidRDefault="008C26F9"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505A616" w14:textId="77777777" w:rsidR="008C26F9" w:rsidRPr="00965FD1" w:rsidRDefault="008C26F9"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4C1703C" w14:textId="77777777" w:rsidR="008C26F9" w:rsidRPr="00965FD1" w:rsidRDefault="008C26F9"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1BFB8A43" w14:textId="77777777" w:rsidR="008C26F9" w:rsidRPr="00965FD1" w:rsidRDefault="008C26F9"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5.</w:t>
            </w:r>
          </w:p>
        </w:tc>
        <w:tc>
          <w:tcPr>
            <w:tcW w:w="1200" w:type="dxa"/>
            <w:vMerge/>
            <w:tcBorders>
              <w:left w:val="thickThinMediumGap" w:sz="12" w:space="0" w:color="761E28" w:themeColor="accent2" w:themeShade="BF"/>
              <w:right w:val="dashed" w:sz="4" w:space="0" w:color="9F2936" w:themeColor="accent2"/>
            </w:tcBorders>
            <w:noWrap/>
            <w:vAlign w:val="center"/>
            <w:hideMark/>
          </w:tcPr>
          <w:p w14:paraId="1BF3E55D" w14:textId="77777777" w:rsidR="008C26F9" w:rsidRPr="006201AD" w:rsidRDefault="008C26F9" w:rsidP="002F10C0">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6B2DD06" w14:textId="77777777" w:rsidR="008C26F9" w:rsidRPr="006201AD" w:rsidRDefault="008C26F9" w:rsidP="002F10C0">
            <w:pPr>
              <w:ind w:left="-140" w:right="-114"/>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46D630E1" w14:textId="77777777" w:rsidR="008C26F9" w:rsidRPr="006201AD" w:rsidRDefault="008C26F9" w:rsidP="002F10C0">
            <w:pPr>
              <w:ind w:left="-117" w:right="-8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221E11C4" w14:textId="77777777" w:rsidR="008C26F9" w:rsidRPr="006201AD" w:rsidRDefault="008C26F9" w:rsidP="002F10C0">
            <w:pPr>
              <w:ind w:left="-85" w:right="-70"/>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r>
      <w:tr w:rsidR="009F4E43" w:rsidRPr="00940930" w14:paraId="3E348021" w14:textId="77777777" w:rsidTr="0052458F">
        <w:trPr>
          <w:cnfStyle w:val="000000010000" w:firstRow="0" w:lastRow="0" w:firstColumn="0" w:lastColumn="0" w:oddVBand="0" w:evenVBand="0" w:oddHBand="0" w:evenHBand="1"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63636675" w14:textId="77777777" w:rsidR="0052458F" w:rsidRPr="0052458F" w:rsidRDefault="00894F5E" w:rsidP="002F10C0">
            <w:pPr>
              <w:jc w:val="center"/>
              <w:rPr>
                <w:iCs/>
                <w:sz w:val="22"/>
                <w:szCs w:val="22"/>
              </w:rPr>
            </w:pPr>
            <w:r>
              <w:rPr>
                <w:iCs/>
                <w:sz w:val="22"/>
                <w:szCs w:val="22"/>
              </w:rPr>
              <w:t>3.4</w:t>
            </w:r>
            <w:r w:rsidR="0052458F" w:rsidRPr="0052458F">
              <w:rPr>
                <w:iCs/>
                <w:sz w:val="22"/>
                <w:szCs w:val="22"/>
              </w:rPr>
              <w:t>.1</w:t>
            </w:r>
          </w:p>
        </w:tc>
        <w:tc>
          <w:tcPr>
            <w:tcW w:w="360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775E8F5C" w14:textId="77777777" w:rsidR="0052458F" w:rsidRPr="0052458F" w:rsidRDefault="0052458F"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 xml:space="preserve">Üniversite personeli arasındaki iletişimi güçlendirecek sosyal faaliyetlerin etkinleştirilmesi ve motivasyonunu artıracak uygulamaların (teşvik, ödül </w:t>
            </w:r>
            <w:proofErr w:type="spellStart"/>
            <w:r w:rsidRPr="0052458F">
              <w:rPr>
                <w:iCs/>
                <w:sz w:val="22"/>
                <w:szCs w:val="22"/>
              </w:rPr>
              <w:t>vb</w:t>
            </w:r>
            <w:proofErr w:type="spellEnd"/>
            <w:r w:rsidRPr="0052458F">
              <w:rPr>
                <w:iCs/>
                <w:sz w:val="22"/>
                <w:szCs w:val="22"/>
              </w:rPr>
              <w:t>) geliştirilmesi.</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01AEBC1B"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Yapılan sosyal faaliyet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2772F8B4"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00BBE145"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2BDD04F"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6ED420B"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70B48AE"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6F02D40"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2704DBA0"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006A47C5"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p w14:paraId="084FFE5A"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7FDD757F"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S.K.S.D.B.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6DF17452" w14:textId="77777777" w:rsidR="0052458F" w:rsidRPr="0052458F" w:rsidRDefault="0052458F"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630854AA"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51A4E6BB"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6 Ay</w:t>
            </w:r>
          </w:p>
        </w:tc>
      </w:tr>
      <w:tr w:rsidR="009F4E43" w:rsidRPr="00940930" w14:paraId="2CEB3BB7" w14:textId="77777777" w:rsidTr="0052458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F2456EA" w14:textId="77777777" w:rsidR="0052458F" w:rsidRPr="0052458F" w:rsidRDefault="0052458F" w:rsidP="002F10C0">
            <w:pPr>
              <w:ind w:left="-108" w:right="-83"/>
              <w:jc w:val="center"/>
              <w:rPr>
                <w:b w:val="0"/>
                <w:iCs/>
                <w:sz w:val="22"/>
                <w:szCs w:val="22"/>
              </w:rPr>
            </w:pPr>
          </w:p>
        </w:tc>
        <w:tc>
          <w:tcPr>
            <w:tcW w:w="3600" w:type="dxa"/>
            <w:vMerge/>
            <w:tcBorders>
              <w:left w:val="dashed" w:sz="4" w:space="0" w:color="9F2936" w:themeColor="accent2"/>
              <w:right w:val="thinThickMediumGap" w:sz="12" w:space="0" w:color="761E28" w:themeColor="accent2" w:themeShade="BF"/>
            </w:tcBorders>
            <w:noWrap/>
            <w:vAlign w:val="center"/>
            <w:hideMark/>
          </w:tcPr>
          <w:p w14:paraId="3027428C" w14:textId="77777777" w:rsidR="0052458F" w:rsidRPr="0052458F" w:rsidRDefault="0052458F"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6D30D24B"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52458F">
              <w:rPr>
                <w:iCs/>
                <w:sz w:val="22"/>
                <w:szCs w:val="22"/>
              </w:rPr>
              <w:t>Verilen teşvik ve ödül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0500747F"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7D81D951"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97AE691"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AEC4979"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5CBB073"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23D119C"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BD93B60"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right w:val="dashed" w:sz="4" w:space="0" w:color="9F2936" w:themeColor="accent2"/>
            </w:tcBorders>
            <w:noWrap/>
            <w:vAlign w:val="center"/>
            <w:hideMark/>
          </w:tcPr>
          <w:p w14:paraId="57C7CA70"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26ADFF22" w14:textId="77777777" w:rsidR="0052458F" w:rsidRPr="0052458F" w:rsidRDefault="0052458F" w:rsidP="002F10C0">
            <w:pPr>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7C218A06"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2DB8FDBE"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4E36A8B2" w14:textId="77777777" w:rsidTr="002F10C0">
        <w:trPr>
          <w:cnfStyle w:val="000000010000" w:firstRow="0" w:lastRow="0" w:firstColumn="0" w:lastColumn="0" w:oddVBand="0" w:evenVBand="0" w:oddHBand="0" w:evenHBand="1"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575E9F37" w14:textId="77777777" w:rsidR="0052458F" w:rsidRPr="0052458F" w:rsidRDefault="00894F5E" w:rsidP="002F10C0">
            <w:pPr>
              <w:jc w:val="center"/>
              <w:rPr>
                <w:iCs/>
                <w:sz w:val="22"/>
                <w:szCs w:val="22"/>
              </w:rPr>
            </w:pPr>
            <w:r>
              <w:rPr>
                <w:iCs/>
                <w:sz w:val="22"/>
                <w:szCs w:val="22"/>
              </w:rPr>
              <w:t>3.4</w:t>
            </w:r>
            <w:r w:rsidR="0052458F" w:rsidRPr="0052458F">
              <w:rPr>
                <w:iCs/>
                <w:sz w:val="22"/>
                <w:szCs w:val="22"/>
              </w:rPr>
              <w:t>.2</w:t>
            </w:r>
          </w:p>
        </w:tc>
        <w:tc>
          <w:tcPr>
            <w:tcW w:w="360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640EE29C" w14:textId="77777777" w:rsidR="0052458F" w:rsidRPr="0052458F" w:rsidRDefault="0052458F"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52458F">
              <w:rPr>
                <w:sz w:val="22"/>
                <w:szCs w:val="22"/>
              </w:rPr>
              <w:t xml:space="preserve">Kampüs ortamının iyileştirilmesi, daha fazla </w:t>
            </w:r>
            <w:proofErr w:type="spellStart"/>
            <w:r w:rsidRPr="0052458F">
              <w:rPr>
                <w:sz w:val="22"/>
                <w:szCs w:val="22"/>
              </w:rPr>
              <w:t>sosyo</w:t>
            </w:r>
            <w:proofErr w:type="spellEnd"/>
            <w:r w:rsidRPr="0052458F">
              <w:rPr>
                <w:sz w:val="22"/>
                <w:szCs w:val="22"/>
              </w:rPr>
              <w:t>-kültürel mekanların açılması ve kampüs olanaklarından üniversite personellerinin yararlanması için gerekli çalışmaların yapılması.</w:t>
            </w: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A186E83" w14:textId="77777777" w:rsidR="0052458F" w:rsidRPr="0052458F" w:rsidRDefault="0052458F"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sz w:val="22"/>
                <w:szCs w:val="22"/>
              </w:rPr>
            </w:pPr>
            <w:r w:rsidRPr="0052458F">
              <w:rPr>
                <w:iCs/>
                <w:sz w:val="22"/>
                <w:szCs w:val="22"/>
              </w:rPr>
              <w:t xml:space="preserve">Açılan </w:t>
            </w:r>
            <w:proofErr w:type="spellStart"/>
            <w:r w:rsidRPr="0052458F">
              <w:rPr>
                <w:sz w:val="22"/>
                <w:szCs w:val="22"/>
              </w:rPr>
              <w:t>sosyo</w:t>
            </w:r>
            <w:proofErr w:type="spellEnd"/>
            <w:r w:rsidRPr="0052458F">
              <w:rPr>
                <w:sz w:val="22"/>
                <w:szCs w:val="22"/>
              </w:rPr>
              <w:t xml:space="preserve">-kültürel </w:t>
            </w:r>
            <w:proofErr w:type="gramStart"/>
            <w:r w:rsidRPr="0052458F">
              <w:rPr>
                <w:sz w:val="22"/>
                <w:szCs w:val="22"/>
              </w:rPr>
              <w:t>mekan</w:t>
            </w:r>
            <w:proofErr w:type="gramEnd"/>
            <w:r w:rsidRPr="0052458F">
              <w:rPr>
                <w:sz w:val="22"/>
                <w:szCs w:val="22"/>
              </w:rPr>
              <w:t xml:space="preserve">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6546A64"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6F8226C9"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F16F084"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5E15EFC3"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A9BF6C4"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C567866"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3C55A790"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vMerge w:val="restart"/>
            <w:tcBorders>
              <w:left w:val="thickThinMediumGap" w:sz="12" w:space="0" w:color="761E28" w:themeColor="accent2" w:themeShade="BF"/>
              <w:right w:val="dashed" w:sz="4" w:space="0" w:color="9F2936" w:themeColor="accent2"/>
            </w:tcBorders>
            <w:shd w:val="clear" w:color="auto" w:fill="EFC2C6"/>
            <w:noWrap/>
            <w:vAlign w:val="center"/>
            <w:hideMark/>
          </w:tcPr>
          <w:p w14:paraId="3D0A163B" w14:textId="77777777" w:rsidR="0052458F" w:rsidRPr="0052458F" w:rsidRDefault="0052458F" w:rsidP="00A11DE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p w14:paraId="4703A3E2" w14:textId="77777777" w:rsidR="0052458F" w:rsidRPr="0052458F" w:rsidRDefault="0052458F" w:rsidP="00A11DE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71B2F5C2" w14:textId="77777777" w:rsidR="0052458F" w:rsidRDefault="0052458F" w:rsidP="00A11DE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S.K.S.D.B.</w:t>
            </w:r>
          </w:p>
          <w:p w14:paraId="798AF973" w14:textId="77777777" w:rsidR="00A11DED" w:rsidRPr="0052458F" w:rsidRDefault="00A11DED" w:rsidP="00A11DED">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Yapı İşleri D</w:t>
            </w:r>
            <w:r w:rsidRPr="0052458F">
              <w:rPr>
                <w:iCs/>
                <w:sz w:val="22"/>
                <w:szCs w:val="22"/>
              </w:rPr>
              <w:t>B</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6390B938" w14:textId="77777777" w:rsidR="0052458F" w:rsidRPr="0052458F" w:rsidRDefault="0052458F"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421E90B4"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EFC2C6"/>
            <w:vAlign w:val="center"/>
          </w:tcPr>
          <w:p w14:paraId="29A230CB"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6 Ay</w:t>
            </w:r>
          </w:p>
        </w:tc>
      </w:tr>
      <w:tr w:rsidR="009F4E43" w:rsidRPr="00940930" w14:paraId="2E9AFC6A" w14:textId="77777777" w:rsidTr="0052458F">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1F2A369" w14:textId="77777777" w:rsidR="0052458F" w:rsidRPr="0052458F" w:rsidRDefault="0052458F" w:rsidP="002F10C0">
            <w:pPr>
              <w:ind w:left="-108" w:right="-143"/>
              <w:jc w:val="center"/>
              <w:rPr>
                <w:b w:val="0"/>
                <w:iCs/>
                <w:sz w:val="22"/>
                <w:szCs w:val="22"/>
              </w:rPr>
            </w:pPr>
          </w:p>
        </w:tc>
        <w:tc>
          <w:tcPr>
            <w:tcW w:w="360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7473B873" w14:textId="77777777" w:rsidR="0052458F" w:rsidRPr="0052458F" w:rsidRDefault="0052458F"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67814A8"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52458F">
              <w:rPr>
                <w:sz w:val="22"/>
                <w:szCs w:val="22"/>
              </w:rPr>
              <w:t>Yapılan çalışma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7BD34B2"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509B44F7"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FB18953"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8EE2DF1"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4652289"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6EAAD26"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14015A4E" w14:textId="77777777" w:rsidR="0052458F" w:rsidRPr="0052458F" w:rsidRDefault="0052458F"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2F23177" w14:textId="77777777" w:rsidR="0052458F" w:rsidRPr="0052458F" w:rsidRDefault="0052458F" w:rsidP="002F10C0">
            <w:pPr>
              <w:ind w:left="-90" w:right="-108"/>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70604E83" w14:textId="77777777" w:rsidR="0052458F" w:rsidRPr="0052458F" w:rsidRDefault="0052458F"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9B0DED7"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5161C3A2"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484BA988" w14:textId="77777777" w:rsidTr="002F10C0">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0AD22AD4" w14:textId="77777777" w:rsidR="0052458F" w:rsidRPr="0052458F" w:rsidRDefault="00894F5E" w:rsidP="002F10C0">
            <w:pPr>
              <w:jc w:val="center"/>
              <w:rPr>
                <w:iCs/>
                <w:sz w:val="22"/>
                <w:szCs w:val="22"/>
              </w:rPr>
            </w:pPr>
            <w:r>
              <w:rPr>
                <w:iCs/>
                <w:sz w:val="22"/>
                <w:szCs w:val="22"/>
              </w:rPr>
              <w:t>3.4</w:t>
            </w:r>
            <w:r w:rsidR="0052458F" w:rsidRPr="0052458F">
              <w:rPr>
                <w:iCs/>
                <w:sz w:val="22"/>
                <w:szCs w:val="22"/>
              </w:rPr>
              <w:t>.3</w:t>
            </w:r>
          </w:p>
        </w:tc>
        <w:tc>
          <w:tcPr>
            <w:tcW w:w="360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BC1C2F5" w14:textId="77777777" w:rsidR="0052458F" w:rsidRPr="0052458F" w:rsidRDefault="0052458F"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52458F">
              <w:rPr>
                <w:sz w:val="22"/>
                <w:szCs w:val="22"/>
              </w:rPr>
              <w:t>Yapılacak memnuniyet anketleri ile beklentilerin ortaya çıkarılması ve imkanlar doğrultusunda beklentileri karşılayacak çalışmalar yapılması.</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136116D6" w14:textId="77777777" w:rsidR="0052458F" w:rsidRPr="0052458F" w:rsidRDefault="0052458F"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sz w:val="22"/>
                <w:szCs w:val="22"/>
              </w:rPr>
            </w:pPr>
            <w:r w:rsidRPr="0052458F">
              <w:rPr>
                <w:iCs/>
                <w:sz w:val="22"/>
                <w:szCs w:val="22"/>
              </w:rPr>
              <w:t xml:space="preserve">Yapılan </w:t>
            </w:r>
            <w:r w:rsidRPr="0052458F">
              <w:rPr>
                <w:sz w:val="22"/>
                <w:szCs w:val="22"/>
              </w:rPr>
              <w:t>anket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0EB5BD74" w14:textId="0D2A3E35" w:rsidR="0052458F" w:rsidRPr="0052458F" w:rsidRDefault="00AE2965"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t>5</w:t>
            </w: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6D31B6F9" w14:textId="272B2DC6" w:rsidR="0052458F" w:rsidRPr="0052458F" w:rsidRDefault="00AE2965"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7455243" w14:textId="3E87D507" w:rsidR="0052458F" w:rsidRPr="0052458F"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971AC15" w14:textId="7C044E0C" w:rsidR="0052458F" w:rsidRPr="0052458F"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8E37002" w14:textId="4C3320C3" w:rsidR="0052458F" w:rsidRPr="0052458F"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84CB00E" w14:textId="607CC329" w:rsidR="0052458F" w:rsidRPr="0052458F"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510ACCD2" w14:textId="2D57F26F" w:rsidR="0052458F" w:rsidRPr="0052458F" w:rsidRDefault="00AE2965"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1</w:t>
            </w:r>
          </w:p>
        </w:tc>
        <w:tc>
          <w:tcPr>
            <w:tcW w:w="1200" w:type="dxa"/>
            <w:vMerge w:val="restart"/>
            <w:tcBorders>
              <w:left w:val="thickThinMediumGap" w:sz="12" w:space="0" w:color="761E28" w:themeColor="accent2" w:themeShade="BF"/>
              <w:right w:val="dashed" w:sz="4" w:space="0" w:color="9F2936" w:themeColor="accent2"/>
            </w:tcBorders>
            <w:shd w:val="clear" w:color="auto" w:fill="FFFFFF" w:themeFill="background1"/>
            <w:vAlign w:val="center"/>
          </w:tcPr>
          <w:p w14:paraId="266075EC"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p w14:paraId="5D98AC35"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4513666A"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Pr>
                <w:iCs/>
                <w:sz w:val="22"/>
                <w:szCs w:val="22"/>
              </w:rPr>
              <w:t>Bilgi İşlem D</w:t>
            </w:r>
            <w:r w:rsidRPr="0052458F">
              <w:rPr>
                <w:iCs/>
                <w:sz w:val="22"/>
                <w:szCs w:val="22"/>
              </w:rPr>
              <w:t>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144CBF56" w14:textId="77777777" w:rsidR="0052458F" w:rsidRPr="0052458F" w:rsidRDefault="0052458F" w:rsidP="008C26F9">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5F54FD03" w14:textId="77777777" w:rsidR="0052458F" w:rsidRPr="0052458F" w:rsidRDefault="0052458F" w:rsidP="008C26F9">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5A7B53D3" w14:textId="77777777" w:rsidR="0052458F" w:rsidRPr="0052458F" w:rsidRDefault="0052458F" w:rsidP="008C26F9">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6 Ay</w:t>
            </w:r>
          </w:p>
        </w:tc>
      </w:tr>
      <w:tr w:rsidR="009F4E43" w:rsidRPr="00940930" w14:paraId="22CEA169" w14:textId="77777777" w:rsidTr="0052458F">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9B3A51E" w14:textId="77777777" w:rsidR="0052458F" w:rsidRPr="0052458F" w:rsidRDefault="0052458F" w:rsidP="002F10C0">
            <w:pPr>
              <w:jc w:val="center"/>
              <w:rPr>
                <w:iCs/>
                <w:sz w:val="22"/>
                <w:szCs w:val="22"/>
              </w:rPr>
            </w:pPr>
          </w:p>
        </w:tc>
        <w:tc>
          <w:tcPr>
            <w:tcW w:w="360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1BD23A28" w14:textId="77777777" w:rsidR="0052458F" w:rsidRPr="0052458F" w:rsidRDefault="0052458F"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6B0DC43B"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52458F">
              <w:rPr>
                <w:sz w:val="22"/>
                <w:szCs w:val="22"/>
              </w:rPr>
              <w:t>Beklentileri karşılamaya yönelik yapılan çalışma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A2DF204" w14:textId="738D6F60" w:rsidR="0052458F" w:rsidRPr="0052458F" w:rsidRDefault="00AE2965"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t>15</w:t>
            </w: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FAA2A31" w14:textId="06617E33" w:rsidR="0052458F" w:rsidRPr="0052458F" w:rsidRDefault="00AE2965"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5E21701E" w14:textId="65330E1E" w:rsidR="0052458F" w:rsidRPr="0052458F" w:rsidRDefault="00AE2965"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3D71254" w14:textId="72B17973" w:rsidR="0052458F" w:rsidRPr="0052458F" w:rsidRDefault="00AE2965"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CE6FBC8" w14:textId="1D8D27D7" w:rsidR="0052458F" w:rsidRPr="0052458F" w:rsidRDefault="00AE2965"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455E446" w14:textId="4B3E2EB5" w:rsidR="0052458F" w:rsidRPr="0052458F" w:rsidRDefault="00AE2965"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w:t>
            </w: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5E23293E" w14:textId="2B92BA29" w:rsidR="0052458F" w:rsidRPr="0052458F" w:rsidRDefault="00AE2965" w:rsidP="002F10C0">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1</w:t>
            </w:r>
          </w:p>
        </w:tc>
        <w:tc>
          <w:tcPr>
            <w:tcW w:w="120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vAlign w:val="center"/>
          </w:tcPr>
          <w:p w14:paraId="05F22B3C"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36714C01" w14:textId="77777777" w:rsidR="0052458F" w:rsidRPr="0052458F" w:rsidRDefault="0052458F" w:rsidP="002F10C0">
            <w:pPr>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37D8679"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719CAE10" w14:textId="77777777" w:rsidR="0052458F" w:rsidRPr="0052458F" w:rsidRDefault="0052458F"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3DFF6C39" w14:textId="77777777" w:rsidTr="0052458F">
        <w:trPr>
          <w:cnfStyle w:val="000000010000" w:firstRow="0" w:lastRow="0" w:firstColumn="0" w:lastColumn="0" w:oddVBand="0" w:evenVBand="0" w:oddHBand="0" w:evenHBand="1"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6C130DE3" w14:textId="77777777" w:rsidR="0052458F" w:rsidRPr="0052458F" w:rsidRDefault="00894F5E" w:rsidP="002F10C0">
            <w:pPr>
              <w:jc w:val="center"/>
              <w:rPr>
                <w:iCs/>
                <w:sz w:val="22"/>
                <w:szCs w:val="22"/>
              </w:rPr>
            </w:pPr>
            <w:r>
              <w:rPr>
                <w:iCs/>
                <w:sz w:val="22"/>
                <w:szCs w:val="22"/>
              </w:rPr>
              <w:t>3.4</w:t>
            </w:r>
            <w:r w:rsidR="0052458F" w:rsidRPr="0052458F">
              <w:rPr>
                <w:iCs/>
                <w:sz w:val="22"/>
                <w:szCs w:val="22"/>
              </w:rPr>
              <w:t>.4</w:t>
            </w:r>
          </w:p>
        </w:tc>
        <w:tc>
          <w:tcPr>
            <w:tcW w:w="360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3208A804" w14:textId="77777777" w:rsidR="0052458F" w:rsidRPr="0052458F" w:rsidRDefault="0052458F"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52458F">
              <w:rPr>
                <w:sz w:val="22"/>
                <w:szCs w:val="22"/>
              </w:rPr>
              <w:t>Kurum çalışanlarının çalışma şartlarının daha da iyileştirilmesi yoluyla iş tatmininin sağlanması, aidiyet ve sahiplenme duygusunun güçlendirilmesi.</w:t>
            </w:r>
          </w:p>
        </w:tc>
        <w:tc>
          <w:tcPr>
            <w:tcW w:w="168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11226052" w14:textId="77777777" w:rsidR="0052458F" w:rsidRPr="0052458F" w:rsidRDefault="0052458F"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sz w:val="22"/>
                <w:szCs w:val="22"/>
              </w:rPr>
            </w:pPr>
            <w:r w:rsidRPr="0052458F">
              <w:rPr>
                <w:iCs/>
                <w:sz w:val="22"/>
                <w:szCs w:val="22"/>
              </w:rPr>
              <w:t>Yapılan</w:t>
            </w:r>
            <w:r w:rsidRPr="0052458F">
              <w:rPr>
                <w:sz w:val="22"/>
                <w:szCs w:val="22"/>
              </w:rPr>
              <w:t xml:space="preserve"> anket sayısı.</w:t>
            </w:r>
          </w:p>
          <w:p w14:paraId="6ED5EC79"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FDDD120"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BAC7326"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1CA26F6"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3458104"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C731B2C"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6E61A9E"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4497C949"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0E11BD9B"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p w14:paraId="59A38CBE" w14:textId="77777777" w:rsidR="0052458F" w:rsidRPr="0052458F" w:rsidRDefault="0052458F" w:rsidP="002F10C0">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Genel Sek</w:t>
            </w:r>
            <w:r>
              <w:rPr>
                <w:iCs/>
                <w:sz w:val="22"/>
                <w:szCs w:val="22"/>
              </w:rPr>
              <w:t>.</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725B4005" w14:textId="77777777" w:rsidR="0052458F" w:rsidRPr="0052458F" w:rsidRDefault="0052458F" w:rsidP="002F10C0">
            <w:pPr>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1B3E858"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3 Ay</w:t>
            </w:r>
          </w:p>
        </w:tc>
        <w:tc>
          <w:tcPr>
            <w:tcW w:w="725"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5DE53A6E" w14:textId="77777777" w:rsidR="0052458F" w:rsidRPr="0052458F" w:rsidRDefault="0052458F"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52458F">
              <w:rPr>
                <w:iCs/>
                <w:sz w:val="22"/>
                <w:szCs w:val="22"/>
              </w:rPr>
              <w:t>6 Ay</w:t>
            </w:r>
          </w:p>
        </w:tc>
      </w:tr>
    </w:tbl>
    <w:p w14:paraId="0AE78D85" w14:textId="77777777" w:rsidR="00462660" w:rsidRDefault="00A465C2" w:rsidP="00534093">
      <w:pPr>
        <w:tabs>
          <w:tab w:val="left" w:pos="360"/>
        </w:tabs>
        <w:ind w:left="-120"/>
        <w:rPr>
          <w:b/>
          <w:bCs/>
          <w:sz w:val="20"/>
          <w:szCs w:val="20"/>
        </w:rPr>
      </w:pPr>
      <w:r>
        <w:rPr>
          <w:b/>
          <w:bCs/>
          <w:noProof/>
          <w:sz w:val="20"/>
          <w:szCs w:val="20"/>
        </w:rPr>
        <mc:AlternateContent>
          <mc:Choice Requires="wps">
            <w:drawing>
              <wp:anchor distT="0" distB="0" distL="114300" distR="114300" simplePos="0" relativeHeight="252523520" behindDoc="0" locked="0" layoutInCell="1" allowOverlap="1" wp14:anchorId="04B3FEC2" wp14:editId="0840F87A">
                <wp:simplePos x="0" y="0"/>
                <wp:positionH relativeFrom="column">
                  <wp:posOffset>-533400</wp:posOffset>
                </wp:positionH>
                <wp:positionV relativeFrom="paragraph">
                  <wp:posOffset>203200</wp:posOffset>
                </wp:positionV>
                <wp:extent cx="396240" cy="396240"/>
                <wp:effectExtent l="47625" t="50800" r="51435" b="48260"/>
                <wp:wrapNone/>
                <wp:docPr id="1245" name="AutoShape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F1F594"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55</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B3FEC2" id="AutoShape 1132" o:spid="_x0000_s1046" type="#_x0000_t58" style="position:absolute;left:0;text-align:left;margin-left:-42pt;margin-top:16pt;width:31.2pt;height:31.2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z9VgIAAOU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" fillcolor="white [3201]" strokecolor="#9f2936 [3205]" strokeweight="3pt">
                <v:stroke linestyle="thickThin"/>
                <v:shadow color="#868686"/>
                <v:textbox inset=".07619mm,.03811mm,.07619mm,.03811mm">
                  <w:txbxContent>
                    <w:p w14:paraId="2FF1F594"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55</w:t>
                      </w:r>
                    </w:p>
                  </w:txbxContent>
                </v:textbox>
              </v:shape>
            </w:pict>
          </mc:Fallback>
        </mc:AlternateContent>
      </w:r>
    </w:p>
    <w:p w14:paraId="702CCD61" w14:textId="77777777" w:rsidR="0050308A" w:rsidRDefault="00A75FE5" w:rsidP="0050308A">
      <w:pPr>
        <w:tabs>
          <w:tab w:val="left" w:pos="360"/>
        </w:tabs>
        <w:ind w:left="-120"/>
        <w:rPr>
          <w:b/>
          <w:bCs/>
          <w:sz w:val="20"/>
          <w:szCs w:val="20"/>
        </w:rPr>
      </w:pPr>
      <w:r>
        <w:rPr>
          <w:b/>
          <w:bCs/>
          <w:sz w:val="20"/>
          <w:szCs w:val="20"/>
        </w:rPr>
        <w:lastRenderedPageBreak/>
        <w:t>Tablo 31</w:t>
      </w:r>
      <w:r w:rsidR="0050308A" w:rsidRPr="002A014A">
        <w:rPr>
          <w:b/>
          <w:bCs/>
          <w:sz w:val="20"/>
          <w:szCs w:val="20"/>
        </w:rPr>
        <w:t>:</w:t>
      </w:r>
      <w:r w:rsidR="0050308A">
        <w:rPr>
          <w:b/>
          <w:bCs/>
          <w:sz w:val="20"/>
          <w:szCs w:val="20"/>
        </w:rPr>
        <w:t xml:space="preserve"> Hedef Kartı Şablonu</w:t>
      </w:r>
      <w:r w:rsidR="00894F5E">
        <w:rPr>
          <w:b/>
          <w:bCs/>
          <w:sz w:val="20"/>
          <w:szCs w:val="20"/>
        </w:rPr>
        <w:t>-18</w:t>
      </w:r>
    </w:p>
    <w:tbl>
      <w:tblPr>
        <w:tblStyle w:val="OrtaGlgeleme1-Vurgu2"/>
        <w:tblW w:w="14644" w:type="dxa"/>
        <w:tblInd w:w="108" w:type="dxa"/>
        <w:tblLayout w:type="fixed"/>
        <w:tblLook w:val="04A0" w:firstRow="1" w:lastRow="0" w:firstColumn="1" w:lastColumn="0" w:noHBand="0" w:noVBand="1"/>
      </w:tblPr>
      <w:tblGrid>
        <w:gridCol w:w="720"/>
        <w:gridCol w:w="2880"/>
        <w:gridCol w:w="2160"/>
        <w:gridCol w:w="720"/>
        <w:gridCol w:w="1320"/>
        <w:gridCol w:w="600"/>
        <w:gridCol w:w="600"/>
        <w:gridCol w:w="600"/>
        <w:gridCol w:w="600"/>
        <w:gridCol w:w="600"/>
        <w:gridCol w:w="1440"/>
        <w:gridCol w:w="960"/>
        <w:gridCol w:w="720"/>
        <w:gridCol w:w="724"/>
      </w:tblGrid>
      <w:tr w:rsidR="00CC3A28" w:rsidRPr="00940930" w14:paraId="4FC7972F" w14:textId="77777777" w:rsidTr="00CC3A28">
        <w:trPr>
          <w:cnfStyle w:val="100000000000" w:firstRow="1" w:lastRow="0" w:firstColumn="0" w:lastColumn="0" w:oddVBand="0" w:evenVBand="0" w:oddHBand="0"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01CFE692" w14:textId="77777777" w:rsidR="00CC3A28" w:rsidRPr="006201AD" w:rsidRDefault="00CC3A28" w:rsidP="002F10C0">
            <w:pPr>
              <w:jc w:val="center"/>
              <w:rPr>
                <w:b w:val="0"/>
                <w:iCs/>
              </w:rPr>
            </w:pPr>
            <w:r w:rsidRPr="006201AD">
              <w:rPr>
                <w:b w:val="0"/>
                <w:iCs/>
              </w:rPr>
              <w:t>2018-2022</w:t>
            </w:r>
          </w:p>
          <w:p w14:paraId="1FCD2AE9" w14:textId="77777777" w:rsidR="00CC3A28" w:rsidRPr="00940930" w:rsidRDefault="00CC3A28" w:rsidP="002F10C0">
            <w:pPr>
              <w:jc w:val="center"/>
              <w:rPr>
                <w:b w:val="0"/>
                <w:iCs/>
              </w:rPr>
            </w:pPr>
            <w:r w:rsidRPr="006201AD">
              <w:rPr>
                <w:b w:val="0"/>
                <w:iCs/>
              </w:rPr>
              <w:t>Stratejik Plan</w:t>
            </w:r>
          </w:p>
        </w:tc>
        <w:tc>
          <w:tcPr>
            <w:tcW w:w="288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1CF3E525" w14:textId="77777777" w:rsidR="00CC3A28" w:rsidRPr="00940930" w:rsidRDefault="00CC3A28" w:rsidP="002F10C0">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3</w:t>
            </w:r>
          </w:p>
        </w:tc>
        <w:tc>
          <w:tcPr>
            <w:tcW w:w="1104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53AA8545" w14:textId="77777777" w:rsidR="00CC3A28" w:rsidRPr="00F815F0" w:rsidRDefault="00CC3A28" w:rsidP="002F10C0">
            <w:pPr>
              <w:jc w:val="center"/>
              <w:cnfStyle w:val="100000000000" w:firstRow="1" w:lastRow="0" w:firstColumn="0" w:lastColumn="0" w:oddVBand="0" w:evenVBand="0" w:oddHBand="0" w:evenHBand="0" w:firstRowFirstColumn="0" w:firstRowLastColumn="0" w:lastRowFirstColumn="0" w:lastRowLastColumn="0"/>
              <w:rPr>
                <w:b w:val="0"/>
              </w:rPr>
            </w:pPr>
            <w:r w:rsidRPr="004C3143">
              <w:t>REKABET, GİRİŞİMCİLİK VE TEKNOLOJİK KAPASİTESİ YÜKSEK, ETKİN VE VERİMLİ BİR KURUMSAL YAPI VE YERLEŞKELER OLUŞTURMAK</w:t>
            </w:r>
            <w:r w:rsidR="008A6707">
              <w:t>.</w:t>
            </w:r>
          </w:p>
        </w:tc>
      </w:tr>
      <w:tr w:rsidR="00CC3A28" w:rsidRPr="00940930" w14:paraId="52E8A1E6" w14:textId="77777777" w:rsidTr="00CC3A2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36FFCE3A" w14:textId="77777777" w:rsidR="00CC3A28" w:rsidRPr="00940930" w:rsidRDefault="00CC3A28" w:rsidP="002F10C0">
            <w:pPr>
              <w:jc w:val="center"/>
              <w:rPr>
                <w:b w:val="0"/>
                <w:iCs/>
              </w:rPr>
            </w:pPr>
          </w:p>
        </w:tc>
        <w:tc>
          <w:tcPr>
            <w:tcW w:w="2880" w:type="dxa"/>
            <w:tcBorders>
              <w:top w:val="single" w:sz="8" w:space="0" w:color="FFFFFF" w:themeColor="background1"/>
              <w:bottom w:val="single" w:sz="8" w:space="0" w:color="CF4655" w:themeColor="accent2" w:themeTint="BF"/>
            </w:tcBorders>
            <w:noWrap/>
            <w:vAlign w:val="center"/>
            <w:hideMark/>
          </w:tcPr>
          <w:p w14:paraId="0E974CFB" w14:textId="77777777" w:rsidR="00CC3A28" w:rsidRPr="00940930" w:rsidRDefault="00CC3A28"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 xml:space="preserve">Hedef </w:t>
            </w:r>
            <w:r w:rsidR="00894F5E">
              <w:rPr>
                <w:b/>
                <w:iCs/>
              </w:rPr>
              <w:t>5</w:t>
            </w:r>
          </w:p>
        </w:tc>
        <w:tc>
          <w:tcPr>
            <w:tcW w:w="1104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5D70FEB7" w14:textId="77777777" w:rsidR="00CC3A28" w:rsidRPr="00F815F0" w:rsidRDefault="00CC3A28"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2844FB">
              <w:rPr>
                <w:b/>
              </w:rPr>
              <w:t>Üniversite yerleşkesinin “7/24 Yaşayan Kampüs” haline gelmesi için gerekli çalışmaların yapılması.</w:t>
            </w:r>
          </w:p>
        </w:tc>
      </w:tr>
      <w:tr w:rsidR="00CC3A28" w:rsidRPr="00D74D72" w14:paraId="7F87ED9E" w14:textId="77777777" w:rsidTr="00597F93">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4197D237" w14:textId="77777777" w:rsidR="00CC3A28" w:rsidRPr="00CC3A28" w:rsidRDefault="00CC3A28" w:rsidP="00CC3A28">
            <w:pPr>
              <w:ind w:left="-108" w:right="-83"/>
              <w:jc w:val="center"/>
              <w:rPr>
                <w:iCs/>
                <w:sz w:val="22"/>
                <w:szCs w:val="22"/>
              </w:rPr>
            </w:pPr>
            <w:r w:rsidRPr="00CC3A28">
              <w:rPr>
                <w:iCs/>
                <w:sz w:val="22"/>
                <w:szCs w:val="22"/>
              </w:rPr>
              <w:t>No</w:t>
            </w:r>
          </w:p>
        </w:tc>
        <w:tc>
          <w:tcPr>
            <w:tcW w:w="2880" w:type="dxa"/>
            <w:vMerge w:val="restart"/>
            <w:tcBorders>
              <w:left w:val="dashed" w:sz="4" w:space="0" w:color="9F2936" w:themeColor="accent2"/>
              <w:right w:val="thinThickMediumGap" w:sz="12" w:space="0" w:color="761E28" w:themeColor="accent2" w:themeShade="BF"/>
            </w:tcBorders>
            <w:noWrap/>
            <w:vAlign w:val="center"/>
            <w:hideMark/>
          </w:tcPr>
          <w:p w14:paraId="786863C4"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Strateji</w:t>
            </w:r>
          </w:p>
        </w:tc>
        <w:tc>
          <w:tcPr>
            <w:tcW w:w="216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7C84399"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
          <w:p w14:paraId="38D625EA"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0A7959FA"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Hedefe Etkisi </w:t>
            </w:r>
          </w:p>
          <w:p w14:paraId="6C7D88BC"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26F387FD"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67B4B9C4"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roofErr w:type="spellStart"/>
            <w:r w:rsidRPr="00CC3A28">
              <w:rPr>
                <w:b/>
                <w:iCs/>
                <w:sz w:val="22"/>
                <w:szCs w:val="22"/>
              </w:rPr>
              <w:t>Gös</w:t>
            </w:r>
            <w:proofErr w:type="spellEnd"/>
            <w:r w:rsidRPr="00CC3A28">
              <w:rPr>
                <w:b/>
                <w:iCs/>
                <w:sz w:val="22"/>
                <w:szCs w:val="22"/>
              </w:rPr>
              <w:t>. Hedef (Yıl)</w:t>
            </w:r>
          </w:p>
        </w:tc>
        <w:tc>
          <w:tcPr>
            <w:tcW w:w="1440" w:type="dxa"/>
            <w:vMerge w:val="restart"/>
            <w:tcBorders>
              <w:left w:val="thickThinMediumGap" w:sz="12" w:space="0" w:color="761E28" w:themeColor="accent2" w:themeShade="BF"/>
              <w:right w:val="dashed" w:sz="4" w:space="0" w:color="9F2936" w:themeColor="accent2"/>
            </w:tcBorders>
            <w:noWrap/>
            <w:vAlign w:val="center"/>
            <w:hideMark/>
          </w:tcPr>
          <w:p w14:paraId="1B4791A3"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Uygulayıcı</w:t>
            </w:r>
          </w:p>
          <w:p w14:paraId="23AAD03D"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6B038C93" w14:textId="77777777" w:rsidR="00CC3A28" w:rsidRPr="00CC3A28" w:rsidRDefault="00CC3A28" w:rsidP="00CC3A28">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0234CA22" w14:textId="77777777" w:rsidR="00CC3A28" w:rsidRPr="00CC3A28" w:rsidRDefault="00CC3A28" w:rsidP="00CC3A28">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3E3B2F07" w14:textId="77777777" w:rsidR="00CC3A28" w:rsidRPr="00CC3A28" w:rsidRDefault="00CC3A28" w:rsidP="00CC3A28">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Rapor Sıklığı</w:t>
            </w:r>
          </w:p>
        </w:tc>
      </w:tr>
      <w:tr w:rsidR="00081570" w:rsidRPr="00940930" w14:paraId="60683EC2" w14:textId="77777777" w:rsidTr="00597F9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1CB3C195" w14:textId="77777777" w:rsidR="00CC3A28" w:rsidRPr="00CC3A28" w:rsidRDefault="00CC3A28" w:rsidP="00CC3A28">
            <w:pPr>
              <w:ind w:left="-108" w:right="-83"/>
              <w:jc w:val="center"/>
              <w:rPr>
                <w:iCs/>
                <w:sz w:val="22"/>
                <w:szCs w:val="22"/>
              </w:rPr>
            </w:pPr>
          </w:p>
        </w:tc>
        <w:tc>
          <w:tcPr>
            <w:tcW w:w="2880" w:type="dxa"/>
            <w:vMerge/>
            <w:tcBorders>
              <w:left w:val="dashed" w:sz="4" w:space="0" w:color="9F2936" w:themeColor="accent2"/>
              <w:right w:val="thinThickMediumGap" w:sz="12" w:space="0" w:color="761E28" w:themeColor="accent2" w:themeShade="BF"/>
            </w:tcBorders>
            <w:noWrap/>
            <w:vAlign w:val="center"/>
            <w:hideMark/>
          </w:tcPr>
          <w:p w14:paraId="37163C48"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2160" w:type="dxa"/>
            <w:vMerge/>
            <w:tcBorders>
              <w:left w:val="thinThickMediumGap" w:sz="12" w:space="0" w:color="761E28" w:themeColor="accent2" w:themeShade="BF"/>
              <w:right w:val="dashed" w:sz="4" w:space="0" w:color="9F2936" w:themeColor="accent2"/>
            </w:tcBorders>
            <w:noWrap/>
            <w:vAlign w:val="center"/>
            <w:hideMark/>
          </w:tcPr>
          <w:p w14:paraId="6B13771C"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64CD6F05"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38290AC7"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98F46B7" w14:textId="77777777" w:rsidR="00CC3A28" w:rsidRPr="00CC3A28" w:rsidRDefault="00CC3A28" w:rsidP="00CC3A28">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898ACD4" w14:textId="77777777" w:rsidR="00CC3A28" w:rsidRPr="00CC3A28" w:rsidRDefault="00CC3A28" w:rsidP="00CC3A28">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42B0C66" w14:textId="77777777" w:rsidR="00CC3A28" w:rsidRPr="00CC3A28" w:rsidRDefault="00CC3A28" w:rsidP="00CC3A28">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02874E32" w14:textId="77777777" w:rsidR="00CC3A28" w:rsidRPr="00CC3A28" w:rsidRDefault="00CC3A28" w:rsidP="00CC3A28">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1BCF7CED" w14:textId="77777777" w:rsidR="00CC3A28" w:rsidRPr="00CC3A28" w:rsidRDefault="00CC3A28" w:rsidP="00CC3A28">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5.</w:t>
            </w:r>
          </w:p>
        </w:tc>
        <w:tc>
          <w:tcPr>
            <w:tcW w:w="1440" w:type="dxa"/>
            <w:vMerge/>
            <w:tcBorders>
              <w:left w:val="thickThinMediumGap" w:sz="12" w:space="0" w:color="761E28" w:themeColor="accent2" w:themeShade="BF"/>
              <w:right w:val="dashed" w:sz="4" w:space="0" w:color="9F2936" w:themeColor="accent2"/>
            </w:tcBorders>
            <w:noWrap/>
            <w:vAlign w:val="center"/>
            <w:hideMark/>
          </w:tcPr>
          <w:p w14:paraId="01F862C0"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30F11147" w14:textId="77777777" w:rsidR="00CC3A28" w:rsidRPr="00CC3A28" w:rsidRDefault="00CC3A28" w:rsidP="00CC3A28">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2B30AD1C" w14:textId="77777777" w:rsidR="00CC3A28" w:rsidRPr="00CC3A28" w:rsidRDefault="00CC3A28" w:rsidP="00CC3A28">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056DCD43" w14:textId="77777777" w:rsidR="00CC3A28" w:rsidRPr="00CC3A28" w:rsidRDefault="00CC3A28" w:rsidP="00CC3A28">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4D82C105" w14:textId="77777777" w:rsidTr="00CC3A28">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1A3C73E4"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.1</w:t>
            </w:r>
          </w:p>
        </w:tc>
        <w:tc>
          <w:tcPr>
            <w:tcW w:w="288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1C36BC62" w14:textId="77777777" w:rsidR="00CC3A28" w:rsidRPr="00CC3A28" w:rsidRDefault="00CC3A28" w:rsidP="00CC3A2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CC3A28">
              <w:rPr>
                <w:bCs/>
                <w:sz w:val="22"/>
                <w:szCs w:val="22"/>
              </w:rPr>
              <w:t>Kampüste barınma imkanlarının arttırılması.</w:t>
            </w:r>
          </w:p>
        </w:tc>
        <w:tc>
          <w:tcPr>
            <w:tcW w:w="216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AE5CB2C" w14:textId="77777777" w:rsidR="00CC3A28" w:rsidRPr="00CC3A28" w:rsidRDefault="00CC3A28" w:rsidP="00CC3A28">
            <w:pPr>
              <w:ind w:left="12"/>
              <w:jc w:val="center"/>
              <w:cnfStyle w:val="000000010000" w:firstRow="0" w:lastRow="0" w:firstColumn="0" w:lastColumn="0" w:oddVBand="0" w:evenVBand="0" w:oddHBand="0" w:evenHBand="1" w:firstRowFirstColumn="0" w:firstRowLastColumn="0" w:lastRowFirstColumn="0" w:lastRowLastColumn="0"/>
              <w:rPr>
                <w:bCs/>
                <w:sz w:val="22"/>
                <w:szCs w:val="22"/>
              </w:rPr>
            </w:pPr>
            <w:r w:rsidRPr="00CC3A28">
              <w:rPr>
                <w:bCs/>
                <w:sz w:val="22"/>
                <w:szCs w:val="22"/>
              </w:rPr>
              <w:t xml:space="preserve">Kampüste barınma imkanlarından </w:t>
            </w:r>
          </w:p>
          <w:p w14:paraId="5CB05370" w14:textId="77777777" w:rsidR="00CC3A28" w:rsidRPr="00CC3A28" w:rsidRDefault="00CC3A28" w:rsidP="00CC3A28">
            <w:pPr>
              <w:ind w:left="12"/>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roofErr w:type="gramStart"/>
            <w:r w:rsidRPr="00CC3A28">
              <w:rPr>
                <w:bCs/>
                <w:sz w:val="22"/>
                <w:szCs w:val="22"/>
              </w:rPr>
              <w:t>yararlanan</w:t>
            </w:r>
            <w:proofErr w:type="gramEnd"/>
            <w:r w:rsidRPr="00CC3A28">
              <w:rPr>
                <w:bCs/>
                <w:sz w:val="22"/>
                <w:szCs w:val="22"/>
              </w:rPr>
              <w:t xml:space="preserve"> kişi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737DE4A6"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3FB9A2E6"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FAB2F4A"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5420CA3"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1EBB27E"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A2B4731"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956FE36"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1963658A"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p w14:paraId="153B25CB"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19259B3D"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Yapı İşleri D</w:t>
            </w:r>
            <w:r w:rsidRPr="00CC3A28">
              <w:rPr>
                <w:iCs/>
                <w:sz w:val="22"/>
                <w:szCs w:val="22"/>
              </w:rPr>
              <w:t>B</w:t>
            </w:r>
          </w:p>
          <w:p w14:paraId="52C1395E"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CC3A28">
              <w:rPr>
                <w:iCs/>
                <w:sz w:val="22"/>
                <w:szCs w:val="22"/>
              </w:rPr>
              <w:t>S.K.S.D.B.</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59C2AC8E" w14:textId="77777777" w:rsidR="00CC3A28" w:rsidRPr="00CC3A28" w:rsidRDefault="00CC3A28" w:rsidP="00CC3A28">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1C62A286"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0F01A77B"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6 Ay</w:t>
            </w:r>
          </w:p>
        </w:tc>
      </w:tr>
      <w:tr w:rsidR="009F4E43" w:rsidRPr="00940930" w14:paraId="370E4C45" w14:textId="77777777" w:rsidTr="00CC3A2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2C33C485"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.2</w:t>
            </w:r>
          </w:p>
        </w:tc>
        <w:tc>
          <w:tcPr>
            <w:tcW w:w="2880" w:type="dxa"/>
            <w:tcBorders>
              <w:left w:val="dashed" w:sz="4" w:space="0" w:color="9F2936" w:themeColor="accent2"/>
              <w:right w:val="thinThickMediumGap" w:sz="12" w:space="0" w:color="761E28" w:themeColor="accent2" w:themeShade="BF"/>
            </w:tcBorders>
            <w:shd w:val="clear" w:color="auto" w:fill="EFC2C6"/>
            <w:noWrap/>
            <w:vAlign w:val="center"/>
            <w:hideMark/>
          </w:tcPr>
          <w:p w14:paraId="5906E4C7" w14:textId="77777777" w:rsidR="00CC3A28" w:rsidRPr="00CC3A28" w:rsidRDefault="00CC3A28" w:rsidP="00CC3A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CC3A28">
              <w:rPr>
                <w:sz w:val="22"/>
                <w:szCs w:val="22"/>
              </w:rPr>
              <w:t>Kantin, kafeterya, alışveriş ve tüketim kooperatifi alanlarının çeşitlendirilmesi ve geliştirilmesi.</w:t>
            </w:r>
          </w:p>
        </w:tc>
        <w:tc>
          <w:tcPr>
            <w:tcW w:w="2160" w:type="dxa"/>
            <w:tcBorders>
              <w:left w:val="thinThickMediumGap" w:sz="12" w:space="0" w:color="761E28" w:themeColor="accent2" w:themeShade="BF"/>
              <w:right w:val="dashed" w:sz="4" w:space="0" w:color="9F2936" w:themeColor="accent2"/>
            </w:tcBorders>
            <w:shd w:val="clear" w:color="auto" w:fill="EFC2C6"/>
            <w:noWrap/>
            <w:vAlign w:val="center"/>
          </w:tcPr>
          <w:p w14:paraId="7883848D" w14:textId="77777777" w:rsidR="00CC3A28" w:rsidRPr="00CC3A28" w:rsidRDefault="00CC3A28" w:rsidP="00CC3A28">
            <w:pPr>
              <w:autoSpaceDE w:val="0"/>
              <w:autoSpaceDN w:val="0"/>
              <w:adjustRightInd w:val="0"/>
              <w:ind w:left="12"/>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 xml:space="preserve">Açılan </w:t>
            </w:r>
            <w:r w:rsidRPr="00CC3A28">
              <w:rPr>
                <w:sz w:val="22"/>
                <w:szCs w:val="22"/>
              </w:rPr>
              <w:t>kantin, kafeterya, AVM sayısı.</w:t>
            </w:r>
          </w:p>
        </w:tc>
        <w:tc>
          <w:tcPr>
            <w:tcW w:w="720" w:type="dxa"/>
            <w:tcBorders>
              <w:left w:val="dashed" w:sz="4" w:space="0" w:color="9F2936" w:themeColor="accent2"/>
              <w:right w:val="dashed" w:sz="4" w:space="0" w:color="9F2936" w:themeColor="accent2"/>
            </w:tcBorders>
            <w:shd w:val="clear" w:color="auto" w:fill="EFC2C6"/>
            <w:vAlign w:val="center"/>
          </w:tcPr>
          <w:p w14:paraId="68810264"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3845A932"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378A819"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6D5A51E"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D2C4829"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6D94C0C"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69474BA3"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EFC2C6"/>
            <w:vAlign w:val="center"/>
          </w:tcPr>
          <w:p w14:paraId="6F2D9FE7"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Rektörlük</w:t>
            </w:r>
          </w:p>
          <w:p w14:paraId="445C4C24"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23E1D839" w14:textId="77777777" w:rsidR="00CC3A28" w:rsidRPr="00CC3A28" w:rsidRDefault="00CC3A28" w:rsidP="00CC3A28">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S.K.S.D.B.</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2A30BFB3" w14:textId="77777777" w:rsidR="00CC3A28" w:rsidRPr="00CC3A28" w:rsidRDefault="00CC3A28" w:rsidP="00CC3A28">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2B370A53"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7993D2E3"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6 Ay</w:t>
            </w:r>
          </w:p>
        </w:tc>
      </w:tr>
      <w:tr w:rsidR="009F4E43" w:rsidRPr="00940930" w14:paraId="727085B9" w14:textId="77777777" w:rsidTr="00CC3A28">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hideMark/>
          </w:tcPr>
          <w:p w14:paraId="3A90CC02"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.3</w:t>
            </w:r>
          </w:p>
        </w:tc>
        <w:tc>
          <w:tcPr>
            <w:tcW w:w="288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FFFFFF" w:themeFill="background1"/>
            <w:noWrap/>
            <w:vAlign w:val="center"/>
            <w:hideMark/>
          </w:tcPr>
          <w:p w14:paraId="5FEF3381" w14:textId="77777777" w:rsidR="00CC3A28" w:rsidRPr="00CC3A28" w:rsidRDefault="00CC3A28" w:rsidP="00CC3A2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CC3A28">
              <w:rPr>
                <w:sz w:val="22"/>
                <w:szCs w:val="22"/>
              </w:rPr>
              <w:t>Sağlık hizmetlerinin geliştirilmesi.</w:t>
            </w:r>
          </w:p>
        </w:tc>
        <w:tc>
          <w:tcPr>
            <w:tcW w:w="216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7697C057" w14:textId="77777777" w:rsidR="00CC3A28" w:rsidRPr="00CC3A28" w:rsidRDefault="00CC3A28" w:rsidP="00CC3A28">
            <w:pPr>
              <w:autoSpaceDE w:val="0"/>
              <w:autoSpaceDN w:val="0"/>
              <w:adjustRightInd w:val="0"/>
              <w:ind w:left="12"/>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CC3A28">
              <w:rPr>
                <w:iCs/>
                <w:sz w:val="22"/>
                <w:szCs w:val="22"/>
              </w:rPr>
              <w:t xml:space="preserve">Sağlık  </w:t>
            </w:r>
            <w:r w:rsidRPr="00CC3A28">
              <w:rPr>
                <w:sz w:val="22"/>
                <w:szCs w:val="22"/>
              </w:rPr>
              <w:t>hizmetlerinden</w:t>
            </w:r>
            <w:proofErr w:type="gramEnd"/>
            <w:r w:rsidRPr="00CC3A28">
              <w:rPr>
                <w:sz w:val="22"/>
                <w:szCs w:val="22"/>
              </w:rPr>
              <w:t xml:space="preserve"> yararlanan kişi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6BAB9B3"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472D7AD"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4C8E4E9"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A02890D"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6E50795B"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04C9CC2"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36268C54"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vAlign w:val="center"/>
          </w:tcPr>
          <w:p w14:paraId="7FE241C9"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p w14:paraId="2602C2F8"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SUA Hastanesi</w:t>
            </w:r>
          </w:p>
          <w:p w14:paraId="52FE5CD0"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S.K.S.D.B.</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033B84AA" w14:textId="77777777" w:rsidR="00CC3A28" w:rsidRPr="00CC3A28" w:rsidRDefault="00CC3A28" w:rsidP="00CC3A28">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D5D0CDB"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15C2EFA7" w14:textId="77777777" w:rsidR="00CC3A28" w:rsidRPr="00CC3A28" w:rsidRDefault="00CC3A28" w:rsidP="00CC3A28">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6 Ay</w:t>
            </w:r>
          </w:p>
        </w:tc>
      </w:tr>
      <w:tr w:rsidR="009F4E43" w:rsidRPr="00940930" w14:paraId="2B2C89B6" w14:textId="77777777" w:rsidTr="00CC3A28">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61C702EA"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.4</w:t>
            </w:r>
          </w:p>
        </w:tc>
        <w:tc>
          <w:tcPr>
            <w:tcW w:w="2880" w:type="dxa"/>
            <w:tcBorders>
              <w:left w:val="dashed" w:sz="4" w:space="0" w:color="9F2936" w:themeColor="accent2"/>
              <w:right w:val="thinThickMediumGap" w:sz="12" w:space="0" w:color="761E28" w:themeColor="accent2" w:themeShade="BF"/>
            </w:tcBorders>
            <w:shd w:val="clear" w:color="auto" w:fill="EFC2C6"/>
            <w:noWrap/>
            <w:vAlign w:val="center"/>
            <w:hideMark/>
          </w:tcPr>
          <w:p w14:paraId="2AC7BCD3" w14:textId="77777777" w:rsidR="00CC3A28" w:rsidRPr="00CC3A28" w:rsidRDefault="00CC3A28" w:rsidP="00CC3A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CC3A28">
              <w:rPr>
                <w:sz w:val="22"/>
                <w:szCs w:val="22"/>
              </w:rPr>
              <w:t>Spor altyapısının geliştirilmesi.</w:t>
            </w:r>
          </w:p>
        </w:tc>
        <w:tc>
          <w:tcPr>
            <w:tcW w:w="2160" w:type="dxa"/>
            <w:tcBorders>
              <w:left w:val="thinThickMediumGap" w:sz="12" w:space="0" w:color="761E28" w:themeColor="accent2" w:themeShade="BF"/>
              <w:right w:val="dashed" w:sz="4" w:space="0" w:color="9F2936" w:themeColor="accent2"/>
            </w:tcBorders>
            <w:shd w:val="clear" w:color="auto" w:fill="EFC2C6"/>
            <w:noWrap/>
            <w:vAlign w:val="center"/>
          </w:tcPr>
          <w:p w14:paraId="4BA3C11F" w14:textId="77777777" w:rsidR="00CC3A28" w:rsidRPr="00CC3A28" w:rsidRDefault="00CC3A28" w:rsidP="00CC3A28">
            <w:pPr>
              <w:autoSpaceDE w:val="0"/>
              <w:autoSpaceDN w:val="0"/>
              <w:adjustRightInd w:val="0"/>
              <w:ind w:left="12"/>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Açılan spor tesisi sayısı.</w:t>
            </w:r>
          </w:p>
        </w:tc>
        <w:tc>
          <w:tcPr>
            <w:tcW w:w="720" w:type="dxa"/>
            <w:tcBorders>
              <w:left w:val="dashed" w:sz="4" w:space="0" w:color="9F2936" w:themeColor="accent2"/>
              <w:right w:val="dashed" w:sz="4" w:space="0" w:color="9F2936" w:themeColor="accent2"/>
            </w:tcBorders>
            <w:shd w:val="clear" w:color="auto" w:fill="EFC2C6"/>
            <w:vAlign w:val="center"/>
          </w:tcPr>
          <w:p w14:paraId="64348D43"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4F1C3CB9"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95268F1"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9908FF6"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9EFA2DC"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947D199"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5340C834"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EFC2C6"/>
            <w:vAlign w:val="center"/>
          </w:tcPr>
          <w:p w14:paraId="774D42D6"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Rektörlük</w:t>
            </w:r>
          </w:p>
          <w:p w14:paraId="6A0A04AD"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1D624148"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Yapı İşleri D</w:t>
            </w:r>
            <w:r w:rsidRPr="00CC3A28">
              <w:rPr>
                <w:iCs/>
                <w:sz w:val="22"/>
                <w:szCs w:val="22"/>
              </w:rPr>
              <w:t>B</w:t>
            </w:r>
          </w:p>
          <w:p w14:paraId="5D6F383A" w14:textId="77777777" w:rsidR="00CC3A28" w:rsidRPr="00CC3A28" w:rsidRDefault="00CC3A28" w:rsidP="00CC3A28">
            <w:pPr>
              <w:autoSpaceDE w:val="0"/>
              <w:autoSpaceDN w:val="0"/>
              <w:adjustRightInd w:val="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S.K.S.D.B.</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0ECCF771" w14:textId="77777777" w:rsidR="00CC3A28" w:rsidRPr="00CC3A28" w:rsidRDefault="00CC3A28" w:rsidP="00CC3A28">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683D72E1"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186D10DC" w14:textId="77777777" w:rsidR="00CC3A28" w:rsidRPr="00CC3A28" w:rsidRDefault="00CC3A28" w:rsidP="00CC3A28">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6 Ay</w:t>
            </w:r>
          </w:p>
        </w:tc>
      </w:tr>
      <w:tr w:rsidR="009F4E43" w:rsidRPr="00940930" w14:paraId="1FE93F89" w14:textId="77777777" w:rsidTr="00597F93">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66ABD106"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.5</w:t>
            </w:r>
          </w:p>
        </w:tc>
        <w:tc>
          <w:tcPr>
            <w:tcW w:w="288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687EBF13" w14:textId="77777777" w:rsidR="00CC3A28" w:rsidRPr="00CC3A28" w:rsidRDefault="00CC3A28" w:rsidP="00CC3A2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CC3A28">
              <w:rPr>
                <w:sz w:val="22"/>
                <w:szCs w:val="22"/>
              </w:rPr>
              <w:t>Öğrenci sayıları oranında öğrenci dinlenme, çalışma ve eğlence alanlarının oluşturulması.</w:t>
            </w:r>
          </w:p>
        </w:tc>
        <w:tc>
          <w:tcPr>
            <w:tcW w:w="216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61752B52" w14:textId="77777777" w:rsidR="00CC3A28" w:rsidRPr="00CC3A28" w:rsidRDefault="00CC3A28" w:rsidP="00CC3A28">
            <w:pPr>
              <w:autoSpaceDE w:val="0"/>
              <w:autoSpaceDN w:val="0"/>
              <w:adjustRightInd w:val="0"/>
              <w:ind w:left="12"/>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 xml:space="preserve">Açılan </w:t>
            </w:r>
            <w:r w:rsidRPr="00CC3A28">
              <w:rPr>
                <w:sz w:val="22"/>
                <w:szCs w:val="22"/>
              </w:rPr>
              <w:t>öğrenci dinlenme, çalışma ve eğlence alanlarının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670BC673"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49C90590"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FE752B5"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85CCB16"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AE7E2F6"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CFAB448"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8E321D9"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FFFFFF" w:themeFill="background1"/>
            <w:vAlign w:val="center"/>
          </w:tcPr>
          <w:p w14:paraId="7C9646B0"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p w14:paraId="2C22CB5E"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4DE0B1AF" w14:textId="77777777" w:rsidR="00CC3A28" w:rsidRPr="00CC3A28" w:rsidRDefault="00CC3A28" w:rsidP="00CC3A28">
            <w:pPr>
              <w:autoSpaceDE w:val="0"/>
              <w:autoSpaceDN w:val="0"/>
              <w:adjustRightInd w:val="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S.K.S.D.B.</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400D6CED" w14:textId="77777777" w:rsidR="00CC3A28" w:rsidRPr="00CC3A28" w:rsidRDefault="00CC3A28" w:rsidP="002F10C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E189E95"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718895D7"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6 Ay</w:t>
            </w:r>
          </w:p>
        </w:tc>
      </w:tr>
      <w:tr w:rsidR="009F4E43" w:rsidRPr="00940930" w14:paraId="07C24792" w14:textId="77777777" w:rsidTr="00CC3A28">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523729EF"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.6</w:t>
            </w:r>
          </w:p>
        </w:tc>
        <w:tc>
          <w:tcPr>
            <w:tcW w:w="2880" w:type="dxa"/>
            <w:tcBorders>
              <w:left w:val="dashed" w:sz="4" w:space="0" w:color="9F2936" w:themeColor="accent2"/>
              <w:right w:val="thinThickMediumGap" w:sz="12" w:space="0" w:color="761E28" w:themeColor="accent2" w:themeShade="BF"/>
            </w:tcBorders>
            <w:shd w:val="clear" w:color="auto" w:fill="EFC2C6"/>
            <w:noWrap/>
            <w:vAlign w:val="center"/>
            <w:hideMark/>
          </w:tcPr>
          <w:p w14:paraId="29509463" w14:textId="77777777" w:rsidR="00CC3A28" w:rsidRPr="00CC3A28" w:rsidRDefault="00CC3A28" w:rsidP="00CC3A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CC3A28">
              <w:rPr>
                <w:sz w:val="22"/>
                <w:szCs w:val="22"/>
              </w:rPr>
              <w:t xml:space="preserve">Avşar kampüsünde kreş ve anaokulunun hizmete sokulması. </w:t>
            </w:r>
          </w:p>
        </w:tc>
        <w:tc>
          <w:tcPr>
            <w:tcW w:w="2160" w:type="dxa"/>
            <w:tcBorders>
              <w:left w:val="thinThickMediumGap" w:sz="12" w:space="0" w:color="761E28" w:themeColor="accent2" w:themeShade="BF"/>
              <w:right w:val="dashed" w:sz="4" w:space="0" w:color="9F2936" w:themeColor="accent2"/>
            </w:tcBorders>
            <w:shd w:val="clear" w:color="auto" w:fill="EFC2C6"/>
            <w:noWrap/>
            <w:vAlign w:val="center"/>
          </w:tcPr>
          <w:p w14:paraId="13595649" w14:textId="77777777" w:rsidR="00CC3A28" w:rsidRPr="00CC3A28" w:rsidRDefault="00CC3A28" w:rsidP="00CC3A28">
            <w:pPr>
              <w:ind w:left="12"/>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CC3A28">
              <w:rPr>
                <w:sz w:val="22"/>
                <w:szCs w:val="22"/>
              </w:rPr>
              <w:t>Kreş ve anaokulunun yapılması.</w:t>
            </w:r>
          </w:p>
        </w:tc>
        <w:tc>
          <w:tcPr>
            <w:tcW w:w="720" w:type="dxa"/>
            <w:tcBorders>
              <w:left w:val="dashed" w:sz="4" w:space="0" w:color="9F2936" w:themeColor="accent2"/>
              <w:right w:val="dashed" w:sz="4" w:space="0" w:color="9F2936" w:themeColor="accent2"/>
            </w:tcBorders>
            <w:shd w:val="clear" w:color="auto" w:fill="EFC2C6"/>
            <w:vAlign w:val="center"/>
          </w:tcPr>
          <w:p w14:paraId="654FEA76" w14:textId="77777777" w:rsidR="00CC3A28" w:rsidRPr="00CC3A28" w:rsidRDefault="00CC3A28"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45E296B2" w14:textId="77777777" w:rsidR="00CC3A28" w:rsidRPr="00CC3A28" w:rsidRDefault="00CC3A28"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0BBFEBC"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728447E"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ED87995"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1BCFA82"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69E31B99"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440" w:type="dxa"/>
            <w:tcBorders>
              <w:left w:val="thickThinMediumGap" w:sz="12" w:space="0" w:color="761E28" w:themeColor="accent2" w:themeShade="BF"/>
              <w:right w:val="dashed" w:sz="4" w:space="0" w:color="9F2936" w:themeColor="accent2"/>
            </w:tcBorders>
            <w:shd w:val="clear" w:color="auto" w:fill="EFC2C6"/>
            <w:vAlign w:val="center"/>
          </w:tcPr>
          <w:p w14:paraId="48A6BCA2"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Rektörlük</w:t>
            </w:r>
          </w:p>
          <w:p w14:paraId="3F9F7CF3"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648957E8" w14:textId="77777777" w:rsidR="00CC3A28" w:rsidRPr="00CC3A28" w:rsidRDefault="00CC3A28" w:rsidP="00CC3A28">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Yapı İşleri D</w:t>
            </w:r>
            <w:r w:rsidRPr="00CC3A28">
              <w:rPr>
                <w:iCs/>
                <w:sz w:val="22"/>
                <w:szCs w:val="22"/>
              </w:rPr>
              <w:t>B</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03FE5320" w14:textId="77777777" w:rsidR="00CC3A28" w:rsidRPr="00CC3A28" w:rsidRDefault="00CC3A28" w:rsidP="002F10C0">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4EC79F0F" w14:textId="77777777" w:rsidR="00CC3A28" w:rsidRPr="00CC3A28" w:rsidRDefault="00CC3A28"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5B2DD146" w14:textId="77777777" w:rsidR="00CC3A28" w:rsidRPr="00CC3A28" w:rsidRDefault="00CC3A28"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CC3A28">
              <w:rPr>
                <w:iCs/>
                <w:sz w:val="22"/>
                <w:szCs w:val="22"/>
              </w:rPr>
              <w:t>6 Ay</w:t>
            </w:r>
          </w:p>
        </w:tc>
      </w:tr>
      <w:tr w:rsidR="009F4E43" w:rsidRPr="00940930" w14:paraId="2F21DCF9" w14:textId="77777777" w:rsidTr="00597F93">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4340570C" w14:textId="77777777" w:rsidR="00CC3A28" w:rsidRPr="00CC3A28" w:rsidRDefault="00894F5E" w:rsidP="00CC3A28">
            <w:pPr>
              <w:ind w:left="-108" w:right="-108"/>
              <w:jc w:val="center"/>
              <w:rPr>
                <w:iCs/>
                <w:sz w:val="22"/>
                <w:szCs w:val="22"/>
              </w:rPr>
            </w:pPr>
            <w:r>
              <w:rPr>
                <w:iCs/>
                <w:sz w:val="22"/>
                <w:szCs w:val="22"/>
              </w:rPr>
              <w:t>3.5</w:t>
            </w:r>
            <w:r w:rsidR="00CC3A28" w:rsidRPr="00CC3A28">
              <w:rPr>
                <w:iCs/>
                <w:sz w:val="22"/>
                <w:szCs w:val="22"/>
              </w:rPr>
              <w:t>.7</w:t>
            </w:r>
          </w:p>
        </w:tc>
        <w:tc>
          <w:tcPr>
            <w:tcW w:w="288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16584B3E" w14:textId="77777777" w:rsidR="00CC3A28" w:rsidRPr="00CC3A28" w:rsidRDefault="00CC3A28" w:rsidP="00CC3A2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CC3A28">
              <w:rPr>
                <w:sz w:val="22"/>
                <w:szCs w:val="22"/>
              </w:rPr>
              <w:t>Hasta yakınları ve misafirler için konukevi yapılması.</w:t>
            </w:r>
          </w:p>
        </w:tc>
        <w:tc>
          <w:tcPr>
            <w:tcW w:w="216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544B41DE" w14:textId="77777777" w:rsidR="00CC3A28" w:rsidRPr="00CC3A28" w:rsidRDefault="00CC3A28" w:rsidP="00CC3A28">
            <w:pPr>
              <w:ind w:left="12"/>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 xml:space="preserve">Konuk evinin </w:t>
            </w:r>
          </w:p>
          <w:p w14:paraId="662AD243" w14:textId="77777777" w:rsidR="00CC3A28" w:rsidRPr="00CC3A28" w:rsidRDefault="00CC3A28" w:rsidP="00CC3A28">
            <w:pPr>
              <w:ind w:left="12"/>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CC3A28">
              <w:rPr>
                <w:iCs/>
                <w:sz w:val="22"/>
                <w:szCs w:val="22"/>
              </w:rPr>
              <w:t>yapılması</w:t>
            </w:r>
            <w:proofErr w:type="gramEnd"/>
            <w:r w:rsidRPr="00CC3A28">
              <w:rPr>
                <w:iCs/>
                <w:sz w:val="22"/>
                <w:szCs w:val="22"/>
              </w:rPr>
              <w:t>.</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13D154C5"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0ADC9C7"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622CAB0"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FC66AEB"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A00C748"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AEA1690"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51703A19"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44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5971BC3A"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p w14:paraId="7B4EF387"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1EE188EB" w14:textId="77777777" w:rsidR="00CC3A28" w:rsidRPr="00CC3A28" w:rsidRDefault="00CC3A28" w:rsidP="00CC3A28">
            <w:pPr>
              <w:ind w:left="-108"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Pr>
                <w:iCs/>
                <w:sz w:val="22"/>
                <w:szCs w:val="22"/>
              </w:rPr>
              <w:t>Yapı İşleri D</w:t>
            </w:r>
            <w:r w:rsidRPr="00CC3A28">
              <w:rPr>
                <w:iCs/>
                <w:sz w:val="22"/>
                <w:szCs w:val="22"/>
              </w:rPr>
              <w:t>B</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4D4E510C" w14:textId="77777777" w:rsidR="00CC3A28" w:rsidRPr="00CC3A28" w:rsidRDefault="00CC3A28" w:rsidP="002F10C0">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5088239B"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11CAE0E1" w14:textId="77777777" w:rsidR="00CC3A28" w:rsidRPr="00CC3A28" w:rsidRDefault="00CC3A28"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CC3A28">
              <w:rPr>
                <w:iCs/>
                <w:sz w:val="22"/>
                <w:szCs w:val="22"/>
              </w:rPr>
              <w:t>6 Ay</w:t>
            </w:r>
          </w:p>
        </w:tc>
      </w:tr>
    </w:tbl>
    <w:p w14:paraId="41271001" w14:textId="77777777" w:rsidR="00CC3A28" w:rsidRDefault="00A465C2" w:rsidP="0050308A">
      <w:pPr>
        <w:tabs>
          <w:tab w:val="left" w:pos="360"/>
        </w:tabs>
        <w:ind w:left="-120"/>
        <w:rPr>
          <w:b/>
          <w:bCs/>
          <w:sz w:val="20"/>
          <w:szCs w:val="20"/>
        </w:rPr>
      </w:pPr>
      <w:r>
        <w:rPr>
          <w:iCs/>
          <w:noProof/>
          <w:sz w:val="22"/>
          <w:szCs w:val="22"/>
        </w:rPr>
        <mc:AlternateContent>
          <mc:Choice Requires="wps">
            <w:drawing>
              <wp:anchor distT="0" distB="0" distL="114300" distR="114300" simplePos="0" relativeHeight="252591104" behindDoc="0" locked="0" layoutInCell="1" allowOverlap="1" wp14:anchorId="3F8902F0" wp14:editId="064287E2">
                <wp:simplePos x="0" y="0"/>
                <wp:positionH relativeFrom="column">
                  <wp:posOffset>-516255</wp:posOffset>
                </wp:positionH>
                <wp:positionV relativeFrom="paragraph">
                  <wp:posOffset>260985</wp:posOffset>
                </wp:positionV>
                <wp:extent cx="396240" cy="396240"/>
                <wp:effectExtent l="55245" t="51435" r="53340" b="47625"/>
                <wp:wrapNone/>
                <wp:docPr id="1244" name="AutoShape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F89186"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56</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902F0" id="AutoShape 1175" o:spid="_x0000_s1047" type="#_x0000_t58" style="position:absolute;left:0;text-align:left;margin-left:-40.65pt;margin-top:20.55pt;width:31.2pt;height:31.2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" fillcolor="white [3201]" strokecolor="#9f2936 [3205]" strokeweight="3pt">
                <v:stroke linestyle="thickThin"/>
                <v:shadow color="#868686"/>
                <v:textbox inset=".07619mm,.03811mm,.07619mm,.03811mm">
                  <w:txbxContent>
                    <w:p w14:paraId="3BF89186"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56</w:t>
                      </w:r>
                    </w:p>
                  </w:txbxContent>
                </v:textbox>
              </v:shape>
            </w:pict>
          </mc:Fallback>
        </mc:AlternateContent>
      </w:r>
    </w:p>
    <w:p w14:paraId="129DBE26" w14:textId="77777777" w:rsidR="00A22344" w:rsidRDefault="00A75FE5" w:rsidP="00A22344">
      <w:pPr>
        <w:tabs>
          <w:tab w:val="left" w:pos="360"/>
        </w:tabs>
        <w:ind w:left="-120"/>
        <w:rPr>
          <w:b/>
          <w:bCs/>
          <w:sz w:val="20"/>
          <w:szCs w:val="20"/>
        </w:rPr>
      </w:pPr>
      <w:r>
        <w:rPr>
          <w:b/>
          <w:bCs/>
          <w:sz w:val="20"/>
          <w:szCs w:val="20"/>
        </w:rPr>
        <w:lastRenderedPageBreak/>
        <w:t>Tablo 31</w:t>
      </w:r>
      <w:r w:rsidR="00A22344" w:rsidRPr="002A014A">
        <w:rPr>
          <w:b/>
          <w:bCs/>
          <w:sz w:val="20"/>
          <w:szCs w:val="20"/>
        </w:rPr>
        <w:t>:</w:t>
      </w:r>
      <w:r w:rsidR="00A22344">
        <w:rPr>
          <w:b/>
          <w:bCs/>
          <w:sz w:val="20"/>
          <w:szCs w:val="20"/>
        </w:rPr>
        <w:t xml:space="preserve"> Hedef Kartı Şablonu</w:t>
      </w:r>
      <w:r w:rsidR="00894F5E">
        <w:rPr>
          <w:b/>
          <w:bCs/>
          <w:sz w:val="20"/>
          <w:szCs w:val="20"/>
        </w:rPr>
        <w:t>-19</w:t>
      </w:r>
    </w:p>
    <w:tbl>
      <w:tblPr>
        <w:tblStyle w:val="OrtaGlgeleme1-Vurgu2"/>
        <w:tblW w:w="14644" w:type="dxa"/>
        <w:tblInd w:w="108" w:type="dxa"/>
        <w:tblLayout w:type="fixed"/>
        <w:tblLook w:val="04A0" w:firstRow="1" w:lastRow="0" w:firstColumn="1" w:lastColumn="0" w:noHBand="0" w:noVBand="1"/>
      </w:tblPr>
      <w:tblGrid>
        <w:gridCol w:w="720"/>
        <w:gridCol w:w="3360"/>
        <w:gridCol w:w="1800"/>
        <w:gridCol w:w="720"/>
        <w:gridCol w:w="1320"/>
        <w:gridCol w:w="600"/>
        <w:gridCol w:w="600"/>
        <w:gridCol w:w="600"/>
        <w:gridCol w:w="600"/>
        <w:gridCol w:w="600"/>
        <w:gridCol w:w="1320"/>
        <w:gridCol w:w="960"/>
        <w:gridCol w:w="720"/>
        <w:gridCol w:w="724"/>
      </w:tblGrid>
      <w:tr w:rsidR="00597F93" w:rsidRPr="00940930" w14:paraId="0D6EF43C" w14:textId="77777777" w:rsidTr="00597F93">
        <w:trPr>
          <w:cnfStyle w:val="100000000000" w:firstRow="1" w:lastRow="0" w:firstColumn="0" w:lastColumn="0" w:oddVBand="0" w:evenVBand="0" w:oddHBand="0"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48946BBB" w14:textId="77777777" w:rsidR="00597F93" w:rsidRPr="006201AD" w:rsidRDefault="00597F93" w:rsidP="002F10C0">
            <w:pPr>
              <w:jc w:val="center"/>
              <w:rPr>
                <w:b w:val="0"/>
                <w:iCs/>
              </w:rPr>
            </w:pPr>
            <w:r w:rsidRPr="006201AD">
              <w:rPr>
                <w:b w:val="0"/>
                <w:iCs/>
              </w:rPr>
              <w:t>2018-2022</w:t>
            </w:r>
          </w:p>
          <w:p w14:paraId="00F5BA0E" w14:textId="77777777" w:rsidR="00597F93" w:rsidRPr="00940930" w:rsidRDefault="00597F93" w:rsidP="002F10C0">
            <w:pPr>
              <w:jc w:val="center"/>
              <w:rPr>
                <w:b w:val="0"/>
                <w:iCs/>
              </w:rPr>
            </w:pPr>
            <w:r w:rsidRPr="006201AD">
              <w:rPr>
                <w:b w:val="0"/>
                <w:iCs/>
              </w:rPr>
              <w:t>Stratejik Plan</w:t>
            </w:r>
          </w:p>
        </w:tc>
        <w:tc>
          <w:tcPr>
            <w:tcW w:w="336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6DEF6BBF" w14:textId="77777777" w:rsidR="00597F93" w:rsidRPr="00940930" w:rsidRDefault="00597F93" w:rsidP="002F10C0">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3</w:t>
            </w:r>
          </w:p>
        </w:tc>
        <w:tc>
          <w:tcPr>
            <w:tcW w:w="1056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505753A" w14:textId="77777777" w:rsidR="00597F93" w:rsidRPr="00F815F0" w:rsidRDefault="00597F93" w:rsidP="002F10C0">
            <w:pPr>
              <w:jc w:val="center"/>
              <w:cnfStyle w:val="100000000000" w:firstRow="1" w:lastRow="0" w:firstColumn="0" w:lastColumn="0" w:oddVBand="0" w:evenVBand="0" w:oddHBand="0" w:evenHBand="0" w:firstRowFirstColumn="0" w:firstRowLastColumn="0" w:lastRowFirstColumn="0" w:lastRowLastColumn="0"/>
              <w:rPr>
                <w:b w:val="0"/>
              </w:rPr>
            </w:pPr>
            <w:r w:rsidRPr="004C3143">
              <w:t>REKABET, GİRİŞİMCİLİK VE TEKNOLOJİK KAPASİTESİ YÜKSEK, ETKİN VE VERİMLİ BİR KURUMSAL YAPI VE YERLEŞKELER OLUŞTURMAK</w:t>
            </w:r>
            <w:r w:rsidR="008A6707">
              <w:t>.</w:t>
            </w:r>
          </w:p>
        </w:tc>
      </w:tr>
      <w:tr w:rsidR="00597F93" w:rsidRPr="00940930" w14:paraId="60E0CE30" w14:textId="77777777" w:rsidTr="00597F93">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749C642E" w14:textId="77777777" w:rsidR="00597F93" w:rsidRPr="00940930" w:rsidRDefault="00597F93" w:rsidP="002F10C0">
            <w:pPr>
              <w:jc w:val="center"/>
              <w:rPr>
                <w:b w:val="0"/>
                <w:iCs/>
              </w:rPr>
            </w:pPr>
          </w:p>
        </w:tc>
        <w:tc>
          <w:tcPr>
            <w:tcW w:w="3360" w:type="dxa"/>
            <w:tcBorders>
              <w:top w:val="single" w:sz="8" w:space="0" w:color="FFFFFF" w:themeColor="background1"/>
              <w:bottom w:val="single" w:sz="8" w:space="0" w:color="CF4655" w:themeColor="accent2" w:themeTint="BF"/>
            </w:tcBorders>
            <w:noWrap/>
            <w:vAlign w:val="center"/>
            <w:hideMark/>
          </w:tcPr>
          <w:p w14:paraId="2EBC365E" w14:textId="77777777" w:rsidR="00597F93" w:rsidRPr="00940930" w:rsidRDefault="00894F5E"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6</w:t>
            </w:r>
          </w:p>
        </w:tc>
        <w:tc>
          <w:tcPr>
            <w:tcW w:w="1056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057E7F28" w14:textId="77777777" w:rsidR="00597F93" w:rsidRPr="00F815F0" w:rsidRDefault="00597F93"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2844FB">
              <w:rPr>
                <w:b/>
              </w:rPr>
              <w:t>Üniversitede kurumsallaşma konusunda çalışmaların yapılması.</w:t>
            </w:r>
          </w:p>
        </w:tc>
      </w:tr>
      <w:tr w:rsidR="00597F93" w:rsidRPr="00D74D72" w14:paraId="167DC4CF" w14:textId="77777777" w:rsidTr="00597F93">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2B52EB2B" w14:textId="77777777" w:rsidR="00597F93" w:rsidRPr="00CC3A28" w:rsidRDefault="00597F93" w:rsidP="002F10C0">
            <w:pPr>
              <w:ind w:left="-108" w:right="-83"/>
              <w:jc w:val="center"/>
              <w:rPr>
                <w:iCs/>
                <w:sz w:val="22"/>
                <w:szCs w:val="22"/>
              </w:rPr>
            </w:pPr>
            <w:r w:rsidRPr="00CC3A28">
              <w:rPr>
                <w:iCs/>
                <w:sz w:val="22"/>
                <w:szCs w:val="22"/>
              </w:rPr>
              <w:t>No</w:t>
            </w:r>
          </w:p>
        </w:tc>
        <w:tc>
          <w:tcPr>
            <w:tcW w:w="3360" w:type="dxa"/>
            <w:vMerge w:val="restart"/>
            <w:tcBorders>
              <w:left w:val="dashed" w:sz="4" w:space="0" w:color="9F2936" w:themeColor="accent2"/>
              <w:right w:val="thinThickMediumGap" w:sz="12" w:space="0" w:color="761E28" w:themeColor="accent2" w:themeShade="BF"/>
            </w:tcBorders>
            <w:noWrap/>
            <w:vAlign w:val="center"/>
            <w:hideMark/>
          </w:tcPr>
          <w:p w14:paraId="2714A165" w14:textId="77777777" w:rsidR="00597F93" w:rsidRPr="00CC3A28" w:rsidRDefault="00597F93"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Strateji</w:t>
            </w:r>
          </w:p>
        </w:tc>
        <w:tc>
          <w:tcPr>
            <w:tcW w:w="180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5D807230" w14:textId="77777777" w:rsidR="00597F93" w:rsidRPr="00CC3A28" w:rsidRDefault="00597F93"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
          <w:p w14:paraId="23A974C1" w14:textId="77777777" w:rsidR="00597F93" w:rsidRPr="00CC3A28" w:rsidRDefault="00597F93"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36F0D75F" w14:textId="77777777" w:rsidR="00597F93" w:rsidRPr="00CC3A28" w:rsidRDefault="00597F93"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Hedefe Etkisi </w:t>
            </w:r>
          </w:p>
          <w:p w14:paraId="50832762" w14:textId="77777777" w:rsidR="00597F93" w:rsidRPr="00CC3A28" w:rsidRDefault="00597F93"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528ACC91" w14:textId="77777777" w:rsidR="00597F93" w:rsidRPr="00CC3A28" w:rsidRDefault="00597F93"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31D6BB15" w14:textId="77777777" w:rsidR="00597F93" w:rsidRPr="00CC3A28" w:rsidRDefault="00597F93"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roofErr w:type="spellStart"/>
            <w:r w:rsidRPr="00CC3A28">
              <w:rPr>
                <w:b/>
                <w:iCs/>
                <w:sz w:val="22"/>
                <w:szCs w:val="22"/>
              </w:rPr>
              <w:t>Gös</w:t>
            </w:r>
            <w:proofErr w:type="spellEnd"/>
            <w:r w:rsidRPr="00CC3A28">
              <w:rPr>
                <w:b/>
                <w:iCs/>
                <w:sz w:val="22"/>
                <w:szCs w:val="22"/>
              </w:rPr>
              <w:t>. Hedef (Yıl)</w:t>
            </w:r>
          </w:p>
        </w:tc>
        <w:tc>
          <w:tcPr>
            <w:tcW w:w="1320" w:type="dxa"/>
            <w:vMerge w:val="restart"/>
            <w:tcBorders>
              <w:left w:val="thickThinMediumGap" w:sz="12" w:space="0" w:color="761E28" w:themeColor="accent2" w:themeShade="BF"/>
              <w:right w:val="dashed" w:sz="4" w:space="0" w:color="9F2936" w:themeColor="accent2"/>
            </w:tcBorders>
            <w:noWrap/>
            <w:vAlign w:val="center"/>
            <w:hideMark/>
          </w:tcPr>
          <w:p w14:paraId="15D3D765" w14:textId="77777777" w:rsidR="00597F93" w:rsidRPr="00CC3A28" w:rsidRDefault="00597F93"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Uygulayıcı</w:t>
            </w:r>
          </w:p>
          <w:p w14:paraId="7AFAEB18" w14:textId="77777777" w:rsidR="00597F93" w:rsidRPr="00CC3A28" w:rsidRDefault="00597F93"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0719FAC6" w14:textId="77777777" w:rsidR="00597F93" w:rsidRPr="00CC3A28" w:rsidRDefault="00597F93"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0AB62592" w14:textId="77777777" w:rsidR="00597F93" w:rsidRPr="00CC3A28" w:rsidRDefault="00597F93"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08CC08E4" w14:textId="77777777" w:rsidR="00597F93" w:rsidRPr="00CC3A28" w:rsidRDefault="00597F93"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Rapor Sıklığı</w:t>
            </w:r>
          </w:p>
        </w:tc>
      </w:tr>
      <w:tr w:rsidR="00081570" w:rsidRPr="00940930" w14:paraId="3AE4CCDF" w14:textId="77777777" w:rsidTr="00597F9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1F3F297" w14:textId="77777777" w:rsidR="00597F93" w:rsidRPr="00CC3A28" w:rsidRDefault="00597F93" w:rsidP="002F10C0">
            <w:pPr>
              <w:ind w:left="-108" w:right="-83"/>
              <w:jc w:val="center"/>
              <w:rPr>
                <w:iCs/>
                <w:sz w:val="22"/>
                <w:szCs w:val="22"/>
              </w:rPr>
            </w:pPr>
          </w:p>
        </w:tc>
        <w:tc>
          <w:tcPr>
            <w:tcW w:w="3360" w:type="dxa"/>
            <w:vMerge/>
            <w:tcBorders>
              <w:left w:val="dashed" w:sz="4" w:space="0" w:color="9F2936" w:themeColor="accent2"/>
              <w:right w:val="thinThickMediumGap" w:sz="12" w:space="0" w:color="761E28" w:themeColor="accent2" w:themeShade="BF"/>
            </w:tcBorders>
            <w:noWrap/>
            <w:vAlign w:val="center"/>
            <w:hideMark/>
          </w:tcPr>
          <w:p w14:paraId="36AE904E" w14:textId="77777777" w:rsidR="00597F93" w:rsidRPr="00CC3A28" w:rsidRDefault="00597F93"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800" w:type="dxa"/>
            <w:vMerge/>
            <w:tcBorders>
              <w:left w:val="thinThickMediumGap" w:sz="12" w:space="0" w:color="761E28" w:themeColor="accent2" w:themeShade="BF"/>
              <w:right w:val="dashed" w:sz="4" w:space="0" w:color="9F2936" w:themeColor="accent2"/>
            </w:tcBorders>
            <w:noWrap/>
            <w:vAlign w:val="center"/>
            <w:hideMark/>
          </w:tcPr>
          <w:p w14:paraId="61E2C724" w14:textId="77777777" w:rsidR="00597F93" w:rsidRPr="00CC3A28" w:rsidRDefault="00597F93"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53FEA2DE" w14:textId="77777777" w:rsidR="00597F93" w:rsidRPr="00CC3A28" w:rsidRDefault="00597F93"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6ABB02FA" w14:textId="77777777" w:rsidR="00597F93" w:rsidRPr="00CC3A28" w:rsidRDefault="00597F93"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36E12FA" w14:textId="77777777" w:rsidR="00597F93" w:rsidRPr="00CC3A28" w:rsidRDefault="00597F93"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0DAD8B6" w14:textId="77777777" w:rsidR="00597F93" w:rsidRPr="00CC3A28" w:rsidRDefault="00597F93"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76B89A6D" w14:textId="77777777" w:rsidR="00597F93" w:rsidRPr="00CC3A28" w:rsidRDefault="00597F93"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23093F69" w14:textId="77777777" w:rsidR="00597F93" w:rsidRPr="00CC3A28" w:rsidRDefault="00597F93"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34D263B4" w14:textId="77777777" w:rsidR="00597F93" w:rsidRPr="00CC3A28" w:rsidRDefault="00597F93"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5.</w:t>
            </w:r>
          </w:p>
        </w:tc>
        <w:tc>
          <w:tcPr>
            <w:tcW w:w="1320" w:type="dxa"/>
            <w:vMerge/>
            <w:tcBorders>
              <w:left w:val="thickThinMediumGap" w:sz="12" w:space="0" w:color="761E28" w:themeColor="accent2" w:themeShade="BF"/>
              <w:right w:val="dashed" w:sz="4" w:space="0" w:color="9F2936" w:themeColor="accent2"/>
            </w:tcBorders>
            <w:noWrap/>
            <w:vAlign w:val="center"/>
            <w:hideMark/>
          </w:tcPr>
          <w:p w14:paraId="0647D1F3" w14:textId="77777777" w:rsidR="00597F93" w:rsidRPr="00CC3A28" w:rsidRDefault="00597F93"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0C4E1DCA" w14:textId="77777777" w:rsidR="00597F93" w:rsidRPr="00CC3A28" w:rsidRDefault="00597F93" w:rsidP="002F10C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right w:val="dashed" w:sz="4" w:space="0" w:color="9F2936" w:themeColor="accent2"/>
            </w:tcBorders>
            <w:vAlign w:val="center"/>
          </w:tcPr>
          <w:p w14:paraId="2BD97EF0" w14:textId="77777777" w:rsidR="00597F93" w:rsidRPr="00CC3A28" w:rsidRDefault="00597F93" w:rsidP="002F10C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51E78BA3" w14:textId="77777777" w:rsidR="00597F93" w:rsidRPr="00CC3A28" w:rsidRDefault="00597F93" w:rsidP="002F10C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4B7712C4" w14:textId="77777777" w:rsidTr="00597F93">
        <w:trPr>
          <w:cnfStyle w:val="000000010000" w:firstRow="0" w:lastRow="0" w:firstColumn="0" w:lastColumn="0" w:oddVBand="0" w:evenVBand="0" w:oddHBand="0" w:evenHBand="1"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6946CFC" w14:textId="77777777" w:rsidR="00597F93" w:rsidRPr="00597F93" w:rsidRDefault="00894F5E" w:rsidP="00597F93">
            <w:pPr>
              <w:spacing w:before="40" w:after="20"/>
              <w:ind w:left="-108" w:right="-78"/>
              <w:jc w:val="center"/>
              <w:rPr>
                <w:iCs/>
                <w:sz w:val="22"/>
                <w:szCs w:val="22"/>
              </w:rPr>
            </w:pPr>
            <w:r>
              <w:rPr>
                <w:iCs/>
                <w:sz w:val="22"/>
                <w:szCs w:val="22"/>
              </w:rPr>
              <w:t>3.6</w:t>
            </w:r>
            <w:r w:rsidR="00597F93" w:rsidRPr="00597F93">
              <w:rPr>
                <w:iCs/>
                <w:sz w:val="22"/>
                <w:szCs w:val="22"/>
              </w:rPr>
              <w:t>.1</w:t>
            </w:r>
          </w:p>
        </w:tc>
        <w:tc>
          <w:tcPr>
            <w:tcW w:w="336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372607EB" w14:textId="77777777" w:rsidR="00597F93" w:rsidRPr="00597F93" w:rsidRDefault="00597F93" w:rsidP="00597F93">
            <w:pPr>
              <w:autoSpaceDE w:val="0"/>
              <w:autoSpaceDN w:val="0"/>
              <w:adjustRightInd w:val="0"/>
              <w:spacing w:before="40" w:after="20"/>
              <w:jc w:val="both"/>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Tüm birimlerin faaliyet raporlarının incelenmesi ve akademik ve idari görevlere ilişkin iş analizlerinin gerçekleştirilerek iş tanımlarının oluşturulması.</w:t>
            </w:r>
          </w:p>
        </w:tc>
        <w:tc>
          <w:tcPr>
            <w:tcW w:w="180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490A8C53"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Yapılan iş analizi ve iş tanımlarının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34B630B5"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4C776074"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ABC0DAC"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B65368F"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4EAD2D5"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FA708C7"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36087423"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7D5C453E"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Rektörlük</w:t>
            </w:r>
          </w:p>
          <w:p w14:paraId="57D95641"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47CEE9D5"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S.G.D.B.</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67ED71A2" w14:textId="77777777" w:rsidR="00597F93" w:rsidRPr="00597F93" w:rsidRDefault="00597F93" w:rsidP="00597F93">
            <w:pPr>
              <w:spacing w:before="40" w:after="2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Rektörlük</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1B2D4B37"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33AB3E05"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6 Ay</w:t>
            </w:r>
          </w:p>
        </w:tc>
      </w:tr>
      <w:tr w:rsidR="009F4E43" w:rsidRPr="00940930" w14:paraId="16F7BF9E" w14:textId="77777777" w:rsidTr="00597F9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3217D7F3" w14:textId="77777777" w:rsidR="00597F93" w:rsidRPr="00597F93" w:rsidRDefault="00894F5E" w:rsidP="00597F93">
            <w:pPr>
              <w:spacing w:before="40" w:after="20"/>
              <w:ind w:left="-108" w:right="-78"/>
              <w:jc w:val="center"/>
              <w:rPr>
                <w:iCs/>
                <w:sz w:val="22"/>
                <w:szCs w:val="22"/>
              </w:rPr>
            </w:pPr>
            <w:r>
              <w:rPr>
                <w:iCs/>
                <w:sz w:val="22"/>
                <w:szCs w:val="22"/>
              </w:rPr>
              <w:t>3.6</w:t>
            </w:r>
            <w:r w:rsidR="00597F93" w:rsidRPr="00597F93">
              <w:rPr>
                <w:iCs/>
                <w:sz w:val="22"/>
                <w:szCs w:val="22"/>
              </w:rPr>
              <w:t>.2</w:t>
            </w:r>
          </w:p>
        </w:tc>
        <w:tc>
          <w:tcPr>
            <w:tcW w:w="3360" w:type="dxa"/>
            <w:tcBorders>
              <w:left w:val="dashed" w:sz="4" w:space="0" w:color="9F2936" w:themeColor="accent2"/>
              <w:right w:val="thinThickMediumGap" w:sz="12" w:space="0" w:color="761E28" w:themeColor="accent2" w:themeShade="BF"/>
            </w:tcBorders>
            <w:shd w:val="clear" w:color="auto" w:fill="EFC2C6"/>
            <w:noWrap/>
            <w:vAlign w:val="center"/>
            <w:hideMark/>
          </w:tcPr>
          <w:p w14:paraId="57C44A96" w14:textId="77777777" w:rsidR="00597F93" w:rsidRPr="00597F93" w:rsidRDefault="00597F93" w:rsidP="00597F93">
            <w:pPr>
              <w:autoSpaceDE w:val="0"/>
              <w:autoSpaceDN w:val="0"/>
              <w:adjustRightInd w:val="0"/>
              <w:spacing w:before="40" w:after="20"/>
              <w:jc w:val="both"/>
              <w:cnfStyle w:val="000000100000" w:firstRow="0" w:lastRow="0" w:firstColumn="0" w:lastColumn="0" w:oddVBand="0" w:evenVBand="0" w:oddHBand="1" w:evenHBand="0" w:firstRowFirstColumn="0" w:firstRowLastColumn="0" w:lastRowFirstColumn="0" w:lastRowLastColumn="0"/>
              <w:rPr>
                <w:sz w:val="22"/>
                <w:szCs w:val="22"/>
              </w:rPr>
            </w:pPr>
            <w:r w:rsidRPr="00597F93">
              <w:rPr>
                <w:sz w:val="22"/>
                <w:szCs w:val="22"/>
              </w:rPr>
              <w:t>Oluşturulacak iş analizleri doğrultusunda ortaya çıkabilecek eğitim ihtiyacının karşılanması.</w:t>
            </w:r>
          </w:p>
        </w:tc>
        <w:tc>
          <w:tcPr>
            <w:tcW w:w="1800" w:type="dxa"/>
            <w:tcBorders>
              <w:left w:val="thinThickMediumGap" w:sz="12" w:space="0" w:color="761E28" w:themeColor="accent2" w:themeShade="BF"/>
              <w:right w:val="dashed" w:sz="4" w:space="0" w:color="9F2936" w:themeColor="accent2"/>
            </w:tcBorders>
            <w:shd w:val="clear" w:color="auto" w:fill="EFC2C6"/>
            <w:noWrap/>
            <w:vAlign w:val="center"/>
          </w:tcPr>
          <w:p w14:paraId="206E3702" w14:textId="77777777" w:rsidR="00597F93" w:rsidRPr="00597F93" w:rsidRDefault="00597F93" w:rsidP="00597F93">
            <w:pPr>
              <w:autoSpaceDE w:val="0"/>
              <w:autoSpaceDN w:val="0"/>
              <w:adjustRightInd w:val="0"/>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Verilen eğitim sayısı.</w:t>
            </w:r>
          </w:p>
        </w:tc>
        <w:tc>
          <w:tcPr>
            <w:tcW w:w="720" w:type="dxa"/>
            <w:tcBorders>
              <w:left w:val="dashed" w:sz="4" w:space="0" w:color="9F2936" w:themeColor="accent2"/>
              <w:right w:val="dashed" w:sz="4" w:space="0" w:color="9F2936" w:themeColor="accent2"/>
            </w:tcBorders>
            <w:shd w:val="clear" w:color="auto" w:fill="EFC2C6"/>
            <w:vAlign w:val="center"/>
          </w:tcPr>
          <w:p w14:paraId="3F410B63"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3D5EAFA1"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4848515"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1AF26F6A"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1A907DA"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2C9F27F0"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70CBF1AF"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thickThinMediumGap" w:sz="12" w:space="0" w:color="761E28" w:themeColor="accent2" w:themeShade="BF"/>
              <w:right w:val="dashed" w:sz="4" w:space="0" w:color="9F2936" w:themeColor="accent2"/>
            </w:tcBorders>
            <w:shd w:val="clear" w:color="auto" w:fill="EFC2C6"/>
            <w:vAlign w:val="center"/>
          </w:tcPr>
          <w:p w14:paraId="5B03BC0F"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Rektörlük</w:t>
            </w:r>
          </w:p>
          <w:p w14:paraId="39528476"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2DB063C2" w14:textId="77777777" w:rsidR="00597F93" w:rsidRPr="00597F93" w:rsidRDefault="00597F93" w:rsidP="00597F93">
            <w:pPr>
              <w:spacing w:before="40" w:after="2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62EFC87D"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23EB5A66"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6 Ay</w:t>
            </w:r>
          </w:p>
        </w:tc>
      </w:tr>
      <w:tr w:rsidR="009F4E43" w:rsidRPr="00940930" w14:paraId="6FEA3551" w14:textId="77777777" w:rsidTr="00597F93">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hideMark/>
          </w:tcPr>
          <w:p w14:paraId="397ECB98" w14:textId="77777777" w:rsidR="00597F93" w:rsidRPr="00597F93" w:rsidRDefault="00894F5E" w:rsidP="00597F93">
            <w:pPr>
              <w:spacing w:before="40" w:after="20"/>
              <w:ind w:left="-108" w:right="-78"/>
              <w:jc w:val="center"/>
              <w:rPr>
                <w:iCs/>
                <w:sz w:val="22"/>
                <w:szCs w:val="22"/>
              </w:rPr>
            </w:pPr>
            <w:r>
              <w:rPr>
                <w:iCs/>
                <w:sz w:val="22"/>
                <w:szCs w:val="22"/>
              </w:rPr>
              <w:t>3.6</w:t>
            </w:r>
            <w:r w:rsidR="00597F93" w:rsidRPr="00597F93">
              <w:rPr>
                <w:iCs/>
                <w:sz w:val="22"/>
                <w:szCs w:val="22"/>
              </w:rPr>
              <w:t>.3</w:t>
            </w:r>
          </w:p>
        </w:tc>
        <w:tc>
          <w:tcPr>
            <w:tcW w:w="336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FFFFFF" w:themeFill="background1"/>
            <w:noWrap/>
            <w:vAlign w:val="center"/>
            <w:hideMark/>
          </w:tcPr>
          <w:p w14:paraId="50554CBA" w14:textId="77777777" w:rsidR="00597F93" w:rsidRPr="00597F93" w:rsidRDefault="00597F93" w:rsidP="00597F93">
            <w:pPr>
              <w:autoSpaceDE w:val="0"/>
              <w:autoSpaceDN w:val="0"/>
              <w:adjustRightInd w:val="0"/>
              <w:spacing w:before="40" w:after="20"/>
              <w:jc w:val="both"/>
              <w:cnfStyle w:val="000000010000" w:firstRow="0" w:lastRow="0" w:firstColumn="0" w:lastColumn="0" w:oddVBand="0" w:evenVBand="0" w:oddHBand="0" w:evenHBand="1" w:firstRowFirstColumn="0" w:firstRowLastColumn="0" w:lastRowFirstColumn="0" w:lastRowLastColumn="0"/>
              <w:rPr>
                <w:sz w:val="22"/>
                <w:szCs w:val="22"/>
              </w:rPr>
            </w:pPr>
            <w:r w:rsidRPr="00597F93">
              <w:rPr>
                <w:sz w:val="22"/>
                <w:szCs w:val="22"/>
              </w:rPr>
              <w:t>Mevcut ve ihtiyaç duyulan personel için kariyer ve kadro planlamasının yapılması.</w:t>
            </w:r>
          </w:p>
        </w:tc>
        <w:tc>
          <w:tcPr>
            <w:tcW w:w="180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736D527C" w14:textId="77777777" w:rsidR="00597F93" w:rsidRPr="00597F93" w:rsidRDefault="00597F93" w:rsidP="00597F93">
            <w:pPr>
              <w:autoSpaceDE w:val="0"/>
              <w:autoSpaceDN w:val="0"/>
              <w:adjustRightInd w:val="0"/>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Personel sayısındaki artış miktarı.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40253DC"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857FFA8"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52F7969D"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F59E2EB"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6634210"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8EA40D9"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6DC680EC"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vAlign w:val="center"/>
          </w:tcPr>
          <w:p w14:paraId="734CD17F"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Rektörlük</w:t>
            </w:r>
          </w:p>
          <w:p w14:paraId="650DE767"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61733468" w14:textId="77777777" w:rsidR="00597F93" w:rsidRPr="00597F93" w:rsidRDefault="00597F93" w:rsidP="00597F93">
            <w:pPr>
              <w:autoSpaceDE w:val="0"/>
              <w:autoSpaceDN w:val="0"/>
              <w:adjustRightInd w:val="0"/>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Personel DB</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1BAE5964" w14:textId="77777777" w:rsidR="00597F93" w:rsidRPr="00597F93" w:rsidRDefault="00597F93" w:rsidP="00597F93">
            <w:pPr>
              <w:spacing w:before="40" w:after="2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Rektörlük</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AA8227B"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6F3F714B"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6 Ay</w:t>
            </w:r>
          </w:p>
        </w:tc>
      </w:tr>
      <w:tr w:rsidR="009F4E43" w:rsidRPr="00940930" w14:paraId="5E373D7D" w14:textId="77777777" w:rsidTr="00597F93">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070C53FF" w14:textId="77777777" w:rsidR="00597F93" w:rsidRPr="00597F93" w:rsidRDefault="00894F5E" w:rsidP="00597F93">
            <w:pPr>
              <w:spacing w:before="40" w:after="20"/>
              <w:ind w:left="-108" w:right="-78"/>
              <w:jc w:val="center"/>
              <w:rPr>
                <w:iCs/>
                <w:sz w:val="22"/>
                <w:szCs w:val="22"/>
              </w:rPr>
            </w:pPr>
            <w:r>
              <w:rPr>
                <w:iCs/>
                <w:sz w:val="22"/>
                <w:szCs w:val="22"/>
              </w:rPr>
              <w:t>3.6</w:t>
            </w:r>
            <w:r w:rsidR="00597F93" w:rsidRPr="00597F93">
              <w:rPr>
                <w:iCs/>
                <w:sz w:val="22"/>
                <w:szCs w:val="22"/>
              </w:rPr>
              <w:t>.4</w:t>
            </w:r>
          </w:p>
        </w:tc>
        <w:tc>
          <w:tcPr>
            <w:tcW w:w="3360" w:type="dxa"/>
            <w:tcBorders>
              <w:left w:val="dashed" w:sz="4" w:space="0" w:color="9F2936" w:themeColor="accent2"/>
              <w:right w:val="thinThickMediumGap" w:sz="12" w:space="0" w:color="761E28" w:themeColor="accent2" w:themeShade="BF"/>
            </w:tcBorders>
            <w:shd w:val="clear" w:color="auto" w:fill="EFC2C6"/>
            <w:noWrap/>
            <w:vAlign w:val="center"/>
            <w:hideMark/>
          </w:tcPr>
          <w:p w14:paraId="7EFF22F1" w14:textId="77777777" w:rsidR="00597F93" w:rsidRPr="00597F93" w:rsidRDefault="00597F93" w:rsidP="00597F93">
            <w:pPr>
              <w:autoSpaceDE w:val="0"/>
              <w:autoSpaceDN w:val="0"/>
              <w:adjustRightInd w:val="0"/>
              <w:spacing w:before="40" w:after="20"/>
              <w:jc w:val="both"/>
              <w:cnfStyle w:val="000000100000" w:firstRow="0" w:lastRow="0" w:firstColumn="0" w:lastColumn="0" w:oddVBand="0" w:evenVBand="0" w:oddHBand="1" w:evenHBand="0" w:firstRowFirstColumn="0" w:firstRowLastColumn="0" w:lastRowFirstColumn="0" w:lastRowLastColumn="0"/>
              <w:rPr>
                <w:sz w:val="22"/>
                <w:szCs w:val="22"/>
              </w:rPr>
            </w:pPr>
            <w:r w:rsidRPr="00597F93">
              <w:rPr>
                <w:sz w:val="22"/>
                <w:szCs w:val="22"/>
              </w:rPr>
              <w:t>Faaliyet raporları sonucunda iş süreçlerinin uzamasına neden olan uygulamaların ayıklanması.</w:t>
            </w:r>
          </w:p>
        </w:tc>
        <w:tc>
          <w:tcPr>
            <w:tcW w:w="1800" w:type="dxa"/>
            <w:tcBorders>
              <w:left w:val="thinThickMediumGap" w:sz="12" w:space="0" w:color="761E28" w:themeColor="accent2" w:themeShade="BF"/>
              <w:right w:val="dashed" w:sz="4" w:space="0" w:color="9F2936" w:themeColor="accent2"/>
            </w:tcBorders>
            <w:shd w:val="clear" w:color="auto" w:fill="EFC2C6"/>
            <w:noWrap/>
            <w:vAlign w:val="center"/>
          </w:tcPr>
          <w:p w14:paraId="1CEC786E" w14:textId="77777777" w:rsidR="00597F93" w:rsidRPr="00597F93" w:rsidRDefault="00597F93" w:rsidP="00597F93">
            <w:pPr>
              <w:autoSpaceDE w:val="0"/>
              <w:autoSpaceDN w:val="0"/>
              <w:adjustRightInd w:val="0"/>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Ayıklanan uygulamaların sayısı.</w:t>
            </w:r>
          </w:p>
        </w:tc>
        <w:tc>
          <w:tcPr>
            <w:tcW w:w="720" w:type="dxa"/>
            <w:tcBorders>
              <w:left w:val="dashed" w:sz="4" w:space="0" w:color="9F2936" w:themeColor="accent2"/>
              <w:right w:val="dashed" w:sz="4" w:space="0" w:color="9F2936" w:themeColor="accent2"/>
            </w:tcBorders>
            <w:shd w:val="clear" w:color="auto" w:fill="EFC2C6"/>
            <w:vAlign w:val="center"/>
          </w:tcPr>
          <w:p w14:paraId="36D4D79F"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1E60C96D"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21C2C33"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DD84C97"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DFEE8D7"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737627C"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22CA1BD8"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thickThinMediumGap" w:sz="12" w:space="0" w:color="761E28" w:themeColor="accent2" w:themeShade="BF"/>
              <w:right w:val="dashed" w:sz="4" w:space="0" w:color="9F2936" w:themeColor="accent2"/>
            </w:tcBorders>
            <w:shd w:val="clear" w:color="auto" w:fill="EFC2C6"/>
            <w:vAlign w:val="center"/>
          </w:tcPr>
          <w:p w14:paraId="3E9AFD6B"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Rektörlük</w:t>
            </w:r>
          </w:p>
          <w:p w14:paraId="5AF8C471"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14950356" w14:textId="77777777" w:rsidR="00597F93" w:rsidRPr="00597F93" w:rsidRDefault="00597F93" w:rsidP="00597F93">
            <w:pPr>
              <w:spacing w:before="40" w:after="2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Rektörlük</w:t>
            </w:r>
          </w:p>
        </w:tc>
        <w:tc>
          <w:tcPr>
            <w:tcW w:w="720" w:type="dxa"/>
            <w:tcBorders>
              <w:left w:val="dashed" w:sz="4" w:space="0" w:color="9F2936" w:themeColor="accent2"/>
              <w:right w:val="dashed" w:sz="4" w:space="0" w:color="9F2936" w:themeColor="accent2"/>
            </w:tcBorders>
            <w:shd w:val="clear" w:color="auto" w:fill="EFC2C6"/>
            <w:vAlign w:val="center"/>
          </w:tcPr>
          <w:p w14:paraId="33ADBD61"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2B47027D"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6 Ay</w:t>
            </w:r>
          </w:p>
        </w:tc>
      </w:tr>
      <w:tr w:rsidR="009F4E43" w:rsidRPr="00940930" w14:paraId="7F86AC16" w14:textId="77777777" w:rsidTr="00597F93">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hideMark/>
          </w:tcPr>
          <w:p w14:paraId="083EDA93" w14:textId="77777777" w:rsidR="00597F93" w:rsidRPr="00597F93" w:rsidRDefault="00894F5E" w:rsidP="00597F93">
            <w:pPr>
              <w:spacing w:before="40" w:after="20"/>
              <w:ind w:left="-108" w:right="-78"/>
              <w:jc w:val="center"/>
              <w:rPr>
                <w:iCs/>
                <w:sz w:val="22"/>
                <w:szCs w:val="22"/>
              </w:rPr>
            </w:pPr>
            <w:r>
              <w:rPr>
                <w:iCs/>
                <w:sz w:val="22"/>
                <w:szCs w:val="22"/>
              </w:rPr>
              <w:t>3.6</w:t>
            </w:r>
            <w:r w:rsidR="00597F93" w:rsidRPr="00597F93">
              <w:rPr>
                <w:iCs/>
                <w:sz w:val="22"/>
                <w:szCs w:val="22"/>
              </w:rPr>
              <w:t>.5</w:t>
            </w:r>
          </w:p>
        </w:tc>
        <w:tc>
          <w:tcPr>
            <w:tcW w:w="336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FFFFFF" w:themeFill="background1"/>
            <w:noWrap/>
            <w:vAlign w:val="center"/>
            <w:hideMark/>
          </w:tcPr>
          <w:p w14:paraId="6E53FE09" w14:textId="77777777" w:rsidR="00597F93" w:rsidRPr="00597F93" w:rsidRDefault="00597F93" w:rsidP="00597F93">
            <w:pPr>
              <w:autoSpaceDE w:val="0"/>
              <w:autoSpaceDN w:val="0"/>
              <w:adjustRightInd w:val="0"/>
              <w:spacing w:before="40" w:after="20"/>
              <w:jc w:val="both"/>
              <w:cnfStyle w:val="000000010000" w:firstRow="0" w:lastRow="0" w:firstColumn="0" w:lastColumn="0" w:oddVBand="0" w:evenVBand="0" w:oddHBand="0" w:evenHBand="1" w:firstRowFirstColumn="0" w:firstRowLastColumn="0" w:lastRowFirstColumn="0" w:lastRowLastColumn="0"/>
              <w:rPr>
                <w:sz w:val="22"/>
                <w:szCs w:val="22"/>
              </w:rPr>
            </w:pPr>
            <w:r w:rsidRPr="00597F93">
              <w:rPr>
                <w:sz w:val="22"/>
                <w:szCs w:val="22"/>
              </w:rPr>
              <w:t>Değişen koşullara göre işlerliği kalmayan veya iş yükü artan birimlerde birleştirme veya bölünme yoluna gidilmesi.</w:t>
            </w:r>
          </w:p>
        </w:tc>
        <w:tc>
          <w:tcPr>
            <w:tcW w:w="180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274587CC" w14:textId="77777777" w:rsidR="00597F93" w:rsidRPr="00597F93" w:rsidRDefault="00597F93" w:rsidP="00597F93">
            <w:pPr>
              <w:autoSpaceDE w:val="0"/>
              <w:autoSpaceDN w:val="0"/>
              <w:adjustRightInd w:val="0"/>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Birleştirilen veya bölünen birim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1775F92"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B9A424C"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7EE4AC7"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BB7A716"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F91B4F6"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3D7FD29"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0017E5CA"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vAlign w:val="center"/>
          </w:tcPr>
          <w:p w14:paraId="2FD72C55"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Rektörlük</w:t>
            </w:r>
          </w:p>
          <w:p w14:paraId="6CCC8A53"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Fakülte</w:t>
            </w:r>
          </w:p>
          <w:p w14:paraId="7DE38AA2"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YO/MYO</w:t>
            </w:r>
          </w:p>
          <w:p w14:paraId="1D4A6C0E" w14:textId="77777777" w:rsidR="00597F93" w:rsidRPr="00597F93" w:rsidRDefault="00597F93" w:rsidP="00597F93">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Enstitü</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4B200AA9" w14:textId="77777777" w:rsidR="00597F93" w:rsidRPr="00597F93" w:rsidRDefault="00597F93" w:rsidP="00597F93">
            <w:pPr>
              <w:spacing w:before="40" w:after="2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Rektörlük</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745CA5D"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3B712AE0" w14:textId="77777777" w:rsidR="00597F93" w:rsidRPr="00597F93" w:rsidRDefault="00597F93" w:rsidP="00597F93">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597F93">
              <w:rPr>
                <w:iCs/>
                <w:sz w:val="22"/>
                <w:szCs w:val="22"/>
              </w:rPr>
              <w:t>6 Ay</w:t>
            </w:r>
          </w:p>
        </w:tc>
      </w:tr>
      <w:tr w:rsidR="009F4E43" w:rsidRPr="00940930" w14:paraId="3704828B" w14:textId="77777777" w:rsidTr="00597F93">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6C84CA97" w14:textId="77777777" w:rsidR="00597F93" w:rsidRPr="00597F93" w:rsidRDefault="00894F5E" w:rsidP="00597F93">
            <w:pPr>
              <w:spacing w:before="40" w:after="20"/>
              <w:ind w:left="-108" w:right="-78"/>
              <w:jc w:val="center"/>
              <w:rPr>
                <w:iCs/>
                <w:sz w:val="22"/>
                <w:szCs w:val="22"/>
              </w:rPr>
            </w:pPr>
            <w:r>
              <w:rPr>
                <w:iCs/>
                <w:sz w:val="22"/>
                <w:szCs w:val="22"/>
              </w:rPr>
              <w:t>3.6</w:t>
            </w:r>
            <w:r w:rsidR="00597F93" w:rsidRPr="00597F93">
              <w:rPr>
                <w:iCs/>
                <w:sz w:val="22"/>
                <w:szCs w:val="22"/>
              </w:rPr>
              <w:t>.6</w:t>
            </w:r>
          </w:p>
        </w:tc>
        <w:tc>
          <w:tcPr>
            <w:tcW w:w="336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3D5CF3C6" w14:textId="77777777" w:rsidR="00597F93" w:rsidRPr="00597F93" w:rsidRDefault="00597F93" w:rsidP="00597F93">
            <w:pPr>
              <w:autoSpaceDE w:val="0"/>
              <w:autoSpaceDN w:val="0"/>
              <w:adjustRightInd w:val="0"/>
              <w:spacing w:before="40" w:after="20"/>
              <w:jc w:val="both"/>
              <w:cnfStyle w:val="000000100000" w:firstRow="0" w:lastRow="0" w:firstColumn="0" w:lastColumn="0" w:oddVBand="0" w:evenVBand="0" w:oddHBand="1" w:evenHBand="0" w:firstRowFirstColumn="0" w:firstRowLastColumn="0" w:lastRowFirstColumn="0" w:lastRowLastColumn="0"/>
              <w:rPr>
                <w:sz w:val="22"/>
                <w:szCs w:val="22"/>
              </w:rPr>
            </w:pPr>
            <w:r w:rsidRPr="00597F93">
              <w:rPr>
                <w:sz w:val="22"/>
                <w:szCs w:val="22"/>
              </w:rPr>
              <w:t>Kurumumuzda Performansa Dayalı Analitik Bütçe uygulama ilkelerinin içselleştirilmesi ve personele aktarılması için gerekli çalışmaların yapılması.</w:t>
            </w:r>
          </w:p>
        </w:tc>
        <w:tc>
          <w:tcPr>
            <w:tcW w:w="180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3200C294" w14:textId="77777777" w:rsidR="00597F93" w:rsidRPr="00597F93" w:rsidRDefault="00597F93" w:rsidP="00597F93">
            <w:pPr>
              <w:autoSpaceDE w:val="0"/>
              <w:autoSpaceDN w:val="0"/>
              <w:adjustRightInd w:val="0"/>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Yapılan çalışma sayısı.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23584D3"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A35836C"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1FF87DF"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30C5459"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B0CA81B"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2F9A027B"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425DE719"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27778FB0"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Rektörlük</w:t>
            </w:r>
          </w:p>
          <w:p w14:paraId="30D0121A" w14:textId="77777777" w:rsidR="00597F93" w:rsidRPr="00597F93" w:rsidRDefault="00597F93" w:rsidP="00597F93">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p w14:paraId="39534E01" w14:textId="77777777" w:rsidR="00597F93" w:rsidRPr="00597F93" w:rsidRDefault="00597F93" w:rsidP="00597F93">
            <w:pPr>
              <w:autoSpaceDE w:val="0"/>
              <w:autoSpaceDN w:val="0"/>
              <w:adjustRightInd w:val="0"/>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S.G.D.B.</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4BE45F0B" w14:textId="77777777" w:rsidR="00597F93" w:rsidRPr="00597F93" w:rsidRDefault="00597F93" w:rsidP="00597F93">
            <w:pPr>
              <w:spacing w:before="40" w:after="2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31F0B4E"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29016ECD" w14:textId="77777777" w:rsidR="00597F93" w:rsidRPr="00597F93" w:rsidRDefault="00597F93" w:rsidP="00597F93">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597F93">
              <w:rPr>
                <w:iCs/>
                <w:sz w:val="22"/>
                <w:szCs w:val="22"/>
              </w:rPr>
              <w:t>6 Ay</w:t>
            </w:r>
          </w:p>
        </w:tc>
      </w:tr>
    </w:tbl>
    <w:p w14:paraId="4310E0B1" w14:textId="77777777" w:rsidR="00A22344" w:rsidRDefault="00A465C2" w:rsidP="0094523A">
      <w:pPr>
        <w:tabs>
          <w:tab w:val="left" w:pos="360"/>
        </w:tabs>
        <w:ind w:left="-120"/>
      </w:pPr>
      <w:r>
        <w:rPr>
          <w:noProof/>
        </w:rPr>
        <mc:AlternateContent>
          <mc:Choice Requires="wps">
            <w:drawing>
              <wp:anchor distT="0" distB="0" distL="114300" distR="114300" simplePos="0" relativeHeight="252541952" behindDoc="0" locked="0" layoutInCell="1" allowOverlap="1" wp14:anchorId="4163A2A6" wp14:editId="266380F7">
                <wp:simplePos x="0" y="0"/>
                <wp:positionH relativeFrom="column">
                  <wp:posOffset>-533400</wp:posOffset>
                </wp:positionH>
                <wp:positionV relativeFrom="paragraph">
                  <wp:posOffset>292735</wp:posOffset>
                </wp:positionV>
                <wp:extent cx="396240" cy="396240"/>
                <wp:effectExtent l="47625" t="54610" r="51435" b="53975"/>
                <wp:wrapNone/>
                <wp:docPr id="1221" name="AutoShape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57525A" w14:textId="77777777" w:rsidR="00371EBD" w:rsidRPr="00C840FC" w:rsidRDefault="00371EBD" w:rsidP="00427ED0">
                            <w:pPr>
                              <w:rPr>
                                <w:rFonts w:ascii="Century" w:hAnsi="Century"/>
                                <w:sz w:val="18"/>
                                <w:szCs w:val="18"/>
                              </w:rPr>
                            </w:pPr>
                            <w:r>
                              <w:rPr>
                                <w:rFonts w:ascii="Century" w:hAnsi="Century"/>
                                <w:sz w:val="18"/>
                                <w:szCs w:val="18"/>
                              </w:rPr>
                              <w:t>1</w:t>
                            </w:r>
                            <w:r w:rsidR="008D551F">
                              <w:rPr>
                                <w:rFonts w:ascii="Century" w:hAnsi="Century"/>
                                <w:sz w:val="18"/>
                                <w:szCs w:val="18"/>
                              </w:rPr>
                              <w:t>57</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63A2A6" id="AutoShape 1150" o:spid="_x0000_s1048" type="#_x0000_t58" style="position:absolute;left:0;text-align:left;margin-left:-42pt;margin-top:23.05pt;width:31.2pt;height:31.2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" fillcolor="white [3201]" strokecolor="#9f2936 [3205]" strokeweight="3pt">
                <v:stroke linestyle="thickThin"/>
                <v:shadow color="#868686"/>
                <v:textbox inset=".07619mm,.03811mm,.07619mm,.03811mm">
                  <w:txbxContent>
                    <w:p w14:paraId="2157525A" w14:textId="77777777" w:rsidR="00371EBD" w:rsidRPr="00C840FC" w:rsidRDefault="00371EBD" w:rsidP="00427ED0">
                      <w:pPr>
                        <w:rPr>
                          <w:rFonts w:ascii="Century" w:hAnsi="Century"/>
                          <w:sz w:val="18"/>
                          <w:szCs w:val="18"/>
                        </w:rPr>
                      </w:pPr>
                      <w:r>
                        <w:rPr>
                          <w:rFonts w:ascii="Century" w:hAnsi="Century"/>
                          <w:sz w:val="18"/>
                          <w:szCs w:val="18"/>
                        </w:rPr>
                        <w:t>1</w:t>
                      </w:r>
                      <w:r w:rsidR="008D551F">
                        <w:rPr>
                          <w:rFonts w:ascii="Century" w:hAnsi="Century"/>
                          <w:sz w:val="18"/>
                          <w:szCs w:val="18"/>
                        </w:rPr>
                        <w:t>57</w:t>
                      </w:r>
                    </w:p>
                  </w:txbxContent>
                </v:textbox>
              </v:shape>
            </w:pict>
          </mc:Fallback>
        </mc:AlternateContent>
      </w:r>
    </w:p>
    <w:p w14:paraId="7988CA1A" w14:textId="77777777" w:rsidR="00075819" w:rsidRDefault="00A75FE5" w:rsidP="00075819">
      <w:pPr>
        <w:tabs>
          <w:tab w:val="left" w:pos="360"/>
        </w:tabs>
        <w:ind w:left="-120"/>
        <w:rPr>
          <w:b/>
          <w:bCs/>
          <w:sz w:val="20"/>
          <w:szCs w:val="20"/>
        </w:rPr>
      </w:pPr>
      <w:r>
        <w:rPr>
          <w:b/>
          <w:bCs/>
          <w:sz w:val="20"/>
          <w:szCs w:val="20"/>
        </w:rPr>
        <w:lastRenderedPageBreak/>
        <w:t>Tablo 31</w:t>
      </w:r>
      <w:r w:rsidR="00075819" w:rsidRPr="002A014A">
        <w:rPr>
          <w:b/>
          <w:bCs/>
          <w:sz w:val="20"/>
          <w:szCs w:val="20"/>
        </w:rPr>
        <w:t>:</w:t>
      </w:r>
      <w:r w:rsidR="00075819">
        <w:rPr>
          <w:b/>
          <w:bCs/>
          <w:sz w:val="20"/>
          <w:szCs w:val="20"/>
        </w:rPr>
        <w:t xml:space="preserve"> Hedef Kartı Şablonu</w:t>
      </w:r>
      <w:r w:rsidR="00894F5E">
        <w:rPr>
          <w:b/>
          <w:bCs/>
          <w:sz w:val="20"/>
          <w:szCs w:val="20"/>
        </w:rPr>
        <w:t>-20</w:t>
      </w:r>
    </w:p>
    <w:tbl>
      <w:tblPr>
        <w:tblStyle w:val="OrtaGlgeleme1-Vurgu2"/>
        <w:tblW w:w="14644" w:type="dxa"/>
        <w:tblInd w:w="108" w:type="dxa"/>
        <w:tblLayout w:type="fixed"/>
        <w:tblLook w:val="04A0" w:firstRow="1" w:lastRow="0" w:firstColumn="1" w:lastColumn="0" w:noHBand="0" w:noVBand="1"/>
      </w:tblPr>
      <w:tblGrid>
        <w:gridCol w:w="720"/>
        <w:gridCol w:w="3240"/>
        <w:gridCol w:w="1560"/>
        <w:gridCol w:w="840"/>
        <w:gridCol w:w="1320"/>
        <w:gridCol w:w="600"/>
        <w:gridCol w:w="600"/>
        <w:gridCol w:w="600"/>
        <w:gridCol w:w="600"/>
        <w:gridCol w:w="600"/>
        <w:gridCol w:w="1320"/>
        <w:gridCol w:w="1080"/>
        <w:gridCol w:w="840"/>
        <w:gridCol w:w="724"/>
      </w:tblGrid>
      <w:tr w:rsidR="002F10C0" w:rsidRPr="00940930" w14:paraId="2167B7AD" w14:textId="77777777" w:rsidTr="002F10C0">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0FBE458E" w14:textId="77777777" w:rsidR="002F10C0" w:rsidRPr="006201AD" w:rsidRDefault="002F10C0" w:rsidP="002F10C0">
            <w:pPr>
              <w:jc w:val="center"/>
              <w:rPr>
                <w:b w:val="0"/>
                <w:iCs/>
              </w:rPr>
            </w:pPr>
            <w:r w:rsidRPr="006201AD">
              <w:rPr>
                <w:b w:val="0"/>
                <w:iCs/>
              </w:rPr>
              <w:t>2018-2022</w:t>
            </w:r>
          </w:p>
          <w:p w14:paraId="117F00AD" w14:textId="77777777" w:rsidR="002F10C0" w:rsidRPr="00940930" w:rsidRDefault="002F10C0" w:rsidP="002F10C0">
            <w:pPr>
              <w:jc w:val="center"/>
              <w:rPr>
                <w:b w:val="0"/>
                <w:iCs/>
              </w:rPr>
            </w:pPr>
            <w:r w:rsidRPr="006201AD">
              <w:rPr>
                <w:b w:val="0"/>
                <w:iCs/>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5049A724" w14:textId="77777777" w:rsidR="002F10C0" w:rsidRPr="00940930" w:rsidRDefault="002F10C0" w:rsidP="002F10C0">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4</w:t>
            </w:r>
          </w:p>
        </w:tc>
        <w:tc>
          <w:tcPr>
            <w:tcW w:w="1068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349DF60E" w14:textId="77777777" w:rsidR="00D56813" w:rsidRDefault="002F10C0" w:rsidP="002F10C0">
            <w:pPr>
              <w:jc w:val="center"/>
              <w:cnfStyle w:val="100000000000" w:firstRow="1" w:lastRow="0" w:firstColumn="0" w:lastColumn="0" w:oddVBand="0" w:evenVBand="0" w:oddHBand="0" w:evenHBand="0" w:firstRowFirstColumn="0" w:firstRowLastColumn="0" w:lastRowFirstColumn="0" w:lastRowLastColumn="0"/>
            </w:pPr>
            <w:r w:rsidRPr="00016F77">
              <w:t xml:space="preserve">ÜNİVERSİTENİN ULUSLARARASILAŞMA VE PAYDAŞ MEMNUNİYETİNİ ARTIRMA KAPASİTESİNİ İYİLEŞTİRECEK AKADEMİK, KÜLTÜREL VE SOSYAL </w:t>
            </w:r>
          </w:p>
          <w:p w14:paraId="2AF55918" w14:textId="77777777" w:rsidR="002F10C0" w:rsidRPr="00016F77" w:rsidRDefault="002F10C0" w:rsidP="002F10C0">
            <w:pPr>
              <w:jc w:val="center"/>
              <w:cnfStyle w:val="100000000000" w:firstRow="1" w:lastRow="0" w:firstColumn="0" w:lastColumn="0" w:oddVBand="0" w:evenVBand="0" w:oddHBand="0" w:evenHBand="0" w:firstRowFirstColumn="0" w:firstRowLastColumn="0" w:lastRowFirstColumn="0" w:lastRowLastColumn="0"/>
              <w:rPr>
                <w:b w:val="0"/>
              </w:rPr>
            </w:pPr>
            <w:r w:rsidRPr="00016F77">
              <w:t>FAALİYETLERDE BULUNMAK</w:t>
            </w:r>
            <w:r w:rsidR="008A6707">
              <w:t>.</w:t>
            </w:r>
          </w:p>
        </w:tc>
      </w:tr>
      <w:tr w:rsidR="002F10C0" w:rsidRPr="00940930" w14:paraId="4B866937" w14:textId="77777777" w:rsidTr="002F10C0">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22FE260A" w14:textId="77777777" w:rsidR="002F10C0" w:rsidRPr="00940930" w:rsidRDefault="002F10C0" w:rsidP="002F10C0">
            <w:pPr>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0B061E56" w14:textId="77777777" w:rsidR="002F10C0" w:rsidRPr="00940930" w:rsidRDefault="002F10C0" w:rsidP="002F10C0">
            <w:pPr>
              <w:jc w:val="center"/>
              <w:cnfStyle w:val="000000100000" w:firstRow="0" w:lastRow="0" w:firstColumn="0" w:lastColumn="0" w:oddVBand="0" w:evenVBand="0" w:oddHBand="1" w:evenHBand="0" w:firstRowFirstColumn="0" w:firstRowLastColumn="0" w:lastRowFirstColumn="0" w:lastRowLastColumn="0"/>
              <w:rPr>
                <w:b/>
                <w:iCs/>
              </w:rPr>
            </w:pPr>
            <w:r>
              <w:rPr>
                <w:b/>
                <w:iCs/>
              </w:rPr>
              <w:t>Hedef 1</w:t>
            </w:r>
          </w:p>
        </w:tc>
        <w:tc>
          <w:tcPr>
            <w:tcW w:w="1068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04C66E69" w14:textId="77777777" w:rsidR="002F10C0" w:rsidRPr="00016F77" w:rsidRDefault="002F10C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016F77">
              <w:rPr>
                <w:b/>
              </w:rPr>
              <w:t>Üniversitenin uluslararası bilinirliğini artırıcı çalışmaların yapılması.</w:t>
            </w:r>
          </w:p>
        </w:tc>
      </w:tr>
      <w:tr w:rsidR="002F10C0" w:rsidRPr="00D74D72" w14:paraId="1E7B822B" w14:textId="77777777" w:rsidTr="002F10C0">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7E7F5039" w14:textId="77777777" w:rsidR="002F10C0" w:rsidRPr="00CC3A28" w:rsidRDefault="002F10C0" w:rsidP="002F10C0">
            <w:pPr>
              <w:ind w:left="-108" w:right="-83"/>
              <w:jc w:val="center"/>
              <w:rPr>
                <w:iCs/>
                <w:sz w:val="22"/>
                <w:szCs w:val="22"/>
              </w:rPr>
            </w:pPr>
            <w:r w:rsidRPr="00CC3A28">
              <w:rPr>
                <w:iCs/>
                <w:sz w:val="22"/>
                <w:szCs w:val="22"/>
              </w:rPr>
              <w:t>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75359476" w14:textId="77777777" w:rsidR="002F10C0" w:rsidRPr="00CC3A28" w:rsidRDefault="002F10C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Strateji</w:t>
            </w:r>
          </w:p>
        </w:tc>
        <w:tc>
          <w:tcPr>
            <w:tcW w:w="156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238D7984" w14:textId="77777777" w:rsidR="002F10C0" w:rsidRPr="00CC3A28" w:rsidRDefault="002F10C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
          <w:p w14:paraId="057B802B" w14:textId="77777777" w:rsidR="002F10C0" w:rsidRPr="00CC3A28" w:rsidRDefault="002F10C0" w:rsidP="002F10C0">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6DF0A279" w14:textId="77777777" w:rsidR="002F10C0" w:rsidRPr="00CC3A28" w:rsidRDefault="002F10C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Hedefe Etkisi </w:t>
            </w:r>
          </w:p>
          <w:p w14:paraId="4395E648" w14:textId="77777777" w:rsidR="002F10C0" w:rsidRPr="00CC3A28" w:rsidRDefault="002F10C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68B02867" w14:textId="77777777" w:rsidR="002F10C0" w:rsidRPr="00CC3A28" w:rsidRDefault="002F10C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490AE5DD" w14:textId="77777777" w:rsidR="002F10C0" w:rsidRPr="00CC3A28" w:rsidRDefault="002F10C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roofErr w:type="spellStart"/>
            <w:r w:rsidRPr="00CC3A28">
              <w:rPr>
                <w:b/>
                <w:iCs/>
                <w:sz w:val="22"/>
                <w:szCs w:val="22"/>
              </w:rPr>
              <w:t>Gös</w:t>
            </w:r>
            <w:proofErr w:type="spellEnd"/>
            <w:r w:rsidRPr="00CC3A28">
              <w:rPr>
                <w:b/>
                <w:iCs/>
                <w:sz w:val="22"/>
                <w:szCs w:val="22"/>
              </w:rPr>
              <w:t>. Hedef (Yıl)</w:t>
            </w:r>
          </w:p>
        </w:tc>
        <w:tc>
          <w:tcPr>
            <w:tcW w:w="1320" w:type="dxa"/>
            <w:vMerge w:val="restart"/>
            <w:tcBorders>
              <w:left w:val="thickThinMediumGap" w:sz="12" w:space="0" w:color="761E28" w:themeColor="accent2" w:themeShade="BF"/>
              <w:right w:val="dashed" w:sz="4" w:space="0" w:color="9F2936" w:themeColor="accent2"/>
            </w:tcBorders>
            <w:noWrap/>
            <w:vAlign w:val="center"/>
            <w:hideMark/>
          </w:tcPr>
          <w:p w14:paraId="42211F15" w14:textId="77777777" w:rsidR="002F10C0" w:rsidRPr="00CC3A28" w:rsidRDefault="002F10C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Uygulayıcı</w:t>
            </w:r>
          </w:p>
          <w:p w14:paraId="0BB253A1" w14:textId="77777777" w:rsidR="002F10C0" w:rsidRPr="00CC3A28" w:rsidRDefault="002F10C0" w:rsidP="002F10C0">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Birim</w:t>
            </w:r>
          </w:p>
        </w:tc>
        <w:tc>
          <w:tcPr>
            <w:tcW w:w="1080" w:type="dxa"/>
            <w:vMerge w:val="restart"/>
            <w:tcBorders>
              <w:left w:val="dashed" w:sz="4" w:space="0" w:color="9F2936" w:themeColor="accent2"/>
              <w:right w:val="dashed" w:sz="4" w:space="0" w:color="9F2936" w:themeColor="accent2"/>
            </w:tcBorders>
            <w:noWrap/>
            <w:vAlign w:val="center"/>
            <w:hideMark/>
          </w:tcPr>
          <w:p w14:paraId="533F09A6" w14:textId="77777777" w:rsidR="002F10C0" w:rsidRPr="00CC3A28" w:rsidRDefault="002F10C0" w:rsidP="002F10C0">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İzleyici Birim</w:t>
            </w:r>
          </w:p>
        </w:tc>
        <w:tc>
          <w:tcPr>
            <w:tcW w:w="840" w:type="dxa"/>
            <w:vMerge w:val="restart"/>
            <w:tcBorders>
              <w:left w:val="dashed" w:sz="4" w:space="0" w:color="9F2936" w:themeColor="accent2"/>
              <w:right w:val="dashed" w:sz="4" w:space="0" w:color="9F2936" w:themeColor="accent2"/>
            </w:tcBorders>
            <w:vAlign w:val="center"/>
          </w:tcPr>
          <w:p w14:paraId="34620E0E" w14:textId="77777777" w:rsidR="002F10C0" w:rsidRPr="00CC3A28" w:rsidRDefault="002F10C0" w:rsidP="002F10C0">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30C20661" w14:textId="77777777" w:rsidR="002F10C0" w:rsidRPr="00CC3A28" w:rsidRDefault="002F10C0" w:rsidP="002F10C0">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Rapor Sıklığı</w:t>
            </w:r>
          </w:p>
        </w:tc>
      </w:tr>
      <w:tr w:rsidR="00081570" w:rsidRPr="00940930" w14:paraId="466DB45F" w14:textId="77777777" w:rsidTr="002F10C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033D77AD" w14:textId="77777777" w:rsidR="002F10C0" w:rsidRPr="00CC3A28" w:rsidRDefault="002F10C0" w:rsidP="002F10C0">
            <w:pPr>
              <w:ind w:left="-108" w:right="-83"/>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6824E955" w14:textId="77777777" w:rsidR="002F10C0" w:rsidRPr="00CC3A28" w:rsidRDefault="002F10C0"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560" w:type="dxa"/>
            <w:vMerge/>
            <w:tcBorders>
              <w:left w:val="thinThickMediumGap" w:sz="12" w:space="0" w:color="761E28" w:themeColor="accent2" w:themeShade="BF"/>
              <w:right w:val="dashed" w:sz="4" w:space="0" w:color="9F2936" w:themeColor="accent2"/>
            </w:tcBorders>
            <w:noWrap/>
            <w:vAlign w:val="center"/>
            <w:hideMark/>
          </w:tcPr>
          <w:p w14:paraId="6B1858A4" w14:textId="77777777" w:rsidR="002F10C0" w:rsidRPr="00CC3A28" w:rsidRDefault="002F10C0" w:rsidP="002F10C0">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200D789A" w14:textId="77777777" w:rsidR="002F10C0" w:rsidRPr="00CC3A28" w:rsidRDefault="002F10C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3FD86A83" w14:textId="77777777" w:rsidR="002F10C0" w:rsidRPr="00CC3A28" w:rsidRDefault="002F10C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C7AF0C3" w14:textId="77777777" w:rsidR="002F10C0" w:rsidRPr="00CC3A28" w:rsidRDefault="002F10C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3736C7D" w14:textId="77777777" w:rsidR="002F10C0" w:rsidRPr="00CC3A28" w:rsidRDefault="002F10C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3E15D6CB" w14:textId="77777777" w:rsidR="002F10C0" w:rsidRPr="00CC3A28" w:rsidRDefault="002F10C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6DE0C5A" w14:textId="77777777" w:rsidR="002F10C0" w:rsidRPr="00CC3A28" w:rsidRDefault="002F10C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6F8CB408" w14:textId="77777777" w:rsidR="002F10C0" w:rsidRPr="00CC3A28" w:rsidRDefault="002F10C0" w:rsidP="002F10C0">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5.</w:t>
            </w:r>
          </w:p>
        </w:tc>
        <w:tc>
          <w:tcPr>
            <w:tcW w:w="1320" w:type="dxa"/>
            <w:vMerge/>
            <w:tcBorders>
              <w:left w:val="thickThinMediumGap" w:sz="12" w:space="0" w:color="761E28" w:themeColor="accent2" w:themeShade="BF"/>
              <w:right w:val="dashed" w:sz="4" w:space="0" w:color="9F2936" w:themeColor="accent2"/>
            </w:tcBorders>
            <w:noWrap/>
            <w:vAlign w:val="center"/>
            <w:hideMark/>
          </w:tcPr>
          <w:p w14:paraId="03E380DC" w14:textId="77777777" w:rsidR="002F10C0" w:rsidRPr="00CC3A28" w:rsidRDefault="002F10C0" w:rsidP="002F10C0">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080" w:type="dxa"/>
            <w:vMerge/>
            <w:tcBorders>
              <w:left w:val="dashed" w:sz="4" w:space="0" w:color="9F2936" w:themeColor="accent2"/>
              <w:right w:val="dashed" w:sz="4" w:space="0" w:color="9F2936" w:themeColor="accent2"/>
            </w:tcBorders>
            <w:noWrap/>
            <w:vAlign w:val="center"/>
            <w:hideMark/>
          </w:tcPr>
          <w:p w14:paraId="49D32567" w14:textId="77777777" w:rsidR="002F10C0" w:rsidRPr="00CC3A28" w:rsidRDefault="002F10C0" w:rsidP="002F10C0">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444EC413" w14:textId="77777777" w:rsidR="002F10C0" w:rsidRPr="00CC3A28" w:rsidRDefault="002F10C0" w:rsidP="002F10C0">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1CC4D6B6" w14:textId="77777777" w:rsidR="002F10C0" w:rsidRPr="00CC3A28" w:rsidRDefault="002F10C0" w:rsidP="002F10C0">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73606FC3" w14:textId="77777777" w:rsidTr="002F10C0">
        <w:trPr>
          <w:cnfStyle w:val="000000010000" w:firstRow="0" w:lastRow="0" w:firstColumn="0" w:lastColumn="0" w:oddVBand="0" w:evenVBand="0" w:oddHBand="0" w:evenHBand="1"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79AD7973" w14:textId="77777777" w:rsidR="002F10C0" w:rsidRPr="002F10C0" w:rsidRDefault="002F10C0" w:rsidP="002F10C0">
            <w:pPr>
              <w:jc w:val="center"/>
              <w:rPr>
                <w:iCs/>
                <w:sz w:val="22"/>
                <w:szCs w:val="22"/>
              </w:rPr>
            </w:pPr>
            <w:r w:rsidRPr="002F10C0">
              <w:rPr>
                <w:iCs/>
                <w:sz w:val="22"/>
                <w:szCs w:val="22"/>
              </w:rPr>
              <w:t>4.1.1</w:t>
            </w:r>
          </w:p>
        </w:tc>
        <w:tc>
          <w:tcPr>
            <w:tcW w:w="324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0F1921EC" w14:textId="77777777" w:rsidR="002F10C0" w:rsidRPr="002F10C0" w:rsidRDefault="002F10C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2F10C0">
              <w:rPr>
                <w:sz w:val="22"/>
                <w:szCs w:val="22"/>
              </w:rPr>
              <w:t>Kurumsal olarak ve Öğretim elemanı/öğrencilerin uluslararası fuarlara katılım sayısının arttırılması.</w:t>
            </w:r>
          </w:p>
        </w:tc>
        <w:tc>
          <w:tcPr>
            <w:tcW w:w="156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52371900" w14:textId="77777777" w:rsidR="002F10C0" w:rsidRPr="002F10C0" w:rsidRDefault="002F10C0"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sz w:val="22"/>
                <w:szCs w:val="22"/>
              </w:rPr>
              <w:t>Uluslararası fuarlara katılım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26C6ECAB"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38722387"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DC9CFDB"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237C7EC"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0FD6787"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147961C4"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FA846C4"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45AF92C6"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Rektörlük</w:t>
            </w:r>
          </w:p>
          <w:p w14:paraId="7B9E95A6"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Fakülte</w:t>
            </w:r>
          </w:p>
          <w:p w14:paraId="0DDFF00D"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YO/MYO</w:t>
            </w:r>
          </w:p>
          <w:p w14:paraId="6308E82E"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Enstitü</w:t>
            </w:r>
          </w:p>
          <w:p w14:paraId="67C01529"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S.K.S.D.B.</w:t>
            </w:r>
          </w:p>
        </w:tc>
        <w:tc>
          <w:tcPr>
            <w:tcW w:w="1080" w:type="dxa"/>
            <w:tcBorders>
              <w:left w:val="dashed" w:sz="4" w:space="0" w:color="9F2936" w:themeColor="accent2"/>
              <w:right w:val="dashed" w:sz="4" w:space="0" w:color="9F2936" w:themeColor="accent2"/>
            </w:tcBorders>
            <w:shd w:val="clear" w:color="auto" w:fill="FFFFFF" w:themeFill="background1"/>
            <w:noWrap/>
            <w:vAlign w:val="center"/>
            <w:hideMark/>
          </w:tcPr>
          <w:p w14:paraId="4EF8A7AD" w14:textId="77777777" w:rsidR="002F10C0" w:rsidRPr="002F10C0" w:rsidRDefault="002F10C0" w:rsidP="002F10C0">
            <w:pPr>
              <w:spacing w:before="40" w:after="2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Rektörlük</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34457343" w14:textId="77777777" w:rsidR="002F10C0" w:rsidRPr="002F10C0" w:rsidRDefault="002F10C0" w:rsidP="002F10C0">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67639BE4" w14:textId="77777777" w:rsidR="002F10C0" w:rsidRPr="002F10C0" w:rsidRDefault="002F10C0" w:rsidP="002F10C0">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6 Ay</w:t>
            </w:r>
          </w:p>
        </w:tc>
      </w:tr>
      <w:tr w:rsidR="009F4E43" w:rsidRPr="00940930" w14:paraId="05D82651" w14:textId="77777777" w:rsidTr="002F10C0">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55AC884B" w14:textId="77777777" w:rsidR="002F10C0" w:rsidRPr="002F10C0" w:rsidRDefault="002F10C0" w:rsidP="002F10C0">
            <w:pPr>
              <w:jc w:val="center"/>
              <w:rPr>
                <w:iCs/>
                <w:sz w:val="22"/>
                <w:szCs w:val="22"/>
              </w:rPr>
            </w:pPr>
            <w:r w:rsidRPr="002F10C0">
              <w:rPr>
                <w:iCs/>
                <w:sz w:val="22"/>
                <w:szCs w:val="22"/>
              </w:rPr>
              <w:t>4.1.2</w:t>
            </w:r>
          </w:p>
        </w:tc>
        <w:tc>
          <w:tcPr>
            <w:tcW w:w="3240" w:type="dxa"/>
            <w:tcBorders>
              <w:left w:val="dashed" w:sz="4" w:space="0" w:color="9F2936" w:themeColor="accent2"/>
              <w:right w:val="thinThickMediumGap" w:sz="12" w:space="0" w:color="761E28" w:themeColor="accent2" w:themeShade="BF"/>
            </w:tcBorders>
            <w:shd w:val="clear" w:color="auto" w:fill="EFC2C6"/>
            <w:noWrap/>
            <w:vAlign w:val="center"/>
            <w:hideMark/>
          </w:tcPr>
          <w:p w14:paraId="56F59A35" w14:textId="77777777" w:rsidR="002F10C0" w:rsidRPr="002F10C0" w:rsidRDefault="002F10C0"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2F10C0">
              <w:rPr>
                <w:sz w:val="22"/>
                <w:szCs w:val="22"/>
              </w:rPr>
              <w:t>Ulusal ve uluslararası medya ile ilişkilerin etkinleştirilerek KSÜ</w:t>
            </w:r>
            <w:r w:rsidR="008A3EE3">
              <w:rPr>
                <w:sz w:val="22"/>
                <w:szCs w:val="22"/>
              </w:rPr>
              <w:t xml:space="preserve"> </w:t>
            </w:r>
            <w:r w:rsidRPr="002F10C0">
              <w:rPr>
                <w:sz w:val="22"/>
                <w:szCs w:val="22"/>
              </w:rPr>
              <w:t>’nün tanınırlığının artırılması.</w:t>
            </w:r>
          </w:p>
        </w:tc>
        <w:tc>
          <w:tcPr>
            <w:tcW w:w="1560" w:type="dxa"/>
            <w:tcBorders>
              <w:left w:val="thinThickMediumGap" w:sz="12" w:space="0" w:color="761E28" w:themeColor="accent2" w:themeShade="BF"/>
              <w:right w:val="dashed" w:sz="4" w:space="0" w:color="9F2936" w:themeColor="accent2"/>
            </w:tcBorders>
            <w:shd w:val="clear" w:color="auto" w:fill="EFC2C6"/>
            <w:noWrap/>
            <w:vAlign w:val="center"/>
          </w:tcPr>
          <w:p w14:paraId="2729D1DA" w14:textId="77777777" w:rsidR="002F10C0" w:rsidRPr="002F10C0" w:rsidRDefault="002F10C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 xml:space="preserve">İletişim kurulan radyo, gazete </w:t>
            </w:r>
          </w:p>
          <w:p w14:paraId="0A644F92" w14:textId="77777777" w:rsidR="002F10C0" w:rsidRPr="002F10C0" w:rsidRDefault="002F10C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proofErr w:type="gramStart"/>
            <w:r w:rsidRPr="002F10C0">
              <w:rPr>
                <w:iCs/>
                <w:sz w:val="22"/>
                <w:szCs w:val="22"/>
              </w:rPr>
              <w:t>ve</w:t>
            </w:r>
            <w:proofErr w:type="gramEnd"/>
            <w:r w:rsidRPr="002F10C0">
              <w:rPr>
                <w:iCs/>
                <w:sz w:val="22"/>
                <w:szCs w:val="22"/>
              </w:rPr>
              <w:t xml:space="preserve"> </w:t>
            </w:r>
            <w:proofErr w:type="spellStart"/>
            <w:r w:rsidRPr="002F10C0">
              <w:rPr>
                <w:iCs/>
                <w:sz w:val="22"/>
                <w:szCs w:val="22"/>
              </w:rPr>
              <w:t>tv</w:t>
            </w:r>
            <w:proofErr w:type="spellEnd"/>
            <w:r w:rsidRPr="002F10C0">
              <w:rPr>
                <w:iCs/>
                <w:sz w:val="22"/>
                <w:szCs w:val="22"/>
              </w:rPr>
              <w:t xml:space="preserve"> sayısı.</w:t>
            </w:r>
          </w:p>
        </w:tc>
        <w:tc>
          <w:tcPr>
            <w:tcW w:w="840" w:type="dxa"/>
            <w:tcBorders>
              <w:left w:val="dashed" w:sz="4" w:space="0" w:color="9F2936" w:themeColor="accent2"/>
              <w:right w:val="dashed" w:sz="4" w:space="0" w:color="9F2936" w:themeColor="accent2"/>
            </w:tcBorders>
            <w:shd w:val="clear" w:color="auto" w:fill="EFC2C6"/>
            <w:vAlign w:val="center"/>
          </w:tcPr>
          <w:p w14:paraId="454D506E"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4213753C"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F856080"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3AD4094F"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375EA72"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DB013F3"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36FA008F"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thickThinMediumGap" w:sz="12" w:space="0" w:color="761E28" w:themeColor="accent2" w:themeShade="BF"/>
              <w:right w:val="dashed" w:sz="4" w:space="0" w:color="9F2936" w:themeColor="accent2"/>
            </w:tcBorders>
            <w:shd w:val="clear" w:color="auto" w:fill="EFC2C6"/>
            <w:vAlign w:val="center"/>
          </w:tcPr>
          <w:p w14:paraId="2FF43907"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Rektörlük</w:t>
            </w:r>
          </w:p>
          <w:p w14:paraId="473C9B88" w14:textId="77777777" w:rsidR="002F10C0" w:rsidRPr="002F10C0" w:rsidRDefault="002F10C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Genel Sek.</w:t>
            </w:r>
          </w:p>
        </w:tc>
        <w:tc>
          <w:tcPr>
            <w:tcW w:w="1080" w:type="dxa"/>
            <w:tcBorders>
              <w:left w:val="dashed" w:sz="4" w:space="0" w:color="9F2936" w:themeColor="accent2"/>
              <w:right w:val="dashed" w:sz="4" w:space="0" w:color="9F2936" w:themeColor="accent2"/>
            </w:tcBorders>
            <w:shd w:val="clear" w:color="auto" w:fill="EFC2C6"/>
            <w:noWrap/>
            <w:vAlign w:val="center"/>
            <w:hideMark/>
          </w:tcPr>
          <w:p w14:paraId="7B279003" w14:textId="77777777" w:rsidR="002F10C0" w:rsidRPr="002F10C0" w:rsidRDefault="002F10C0" w:rsidP="002F10C0">
            <w:pPr>
              <w:spacing w:before="40" w:after="2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Rektörlük</w:t>
            </w:r>
          </w:p>
        </w:tc>
        <w:tc>
          <w:tcPr>
            <w:tcW w:w="840" w:type="dxa"/>
            <w:tcBorders>
              <w:left w:val="dashed" w:sz="4" w:space="0" w:color="9F2936" w:themeColor="accent2"/>
              <w:right w:val="dashed" w:sz="4" w:space="0" w:color="9F2936" w:themeColor="accent2"/>
            </w:tcBorders>
            <w:shd w:val="clear" w:color="auto" w:fill="EFC2C6"/>
            <w:vAlign w:val="center"/>
          </w:tcPr>
          <w:p w14:paraId="37CCBA9A" w14:textId="77777777" w:rsidR="002F10C0" w:rsidRPr="002F10C0" w:rsidRDefault="002F10C0" w:rsidP="002F10C0">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441F74FF" w14:textId="77777777" w:rsidR="002F10C0" w:rsidRPr="002F10C0" w:rsidRDefault="002F10C0" w:rsidP="002F10C0">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6 Ay</w:t>
            </w:r>
          </w:p>
        </w:tc>
      </w:tr>
      <w:tr w:rsidR="009F4E43" w:rsidRPr="00940930" w14:paraId="05E521CA" w14:textId="77777777" w:rsidTr="002F10C0">
        <w:trPr>
          <w:cnfStyle w:val="000000010000" w:firstRow="0" w:lastRow="0" w:firstColumn="0" w:lastColumn="0" w:oddVBand="0" w:evenVBand="0" w:oddHBand="0" w:evenHBand="1"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hideMark/>
          </w:tcPr>
          <w:p w14:paraId="5042B66F" w14:textId="77777777" w:rsidR="002F10C0" w:rsidRPr="002F10C0" w:rsidRDefault="002F10C0" w:rsidP="002F10C0">
            <w:pPr>
              <w:jc w:val="center"/>
              <w:rPr>
                <w:iCs/>
                <w:sz w:val="22"/>
                <w:szCs w:val="22"/>
              </w:rPr>
            </w:pPr>
            <w:r w:rsidRPr="002F10C0">
              <w:rPr>
                <w:iCs/>
                <w:sz w:val="22"/>
                <w:szCs w:val="22"/>
              </w:rPr>
              <w:t>4.1.3</w:t>
            </w:r>
          </w:p>
        </w:tc>
        <w:tc>
          <w:tcPr>
            <w:tcW w:w="324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FFFFFF" w:themeFill="background1"/>
            <w:noWrap/>
            <w:vAlign w:val="center"/>
            <w:hideMark/>
          </w:tcPr>
          <w:p w14:paraId="2A5DA554" w14:textId="77777777" w:rsidR="002F10C0" w:rsidRPr="002F10C0" w:rsidRDefault="002F10C0" w:rsidP="002F10C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2F10C0">
              <w:rPr>
                <w:sz w:val="22"/>
                <w:szCs w:val="22"/>
              </w:rPr>
              <w:t>Uluslararası paydaşlarla birlikte sosyal faaliyetler düzenlenmesi.</w:t>
            </w:r>
          </w:p>
        </w:tc>
        <w:tc>
          <w:tcPr>
            <w:tcW w:w="156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659C5BA8" w14:textId="77777777" w:rsidR="002F10C0" w:rsidRPr="002F10C0" w:rsidRDefault="002F10C0"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sz w:val="22"/>
                <w:szCs w:val="22"/>
              </w:rPr>
              <w:t>Düzenlenen sosyal faaliyet sayısı.</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A753B8F"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E7ABCA2"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5A36AF9"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694B76F2"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F1F0D5D"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5506E65"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69A7E8B6" w14:textId="77777777" w:rsidR="002F10C0" w:rsidRPr="002F10C0" w:rsidRDefault="002F10C0" w:rsidP="002F10C0">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vAlign w:val="center"/>
          </w:tcPr>
          <w:p w14:paraId="69978E04"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Rektörlük</w:t>
            </w:r>
          </w:p>
          <w:p w14:paraId="763031FA"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Fakülte</w:t>
            </w:r>
          </w:p>
          <w:p w14:paraId="31FA2DB2" w14:textId="77777777" w:rsidR="002F10C0" w:rsidRPr="002F10C0" w:rsidRDefault="002F10C0" w:rsidP="002F10C0">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YO/MYO</w:t>
            </w:r>
          </w:p>
          <w:p w14:paraId="65B7D277" w14:textId="77777777" w:rsidR="002F10C0" w:rsidRPr="002F10C0" w:rsidRDefault="002F10C0"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Enstitü</w:t>
            </w:r>
          </w:p>
          <w:p w14:paraId="58120009" w14:textId="77777777" w:rsidR="002F10C0" w:rsidRPr="002F10C0" w:rsidRDefault="002F10C0" w:rsidP="002F10C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S.K.S.D.B.</w:t>
            </w:r>
          </w:p>
        </w:tc>
        <w:tc>
          <w:tcPr>
            <w:tcW w:w="108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45984D2F" w14:textId="77777777" w:rsidR="002F10C0" w:rsidRPr="002F10C0" w:rsidRDefault="002F10C0" w:rsidP="002F10C0">
            <w:pPr>
              <w:spacing w:before="40" w:after="2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Rektörlük</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ED5DDD6" w14:textId="77777777" w:rsidR="002F10C0" w:rsidRPr="002F10C0" w:rsidRDefault="002F10C0" w:rsidP="002F10C0">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6DAC4BCE" w14:textId="77777777" w:rsidR="002F10C0" w:rsidRPr="002F10C0" w:rsidRDefault="002F10C0" w:rsidP="002F10C0">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2F10C0">
              <w:rPr>
                <w:iCs/>
                <w:sz w:val="22"/>
                <w:szCs w:val="22"/>
              </w:rPr>
              <w:t>6 Ay</w:t>
            </w:r>
          </w:p>
        </w:tc>
      </w:tr>
      <w:tr w:rsidR="009F4E43" w:rsidRPr="00940930" w14:paraId="1E3BDAF7" w14:textId="77777777" w:rsidTr="002F10C0">
        <w:trPr>
          <w:cnfStyle w:val="000000100000" w:firstRow="0" w:lastRow="0" w:firstColumn="0" w:lastColumn="0" w:oddVBand="0" w:evenVBand="0" w:oddHBand="1" w:evenHBand="0" w:firstRowFirstColumn="0" w:firstRowLastColumn="0" w:lastRowFirstColumn="0" w:lastRowLastColumn="0"/>
          <w:trHeight w:val="179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424DF0EA" w14:textId="77777777" w:rsidR="002F10C0" w:rsidRPr="002F10C0" w:rsidRDefault="002F10C0" w:rsidP="002F10C0">
            <w:pPr>
              <w:jc w:val="center"/>
              <w:rPr>
                <w:iCs/>
                <w:sz w:val="22"/>
                <w:szCs w:val="22"/>
              </w:rPr>
            </w:pPr>
            <w:r w:rsidRPr="002F10C0">
              <w:rPr>
                <w:iCs/>
                <w:sz w:val="22"/>
                <w:szCs w:val="22"/>
              </w:rPr>
              <w:t>4.1.4</w:t>
            </w:r>
          </w:p>
        </w:tc>
        <w:tc>
          <w:tcPr>
            <w:tcW w:w="324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43201321" w14:textId="77777777" w:rsidR="002F10C0" w:rsidRPr="002F10C0" w:rsidRDefault="002F10C0" w:rsidP="002F10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2F10C0">
              <w:rPr>
                <w:sz w:val="22"/>
                <w:szCs w:val="22"/>
              </w:rPr>
              <w:t>Üniversitede okuyan yabancı öğrenci sayısının arttırılması.</w:t>
            </w:r>
          </w:p>
        </w:tc>
        <w:tc>
          <w:tcPr>
            <w:tcW w:w="156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408AB5D3" w14:textId="77777777" w:rsidR="002F10C0" w:rsidRPr="002F10C0" w:rsidRDefault="002F10C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Yabancı öğrenci sayısı.</w:t>
            </w:r>
            <w:r w:rsidRPr="002F10C0">
              <w:rPr>
                <w:sz w:val="22"/>
                <w:szCs w:val="22"/>
              </w:rPr>
              <w:t xml:space="preserve"> </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246E3B84"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3EE04F4"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D40E1DA"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D254089"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2929A788"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E0CC521"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0AF349B9" w14:textId="77777777" w:rsidR="002F10C0" w:rsidRPr="002F10C0" w:rsidRDefault="002F10C0" w:rsidP="002F10C0">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326003AB"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Rektörlük</w:t>
            </w:r>
          </w:p>
          <w:p w14:paraId="28797936"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Fakülte</w:t>
            </w:r>
          </w:p>
          <w:p w14:paraId="572BC809" w14:textId="77777777" w:rsidR="002F10C0" w:rsidRPr="002F10C0" w:rsidRDefault="002F10C0" w:rsidP="002F10C0">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YO/MYO</w:t>
            </w:r>
          </w:p>
          <w:p w14:paraId="45A5DCAF" w14:textId="77777777" w:rsidR="002F10C0" w:rsidRPr="002F10C0" w:rsidRDefault="002F10C0" w:rsidP="002F10C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Enstitü</w:t>
            </w:r>
          </w:p>
          <w:p w14:paraId="070FF022" w14:textId="77777777" w:rsidR="002F10C0" w:rsidRPr="002F10C0" w:rsidRDefault="002F10C0" w:rsidP="002F10C0">
            <w:pPr>
              <w:autoSpaceDE w:val="0"/>
              <w:autoSpaceDN w:val="0"/>
              <w:adjustRightInd w:val="0"/>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Öğrenci İşleri DB</w:t>
            </w:r>
          </w:p>
        </w:tc>
        <w:tc>
          <w:tcPr>
            <w:tcW w:w="108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097BF191" w14:textId="77777777" w:rsidR="002F10C0" w:rsidRPr="002F10C0" w:rsidRDefault="002F10C0" w:rsidP="002F10C0">
            <w:pPr>
              <w:spacing w:before="40" w:after="2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Rektörlük</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2EEF767" w14:textId="77777777" w:rsidR="002F10C0" w:rsidRPr="002F10C0" w:rsidRDefault="002F10C0" w:rsidP="002F10C0">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54961F4E" w14:textId="77777777" w:rsidR="002F10C0" w:rsidRPr="002F10C0" w:rsidRDefault="002F10C0" w:rsidP="002F10C0">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2F10C0">
              <w:rPr>
                <w:iCs/>
                <w:sz w:val="22"/>
                <w:szCs w:val="22"/>
              </w:rPr>
              <w:t>6 Ay</w:t>
            </w:r>
          </w:p>
        </w:tc>
      </w:tr>
    </w:tbl>
    <w:p w14:paraId="794BF138" w14:textId="77777777" w:rsidR="00075819" w:rsidRDefault="00A465C2" w:rsidP="0094523A">
      <w:pPr>
        <w:tabs>
          <w:tab w:val="left" w:pos="360"/>
        </w:tabs>
        <w:ind w:left="-120"/>
      </w:pPr>
      <w:r>
        <w:rPr>
          <w:noProof/>
        </w:rPr>
        <mc:AlternateContent>
          <mc:Choice Requires="wps">
            <w:drawing>
              <wp:anchor distT="0" distB="0" distL="114300" distR="114300" simplePos="0" relativeHeight="252526592" behindDoc="0" locked="0" layoutInCell="1" allowOverlap="1" wp14:anchorId="52574238" wp14:editId="78944AE9">
                <wp:simplePos x="0" y="0"/>
                <wp:positionH relativeFrom="column">
                  <wp:posOffset>-533400</wp:posOffset>
                </wp:positionH>
                <wp:positionV relativeFrom="paragraph">
                  <wp:posOffset>221615</wp:posOffset>
                </wp:positionV>
                <wp:extent cx="396240" cy="396240"/>
                <wp:effectExtent l="47625" t="50165" r="51435" b="48895"/>
                <wp:wrapNone/>
                <wp:docPr id="1220"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star8">
                          <a:avLst>
                            <a:gd name="adj" fmla="val 38250"/>
                          </a:avLst>
                        </a:prstGeom>
                        <a:solidFill>
                          <a:schemeClr val="lt1">
                            <a:lumMod val="100000"/>
                            <a:lumOff val="0"/>
                          </a:schemeClr>
                        </a:solidFill>
                        <a:ln w="381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4E07ED"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58</w:t>
                            </w:r>
                          </w:p>
                        </w:txbxContent>
                      </wps:txbx>
                      <wps:bodyPr rot="0" vert="horz" wrap="square" lIns="2743" tIns="1372" rIns="2743" bIns="1372"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74238" id="AutoShape 1135" o:spid="_x0000_s1049" type="#_x0000_t58" style="position:absolute;left:0;text-align:left;margin-left:-42pt;margin-top:17.45pt;width:31.2pt;height:31.2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" fillcolor="white [3201]" strokecolor="#9f2936 [3205]" strokeweight="3pt">
                <v:stroke linestyle="thickThin"/>
                <v:shadow color="#868686"/>
                <v:textbox inset=".07619mm,.03811mm,.07619mm,.03811mm">
                  <w:txbxContent>
                    <w:p w14:paraId="2E4E07ED" w14:textId="77777777" w:rsidR="00371EBD" w:rsidRPr="00C840FC" w:rsidRDefault="00371EBD" w:rsidP="004E4B94">
                      <w:pPr>
                        <w:rPr>
                          <w:rFonts w:ascii="Century" w:hAnsi="Century"/>
                          <w:sz w:val="18"/>
                          <w:szCs w:val="18"/>
                        </w:rPr>
                      </w:pPr>
                      <w:r>
                        <w:rPr>
                          <w:rFonts w:ascii="Century" w:hAnsi="Century"/>
                          <w:sz w:val="18"/>
                          <w:szCs w:val="18"/>
                        </w:rPr>
                        <w:t>1</w:t>
                      </w:r>
                      <w:r w:rsidR="008D551F">
                        <w:rPr>
                          <w:rFonts w:ascii="Century" w:hAnsi="Century"/>
                          <w:sz w:val="18"/>
                          <w:szCs w:val="18"/>
                        </w:rPr>
                        <w:t>58</w:t>
                      </w:r>
                    </w:p>
                  </w:txbxContent>
                </v:textbox>
              </v:shape>
            </w:pict>
          </mc:Fallback>
        </mc:AlternateContent>
      </w:r>
    </w:p>
    <w:p w14:paraId="7171FA16" w14:textId="77777777" w:rsidR="00075819" w:rsidRDefault="00A75FE5" w:rsidP="00075819">
      <w:pPr>
        <w:tabs>
          <w:tab w:val="left" w:pos="360"/>
        </w:tabs>
        <w:ind w:left="-120"/>
        <w:rPr>
          <w:b/>
          <w:bCs/>
          <w:sz w:val="20"/>
          <w:szCs w:val="20"/>
        </w:rPr>
      </w:pPr>
      <w:r>
        <w:rPr>
          <w:b/>
          <w:bCs/>
          <w:sz w:val="20"/>
          <w:szCs w:val="20"/>
        </w:rPr>
        <w:lastRenderedPageBreak/>
        <w:t>Tablo 31</w:t>
      </w:r>
      <w:r w:rsidR="00075819" w:rsidRPr="002A014A">
        <w:rPr>
          <w:b/>
          <w:bCs/>
          <w:sz w:val="20"/>
          <w:szCs w:val="20"/>
        </w:rPr>
        <w:t>:</w:t>
      </w:r>
      <w:r w:rsidR="00075819">
        <w:rPr>
          <w:b/>
          <w:bCs/>
          <w:sz w:val="20"/>
          <w:szCs w:val="20"/>
        </w:rPr>
        <w:t xml:space="preserve"> Hedef Kartı Şablonu</w:t>
      </w:r>
      <w:r w:rsidR="00894F5E">
        <w:rPr>
          <w:b/>
          <w:bCs/>
          <w:sz w:val="20"/>
          <w:szCs w:val="20"/>
        </w:rPr>
        <w:t>-21</w:t>
      </w:r>
    </w:p>
    <w:tbl>
      <w:tblPr>
        <w:tblStyle w:val="OrtaGlgeleme1-Vurgu2"/>
        <w:tblW w:w="14644" w:type="dxa"/>
        <w:tblInd w:w="108" w:type="dxa"/>
        <w:tblLayout w:type="fixed"/>
        <w:tblLook w:val="04A0" w:firstRow="1" w:lastRow="0" w:firstColumn="1" w:lastColumn="0" w:noHBand="0" w:noVBand="1"/>
      </w:tblPr>
      <w:tblGrid>
        <w:gridCol w:w="720"/>
        <w:gridCol w:w="3120"/>
        <w:gridCol w:w="1920"/>
        <w:gridCol w:w="840"/>
        <w:gridCol w:w="1320"/>
        <w:gridCol w:w="600"/>
        <w:gridCol w:w="600"/>
        <w:gridCol w:w="600"/>
        <w:gridCol w:w="600"/>
        <w:gridCol w:w="600"/>
        <w:gridCol w:w="1200"/>
        <w:gridCol w:w="960"/>
        <w:gridCol w:w="840"/>
        <w:gridCol w:w="724"/>
      </w:tblGrid>
      <w:tr w:rsidR="0071648E" w:rsidRPr="00940930" w14:paraId="00360ACE" w14:textId="77777777" w:rsidTr="0071648E">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3C940ADD" w14:textId="77777777" w:rsidR="0071648E" w:rsidRPr="006201AD" w:rsidRDefault="0071648E" w:rsidP="00517AFA">
            <w:pPr>
              <w:jc w:val="center"/>
              <w:rPr>
                <w:b w:val="0"/>
                <w:iCs/>
              </w:rPr>
            </w:pPr>
            <w:r w:rsidRPr="006201AD">
              <w:rPr>
                <w:b w:val="0"/>
                <w:iCs/>
              </w:rPr>
              <w:t>2018-2022</w:t>
            </w:r>
          </w:p>
          <w:p w14:paraId="16719748" w14:textId="77777777" w:rsidR="0071648E" w:rsidRPr="00940930" w:rsidRDefault="0071648E" w:rsidP="00517AFA">
            <w:pPr>
              <w:jc w:val="center"/>
              <w:rPr>
                <w:b w:val="0"/>
                <w:iCs/>
              </w:rPr>
            </w:pPr>
            <w:r w:rsidRPr="006201AD">
              <w:rPr>
                <w:b w:val="0"/>
                <w:iCs/>
              </w:rPr>
              <w:t>Stratejik Plan</w:t>
            </w:r>
          </w:p>
        </w:tc>
        <w:tc>
          <w:tcPr>
            <w:tcW w:w="312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1EC55437" w14:textId="77777777" w:rsidR="0071648E" w:rsidRPr="00940930" w:rsidRDefault="0071648E" w:rsidP="00517AFA">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4</w:t>
            </w:r>
          </w:p>
        </w:tc>
        <w:tc>
          <w:tcPr>
            <w:tcW w:w="1080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33C7828" w14:textId="77777777" w:rsidR="00D56813" w:rsidRDefault="0071648E" w:rsidP="00517AFA">
            <w:pPr>
              <w:jc w:val="center"/>
              <w:cnfStyle w:val="100000000000" w:firstRow="1" w:lastRow="0" w:firstColumn="0" w:lastColumn="0" w:oddVBand="0" w:evenVBand="0" w:oddHBand="0" w:evenHBand="0" w:firstRowFirstColumn="0" w:firstRowLastColumn="0" w:lastRowFirstColumn="0" w:lastRowLastColumn="0"/>
            </w:pPr>
            <w:r w:rsidRPr="00016F77">
              <w:t xml:space="preserve">ÜNİVERSİTENİN ULUSLARARASILAŞMA VE PAYDAŞ MEMNUNİYETİNİ ARTIRMA KAPASİTESİNİ İYİLEŞTİRECEK AKADEMİK, KÜLTÜREL VE SOSYAL </w:t>
            </w:r>
          </w:p>
          <w:p w14:paraId="11DA5686" w14:textId="77777777" w:rsidR="0071648E" w:rsidRPr="00016F77" w:rsidRDefault="0071648E" w:rsidP="00517AFA">
            <w:pPr>
              <w:jc w:val="center"/>
              <w:cnfStyle w:val="100000000000" w:firstRow="1" w:lastRow="0" w:firstColumn="0" w:lastColumn="0" w:oddVBand="0" w:evenVBand="0" w:oddHBand="0" w:evenHBand="0" w:firstRowFirstColumn="0" w:firstRowLastColumn="0" w:lastRowFirstColumn="0" w:lastRowLastColumn="0"/>
              <w:rPr>
                <w:b w:val="0"/>
              </w:rPr>
            </w:pPr>
            <w:r w:rsidRPr="00016F77">
              <w:t>FAALİYETLERDE BULUNMAK</w:t>
            </w:r>
            <w:r w:rsidR="008A6707">
              <w:t>.</w:t>
            </w:r>
          </w:p>
        </w:tc>
      </w:tr>
      <w:tr w:rsidR="0071648E" w:rsidRPr="00940930" w14:paraId="3F057D8D" w14:textId="77777777" w:rsidTr="0071648E">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34493630" w14:textId="77777777" w:rsidR="0071648E" w:rsidRPr="00940930" w:rsidRDefault="0071648E" w:rsidP="00517AFA">
            <w:pPr>
              <w:jc w:val="center"/>
              <w:rPr>
                <w:b w:val="0"/>
                <w:iCs/>
              </w:rPr>
            </w:pPr>
          </w:p>
        </w:tc>
        <w:tc>
          <w:tcPr>
            <w:tcW w:w="3120" w:type="dxa"/>
            <w:tcBorders>
              <w:top w:val="single" w:sz="8" w:space="0" w:color="FFFFFF" w:themeColor="background1"/>
              <w:bottom w:val="single" w:sz="8" w:space="0" w:color="CF4655" w:themeColor="accent2" w:themeTint="BF"/>
            </w:tcBorders>
            <w:noWrap/>
            <w:vAlign w:val="center"/>
            <w:hideMark/>
          </w:tcPr>
          <w:p w14:paraId="77B08F80" w14:textId="77777777" w:rsidR="0071648E" w:rsidRPr="00940930" w:rsidRDefault="0071648E" w:rsidP="00517AFA">
            <w:pPr>
              <w:jc w:val="center"/>
              <w:cnfStyle w:val="000000100000" w:firstRow="0" w:lastRow="0" w:firstColumn="0" w:lastColumn="0" w:oddVBand="0" w:evenVBand="0" w:oddHBand="1" w:evenHBand="0" w:firstRowFirstColumn="0" w:firstRowLastColumn="0" w:lastRowFirstColumn="0" w:lastRowLastColumn="0"/>
              <w:rPr>
                <w:b/>
                <w:iCs/>
              </w:rPr>
            </w:pPr>
            <w:r>
              <w:rPr>
                <w:b/>
                <w:iCs/>
              </w:rPr>
              <w:t>Hedef 2</w:t>
            </w:r>
          </w:p>
        </w:tc>
        <w:tc>
          <w:tcPr>
            <w:tcW w:w="1080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4B7E1557" w14:textId="77777777" w:rsidR="0071648E" w:rsidRPr="00016F77" w:rsidRDefault="0071648E" w:rsidP="00517A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016F77">
              <w:rPr>
                <w:b/>
              </w:rPr>
              <w:t>Ulusal ve uluslararası değişim programlarının çeşitlendirilmesi ve bunlardan faydalanan öğretim elemanı, idari personel ve öğrenci sayısının artırılması.</w:t>
            </w:r>
          </w:p>
        </w:tc>
      </w:tr>
      <w:tr w:rsidR="0071648E" w:rsidRPr="00D74D72" w14:paraId="2FFC56A0" w14:textId="77777777" w:rsidTr="0071648E">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50AE66FC" w14:textId="77777777" w:rsidR="0071648E" w:rsidRPr="00CC3A28" w:rsidRDefault="0071648E" w:rsidP="00517AFA">
            <w:pPr>
              <w:ind w:left="-108" w:right="-83"/>
              <w:jc w:val="center"/>
              <w:rPr>
                <w:iCs/>
                <w:sz w:val="22"/>
                <w:szCs w:val="22"/>
              </w:rPr>
            </w:pPr>
            <w:r w:rsidRPr="00CC3A28">
              <w:rPr>
                <w:iCs/>
                <w:sz w:val="22"/>
                <w:szCs w:val="22"/>
              </w:rPr>
              <w:t>No</w:t>
            </w:r>
          </w:p>
        </w:tc>
        <w:tc>
          <w:tcPr>
            <w:tcW w:w="3120" w:type="dxa"/>
            <w:vMerge w:val="restart"/>
            <w:tcBorders>
              <w:left w:val="dashed" w:sz="4" w:space="0" w:color="9F2936" w:themeColor="accent2"/>
              <w:right w:val="thinThickMediumGap" w:sz="12" w:space="0" w:color="761E28" w:themeColor="accent2" w:themeShade="BF"/>
            </w:tcBorders>
            <w:noWrap/>
            <w:vAlign w:val="center"/>
            <w:hideMark/>
          </w:tcPr>
          <w:p w14:paraId="4DB1A671" w14:textId="77777777" w:rsidR="0071648E" w:rsidRPr="00CC3A28" w:rsidRDefault="0071648E" w:rsidP="00517AFA">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Strateji</w:t>
            </w:r>
          </w:p>
        </w:tc>
        <w:tc>
          <w:tcPr>
            <w:tcW w:w="192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334B0F2C" w14:textId="77777777" w:rsidR="0071648E" w:rsidRPr="00CC3A28" w:rsidRDefault="0071648E" w:rsidP="00517AFA">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
          <w:p w14:paraId="6191E7D2" w14:textId="77777777" w:rsidR="0071648E" w:rsidRPr="00CC3A28" w:rsidRDefault="0071648E" w:rsidP="00517AFA">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35773F27" w14:textId="77777777" w:rsidR="0071648E" w:rsidRPr="00CC3A28" w:rsidRDefault="0071648E"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Hedefe Etkisi </w:t>
            </w:r>
          </w:p>
          <w:p w14:paraId="3ABE892B" w14:textId="77777777" w:rsidR="0071648E" w:rsidRPr="00CC3A28" w:rsidRDefault="0071648E"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3AA113D5" w14:textId="77777777" w:rsidR="0071648E" w:rsidRPr="00CC3A28" w:rsidRDefault="0071648E"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5082AAB8" w14:textId="77777777" w:rsidR="0071648E" w:rsidRPr="00CC3A28" w:rsidRDefault="0071648E"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roofErr w:type="spellStart"/>
            <w:r w:rsidRPr="00CC3A28">
              <w:rPr>
                <w:b/>
                <w:iCs/>
                <w:sz w:val="22"/>
                <w:szCs w:val="22"/>
              </w:rPr>
              <w:t>Gös</w:t>
            </w:r>
            <w:proofErr w:type="spellEnd"/>
            <w:r w:rsidRPr="00CC3A28">
              <w:rPr>
                <w:b/>
                <w:iCs/>
                <w:sz w:val="22"/>
                <w:szCs w:val="22"/>
              </w:rPr>
              <w:t>. Hedef (Yıl)</w:t>
            </w:r>
          </w:p>
        </w:tc>
        <w:tc>
          <w:tcPr>
            <w:tcW w:w="1200" w:type="dxa"/>
            <w:vMerge w:val="restart"/>
            <w:tcBorders>
              <w:left w:val="thickThinMediumGap" w:sz="12" w:space="0" w:color="761E28" w:themeColor="accent2" w:themeShade="BF"/>
              <w:right w:val="dashed" w:sz="4" w:space="0" w:color="9F2936" w:themeColor="accent2"/>
            </w:tcBorders>
            <w:noWrap/>
            <w:vAlign w:val="center"/>
            <w:hideMark/>
          </w:tcPr>
          <w:p w14:paraId="3FDC349A" w14:textId="77777777" w:rsidR="0071648E" w:rsidRPr="00CC3A28" w:rsidRDefault="0071648E"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Uygulayıcı</w:t>
            </w:r>
          </w:p>
          <w:p w14:paraId="7DDAD707" w14:textId="77777777" w:rsidR="0071648E" w:rsidRPr="00CC3A28" w:rsidRDefault="0071648E"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4F7814A3" w14:textId="77777777" w:rsidR="0071648E" w:rsidRPr="00CC3A28" w:rsidRDefault="0071648E" w:rsidP="00517AFA">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İzleyici Birim</w:t>
            </w:r>
          </w:p>
        </w:tc>
        <w:tc>
          <w:tcPr>
            <w:tcW w:w="840" w:type="dxa"/>
            <w:vMerge w:val="restart"/>
            <w:tcBorders>
              <w:left w:val="dashed" w:sz="4" w:space="0" w:color="9F2936" w:themeColor="accent2"/>
              <w:right w:val="dashed" w:sz="4" w:space="0" w:color="9F2936" w:themeColor="accent2"/>
            </w:tcBorders>
            <w:vAlign w:val="center"/>
          </w:tcPr>
          <w:p w14:paraId="4CBC9D09" w14:textId="77777777" w:rsidR="0071648E" w:rsidRPr="00CC3A28" w:rsidRDefault="0071648E" w:rsidP="00517AFA">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7AE14AB7" w14:textId="77777777" w:rsidR="0071648E" w:rsidRPr="00CC3A28" w:rsidRDefault="0071648E" w:rsidP="00517AFA">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Rapor Sıklığı</w:t>
            </w:r>
          </w:p>
        </w:tc>
      </w:tr>
      <w:tr w:rsidR="00081570" w:rsidRPr="00940930" w14:paraId="56F59D3D" w14:textId="77777777" w:rsidTr="0071648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E94139C" w14:textId="77777777" w:rsidR="0071648E" w:rsidRPr="00CC3A28" w:rsidRDefault="0071648E" w:rsidP="00517AFA">
            <w:pPr>
              <w:ind w:left="-108" w:right="-83"/>
              <w:jc w:val="center"/>
              <w:rPr>
                <w:iCs/>
                <w:sz w:val="22"/>
                <w:szCs w:val="22"/>
              </w:rPr>
            </w:pPr>
          </w:p>
        </w:tc>
        <w:tc>
          <w:tcPr>
            <w:tcW w:w="3120" w:type="dxa"/>
            <w:vMerge/>
            <w:tcBorders>
              <w:left w:val="dashed" w:sz="4" w:space="0" w:color="9F2936" w:themeColor="accent2"/>
              <w:right w:val="thinThickMediumGap" w:sz="12" w:space="0" w:color="761E28" w:themeColor="accent2" w:themeShade="BF"/>
            </w:tcBorders>
            <w:noWrap/>
            <w:vAlign w:val="center"/>
            <w:hideMark/>
          </w:tcPr>
          <w:p w14:paraId="11C13F8F" w14:textId="77777777" w:rsidR="0071648E" w:rsidRPr="00CC3A28" w:rsidRDefault="0071648E" w:rsidP="00517AFA">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920" w:type="dxa"/>
            <w:vMerge/>
            <w:tcBorders>
              <w:left w:val="thinThickMediumGap" w:sz="12" w:space="0" w:color="761E28" w:themeColor="accent2" w:themeShade="BF"/>
              <w:right w:val="dashed" w:sz="4" w:space="0" w:color="9F2936" w:themeColor="accent2"/>
            </w:tcBorders>
            <w:noWrap/>
            <w:vAlign w:val="center"/>
            <w:hideMark/>
          </w:tcPr>
          <w:p w14:paraId="3DB01C67" w14:textId="77777777" w:rsidR="0071648E" w:rsidRPr="00CC3A28" w:rsidRDefault="0071648E" w:rsidP="00517AFA">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283E71E3" w14:textId="77777777" w:rsidR="0071648E" w:rsidRPr="00CC3A28" w:rsidRDefault="0071648E" w:rsidP="00517AFA">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7EA3DC77" w14:textId="77777777" w:rsidR="0071648E" w:rsidRPr="00CC3A28" w:rsidRDefault="0071648E" w:rsidP="00517AFA">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F4DBA9D" w14:textId="77777777" w:rsidR="0071648E" w:rsidRPr="00CC3A28" w:rsidRDefault="0071648E"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3FCFCC5" w14:textId="77777777" w:rsidR="0071648E" w:rsidRPr="00CC3A28" w:rsidRDefault="0071648E"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B79BC0C" w14:textId="77777777" w:rsidR="0071648E" w:rsidRPr="00CC3A28" w:rsidRDefault="0071648E"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38301830" w14:textId="77777777" w:rsidR="0071648E" w:rsidRPr="00CC3A28" w:rsidRDefault="0071648E"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281CBEC8" w14:textId="77777777" w:rsidR="0071648E" w:rsidRPr="00CC3A28" w:rsidRDefault="0071648E"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5.</w:t>
            </w:r>
          </w:p>
        </w:tc>
        <w:tc>
          <w:tcPr>
            <w:tcW w:w="1200" w:type="dxa"/>
            <w:vMerge/>
            <w:tcBorders>
              <w:left w:val="thickThinMediumGap" w:sz="12" w:space="0" w:color="761E28" w:themeColor="accent2" w:themeShade="BF"/>
              <w:right w:val="dashed" w:sz="4" w:space="0" w:color="9F2936" w:themeColor="accent2"/>
            </w:tcBorders>
            <w:noWrap/>
            <w:vAlign w:val="center"/>
            <w:hideMark/>
          </w:tcPr>
          <w:p w14:paraId="71CFD439" w14:textId="77777777" w:rsidR="0071648E" w:rsidRPr="00CC3A28" w:rsidRDefault="0071648E" w:rsidP="00517AFA">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4D0D792E" w14:textId="77777777" w:rsidR="0071648E" w:rsidRPr="00CC3A28" w:rsidRDefault="0071648E" w:rsidP="00517AFA">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18EEB7E6" w14:textId="77777777" w:rsidR="0071648E" w:rsidRPr="00CC3A28" w:rsidRDefault="0071648E" w:rsidP="00517AFA">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1911B265" w14:textId="77777777" w:rsidR="0071648E" w:rsidRPr="00CC3A28" w:rsidRDefault="0071648E" w:rsidP="00517AFA">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5F0C6F88" w14:textId="77777777" w:rsidTr="0071648E">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279E111E" w14:textId="77777777" w:rsidR="0071648E" w:rsidRPr="0071648E" w:rsidRDefault="0071648E" w:rsidP="0071648E">
            <w:pPr>
              <w:jc w:val="center"/>
              <w:rPr>
                <w:iCs/>
                <w:sz w:val="22"/>
                <w:szCs w:val="22"/>
              </w:rPr>
            </w:pPr>
            <w:r w:rsidRPr="0071648E">
              <w:rPr>
                <w:iCs/>
                <w:sz w:val="22"/>
                <w:szCs w:val="22"/>
              </w:rPr>
              <w:t>4.2.1</w:t>
            </w:r>
          </w:p>
        </w:tc>
        <w:tc>
          <w:tcPr>
            <w:tcW w:w="312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76036B36" w14:textId="77777777" w:rsidR="0071648E" w:rsidRPr="0071648E" w:rsidRDefault="0071648E" w:rsidP="0071648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Üniversitemiz öğrencilerinden yurtdışında eğitim alan, staj yapan vb. etkinliklere katılan öğrenci sayısının artırılması.</w:t>
            </w:r>
          </w:p>
        </w:tc>
        <w:tc>
          <w:tcPr>
            <w:tcW w:w="192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7C34E31C"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Yurtdışında eğitim alan, staj yapan vb. etkinliklere katılan öğrenci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13F9A9FA"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6BFA9896"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07BC9840"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9297623"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6A600F7"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9800548"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1F57773F"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7986686D"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Rektörlük</w:t>
            </w:r>
          </w:p>
          <w:p w14:paraId="346114CF" w14:textId="77777777" w:rsid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Fakülte</w:t>
            </w:r>
          </w:p>
          <w:p w14:paraId="0B6822BE"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YO/MYO</w:t>
            </w:r>
          </w:p>
          <w:p w14:paraId="350988D3" w14:textId="77777777" w:rsidR="0071648E" w:rsidRPr="0071648E" w:rsidRDefault="0071648E" w:rsidP="0071648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Enstitü</w:t>
            </w:r>
          </w:p>
          <w:p w14:paraId="49D2CA2A" w14:textId="77777777" w:rsidR="0071648E" w:rsidRDefault="0071648E" w:rsidP="0071648E">
            <w:pPr>
              <w:ind w:left="-108" w:right="-134"/>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 xml:space="preserve">Öğrenci </w:t>
            </w:r>
          </w:p>
          <w:p w14:paraId="36A279FC" w14:textId="77777777" w:rsidR="0071648E" w:rsidRPr="0071648E" w:rsidRDefault="0071648E" w:rsidP="0071648E">
            <w:pPr>
              <w:ind w:left="-108" w:right="-134"/>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İşleri DB</w:t>
            </w:r>
          </w:p>
        </w:tc>
        <w:tc>
          <w:tcPr>
            <w:tcW w:w="960" w:type="dxa"/>
            <w:tcBorders>
              <w:left w:val="dashed" w:sz="4" w:space="0" w:color="9F2936" w:themeColor="accent2"/>
              <w:right w:val="dashed" w:sz="4" w:space="0" w:color="9F2936" w:themeColor="accent2"/>
            </w:tcBorders>
            <w:shd w:val="clear" w:color="auto" w:fill="FFFFFF" w:themeFill="background1"/>
            <w:noWrap/>
            <w:vAlign w:val="center"/>
            <w:hideMark/>
          </w:tcPr>
          <w:p w14:paraId="122E9264" w14:textId="77777777" w:rsidR="0071648E" w:rsidRPr="0071648E" w:rsidRDefault="0071648E" w:rsidP="0071648E">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Rektörlük</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1FB2B1A4"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2555939B"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6 Ay</w:t>
            </w:r>
          </w:p>
        </w:tc>
      </w:tr>
      <w:tr w:rsidR="009F4E43" w:rsidRPr="00940930" w14:paraId="1A814FB5" w14:textId="77777777" w:rsidTr="0071648E">
        <w:trPr>
          <w:cnfStyle w:val="000000100000" w:firstRow="0" w:lastRow="0" w:firstColumn="0" w:lastColumn="0" w:oddVBand="0" w:evenVBand="0" w:oddHBand="1" w:evenHBand="0"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7B1FA685" w14:textId="77777777" w:rsidR="0071648E" w:rsidRPr="0071648E" w:rsidRDefault="0071648E" w:rsidP="0071648E">
            <w:pPr>
              <w:jc w:val="center"/>
              <w:rPr>
                <w:iCs/>
                <w:sz w:val="22"/>
                <w:szCs w:val="22"/>
              </w:rPr>
            </w:pPr>
            <w:r w:rsidRPr="0071648E">
              <w:rPr>
                <w:iCs/>
                <w:sz w:val="22"/>
                <w:szCs w:val="22"/>
              </w:rPr>
              <w:t>4.2.2</w:t>
            </w:r>
          </w:p>
        </w:tc>
        <w:tc>
          <w:tcPr>
            <w:tcW w:w="3120" w:type="dxa"/>
            <w:tcBorders>
              <w:left w:val="dashed" w:sz="4" w:space="0" w:color="9F2936" w:themeColor="accent2"/>
              <w:right w:val="thinThickMediumGap" w:sz="12" w:space="0" w:color="761E28" w:themeColor="accent2" w:themeShade="BF"/>
            </w:tcBorders>
            <w:shd w:val="clear" w:color="auto" w:fill="EFC2C6"/>
            <w:noWrap/>
            <w:vAlign w:val="center"/>
            <w:hideMark/>
          </w:tcPr>
          <w:p w14:paraId="08442EA9" w14:textId="77777777" w:rsidR="0071648E" w:rsidRPr="0071648E" w:rsidRDefault="0071648E" w:rsidP="007164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71648E">
              <w:rPr>
                <w:sz w:val="22"/>
                <w:szCs w:val="22"/>
              </w:rPr>
              <w:t>Üniversitemiz Öğretim Elemanlarından yurtdışında araştırma yapan ve ders veren öğretim elemanı sayısının artırılması.</w:t>
            </w:r>
          </w:p>
        </w:tc>
        <w:tc>
          <w:tcPr>
            <w:tcW w:w="1920" w:type="dxa"/>
            <w:tcBorders>
              <w:left w:val="thinThickMediumGap" w:sz="12" w:space="0" w:color="761E28" w:themeColor="accent2" w:themeShade="BF"/>
              <w:right w:val="dashed" w:sz="4" w:space="0" w:color="9F2936" w:themeColor="accent2"/>
            </w:tcBorders>
            <w:shd w:val="clear" w:color="auto" w:fill="EFC2C6"/>
            <w:noWrap/>
            <w:vAlign w:val="center"/>
          </w:tcPr>
          <w:p w14:paraId="3ABEC410" w14:textId="77777777" w:rsidR="0071648E" w:rsidRPr="0071648E" w:rsidRDefault="0071648E" w:rsidP="007164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sz w:val="22"/>
                <w:szCs w:val="22"/>
              </w:rPr>
              <w:t>Yurtdışında araştırma yapan ve ders veren öğretim elemanı sayısı.</w:t>
            </w:r>
          </w:p>
        </w:tc>
        <w:tc>
          <w:tcPr>
            <w:tcW w:w="840" w:type="dxa"/>
            <w:tcBorders>
              <w:left w:val="dashed" w:sz="4" w:space="0" w:color="9F2936" w:themeColor="accent2"/>
              <w:right w:val="dashed" w:sz="4" w:space="0" w:color="9F2936" w:themeColor="accent2"/>
            </w:tcBorders>
            <w:shd w:val="clear" w:color="auto" w:fill="EFC2C6"/>
            <w:vAlign w:val="center"/>
          </w:tcPr>
          <w:p w14:paraId="43747C45"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66D03077"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BE0376B"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43BAFD2E"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778FAA78"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5D8BB8D9"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543F5564"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left w:val="thickThinMediumGap" w:sz="12" w:space="0" w:color="761E28" w:themeColor="accent2" w:themeShade="BF"/>
              <w:right w:val="dashed" w:sz="4" w:space="0" w:color="9F2936" w:themeColor="accent2"/>
            </w:tcBorders>
            <w:shd w:val="clear" w:color="auto" w:fill="EFC2C6"/>
            <w:vAlign w:val="center"/>
          </w:tcPr>
          <w:p w14:paraId="1CBBC123"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Rektörlük</w:t>
            </w:r>
          </w:p>
          <w:p w14:paraId="69ED0D17" w14:textId="77777777" w:rsid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Fak</w:t>
            </w:r>
            <w:r>
              <w:rPr>
                <w:iCs/>
                <w:sz w:val="22"/>
                <w:szCs w:val="22"/>
              </w:rPr>
              <w:t>ülte</w:t>
            </w:r>
          </w:p>
          <w:p w14:paraId="461C2018"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YO/MYO</w:t>
            </w:r>
          </w:p>
          <w:p w14:paraId="40081269" w14:textId="77777777" w:rsidR="0071648E" w:rsidRPr="0071648E" w:rsidRDefault="0071648E" w:rsidP="007164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Enstitü</w:t>
            </w:r>
          </w:p>
        </w:tc>
        <w:tc>
          <w:tcPr>
            <w:tcW w:w="960" w:type="dxa"/>
            <w:tcBorders>
              <w:left w:val="dashed" w:sz="4" w:space="0" w:color="9F2936" w:themeColor="accent2"/>
              <w:right w:val="dashed" w:sz="4" w:space="0" w:color="9F2936" w:themeColor="accent2"/>
            </w:tcBorders>
            <w:shd w:val="clear" w:color="auto" w:fill="EFC2C6"/>
            <w:noWrap/>
            <w:vAlign w:val="center"/>
            <w:hideMark/>
          </w:tcPr>
          <w:p w14:paraId="10B709E2" w14:textId="77777777" w:rsidR="0071648E" w:rsidRPr="0071648E" w:rsidRDefault="0071648E" w:rsidP="0071648E">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Rektörlük</w:t>
            </w:r>
          </w:p>
        </w:tc>
        <w:tc>
          <w:tcPr>
            <w:tcW w:w="840" w:type="dxa"/>
            <w:tcBorders>
              <w:left w:val="dashed" w:sz="4" w:space="0" w:color="9F2936" w:themeColor="accent2"/>
              <w:right w:val="dashed" w:sz="4" w:space="0" w:color="9F2936" w:themeColor="accent2"/>
            </w:tcBorders>
            <w:shd w:val="clear" w:color="auto" w:fill="EFC2C6"/>
            <w:vAlign w:val="center"/>
          </w:tcPr>
          <w:p w14:paraId="5902DE5E"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5E19AFFC"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6 Ay</w:t>
            </w:r>
          </w:p>
        </w:tc>
      </w:tr>
      <w:tr w:rsidR="009F4E43" w:rsidRPr="00940930" w14:paraId="35B2CF67" w14:textId="77777777" w:rsidTr="0071648E">
        <w:trPr>
          <w:cnfStyle w:val="000000010000" w:firstRow="0" w:lastRow="0" w:firstColumn="0" w:lastColumn="0" w:oddVBand="0" w:evenVBand="0" w:oddHBand="0" w:evenHBand="1"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hideMark/>
          </w:tcPr>
          <w:p w14:paraId="6DDBA193" w14:textId="77777777" w:rsidR="0071648E" w:rsidRPr="0071648E" w:rsidRDefault="0071648E" w:rsidP="0071648E">
            <w:pPr>
              <w:jc w:val="center"/>
              <w:rPr>
                <w:iCs/>
                <w:sz w:val="22"/>
                <w:szCs w:val="22"/>
              </w:rPr>
            </w:pPr>
            <w:r w:rsidRPr="0071648E">
              <w:rPr>
                <w:iCs/>
                <w:sz w:val="22"/>
                <w:szCs w:val="22"/>
              </w:rPr>
              <w:t>4.2.3</w:t>
            </w:r>
          </w:p>
        </w:tc>
        <w:tc>
          <w:tcPr>
            <w:tcW w:w="312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FFFFFF" w:themeFill="background1"/>
            <w:noWrap/>
            <w:vAlign w:val="center"/>
            <w:hideMark/>
          </w:tcPr>
          <w:p w14:paraId="1DD287E7" w14:textId="77777777" w:rsidR="0071648E" w:rsidRPr="0071648E" w:rsidRDefault="0071648E" w:rsidP="0071648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proofErr w:type="gramStart"/>
            <w:r w:rsidRPr="0071648E">
              <w:rPr>
                <w:sz w:val="22"/>
                <w:szCs w:val="22"/>
              </w:rPr>
              <w:t>İşbirliği</w:t>
            </w:r>
            <w:proofErr w:type="gramEnd"/>
            <w:r w:rsidRPr="0071648E">
              <w:rPr>
                <w:sz w:val="22"/>
                <w:szCs w:val="22"/>
              </w:rPr>
              <w:t xml:space="preserve"> yapılan üniversite sayısının artırılması.</w:t>
            </w:r>
          </w:p>
        </w:tc>
        <w:tc>
          <w:tcPr>
            <w:tcW w:w="192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30B47A5E" w14:textId="77777777" w:rsidR="0071648E" w:rsidRPr="0071648E" w:rsidRDefault="0071648E" w:rsidP="0071648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71648E">
              <w:rPr>
                <w:sz w:val="22"/>
                <w:szCs w:val="22"/>
              </w:rPr>
              <w:t>İşbirliği</w:t>
            </w:r>
            <w:proofErr w:type="gramEnd"/>
            <w:r w:rsidRPr="0071648E">
              <w:rPr>
                <w:sz w:val="22"/>
                <w:szCs w:val="22"/>
              </w:rPr>
              <w:t xml:space="preserve"> yapılan üniversite sayısı.</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6C72CA3"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2081D70"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3C5E42AE"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730E3C2"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99E3515"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5675BE4"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293D1E02"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vAlign w:val="center"/>
          </w:tcPr>
          <w:p w14:paraId="28B506F3"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Rektörlük</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43D8520C" w14:textId="77777777" w:rsidR="0071648E" w:rsidRPr="0071648E" w:rsidRDefault="0071648E" w:rsidP="0071648E">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Rektörlük</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5CD071EC"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43AF433A"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6 Ay</w:t>
            </w:r>
          </w:p>
        </w:tc>
      </w:tr>
      <w:tr w:rsidR="009F4E43" w:rsidRPr="00940930" w14:paraId="4E60F2B9" w14:textId="77777777" w:rsidTr="0071648E">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27CB7943" w14:textId="77777777" w:rsidR="0071648E" w:rsidRPr="0071648E" w:rsidRDefault="0071648E" w:rsidP="0071648E">
            <w:pPr>
              <w:jc w:val="center"/>
              <w:rPr>
                <w:iCs/>
                <w:sz w:val="22"/>
                <w:szCs w:val="22"/>
              </w:rPr>
            </w:pPr>
            <w:r w:rsidRPr="0071648E">
              <w:rPr>
                <w:iCs/>
                <w:sz w:val="22"/>
                <w:szCs w:val="22"/>
              </w:rPr>
              <w:t>4.2.4</w:t>
            </w:r>
          </w:p>
        </w:tc>
        <w:tc>
          <w:tcPr>
            <w:tcW w:w="312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43F7C6D2" w14:textId="77777777" w:rsidR="0071648E" w:rsidRPr="0071648E" w:rsidRDefault="0071648E" w:rsidP="007164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71648E">
              <w:rPr>
                <w:sz w:val="22"/>
                <w:szCs w:val="22"/>
              </w:rPr>
              <w:t xml:space="preserve">Uluslararası kurs programlarının (yaz okulu – </w:t>
            </w:r>
            <w:proofErr w:type="spellStart"/>
            <w:r w:rsidRPr="0071648E">
              <w:rPr>
                <w:sz w:val="22"/>
                <w:szCs w:val="22"/>
              </w:rPr>
              <w:t>summer</w:t>
            </w:r>
            <w:proofErr w:type="spellEnd"/>
            <w:r w:rsidRPr="0071648E">
              <w:rPr>
                <w:sz w:val="22"/>
                <w:szCs w:val="22"/>
              </w:rPr>
              <w:t xml:space="preserve"> </w:t>
            </w:r>
            <w:proofErr w:type="spellStart"/>
            <w:r w:rsidRPr="0071648E">
              <w:rPr>
                <w:sz w:val="22"/>
                <w:szCs w:val="22"/>
              </w:rPr>
              <w:t>school</w:t>
            </w:r>
            <w:proofErr w:type="spellEnd"/>
            <w:r w:rsidRPr="0071648E">
              <w:rPr>
                <w:sz w:val="22"/>
                <w:szCs w:val="22"/>
              </w:rPr>
              <w:t>- gibi.) düzenlenmesi.</w:t>
            </w:r>
          </w:p>
        </w:tc>
        <w:tc>
          <w:tcPr>
            <w:tcW w:w="192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tcPr>
          <w:p w14:paraId="13934B12" w14:textId="77777777" w:rsidR="0071648E" w:rsidRPr="0071648E" w:rsidRDefault="0071648E" w:rsidP="007164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sz w:val="22"/>
                <w:szCs w:val="22"/>
              </w:rPr>
              <w:t>Düzenlenen uluslararası kurs programlarının sayısı.</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4B3B0C8"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C91A7D2"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AE001DA"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4EB3C483"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186B7E5"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849B206"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0E3F3DE4" w14:textId="77777777" w:rsidR="0071648E" w:rsidRPr="0071648E" w:rsidRDefault="0071648E" w:rsidP="0071648E">
            <w:pPr>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vAlign w:val="center"/>
          </w:tcPr>
          <w:p w14:paraId="2B35FFAA"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Rektörlük</w:t>
            </w:r>
          </w:p>
          <w:p w14:paraId="519DDA33" w14:textId="77777777" w:rsid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Fakülte</w:t>
            </w:r>
          </w:p>
          <w:p w14:paraId="2FC8AE45" w14:textId="77777777" w:rsidR="0071648E" w:rsidRPr="0071648E" w:rsidRDefault="0071648E" w:rsidP="0071648E">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YO/MYO</w:t>
            </w:r>
          </w:p>
          <w:p w14:paraId="40D25B71" w14:textId="77777777" w:rsidR="0071648E" w:rsidRPr="0071648E" w:rsidRDefault="0071648E" w:rsidP="0071648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Enstitü</w:t>
            </w:r>
          </w:p>
        </w:tc>
        <w:tc>
          <w:tcPr>
            <w:tcW w:w="96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610AD7BD" w14:textId="77777777" w:rsidR="0071648E" w:rsidRPr="0071648E" w:rsidRDefault="0071648E" w:rsidP="00517AFA">
            <w:pPr>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Rektörlük</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80357C1" w14:textId="77777777" w:rsidR="0071648E" w:rsidRPr="0071648E" w:rsidRDefault="0071648E"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334A8F1C" w14:textId="77777777" w:rsidR="0071648E" w:rsidRPr="0071648E" w:rsidRDefault="0071648E"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r w:rsidRPr="0071648E">
              <w:rPr>
                <w:iCs/>
                <w:sz w:val="22"/>
                <w:szCs w:val="22"/>
              </w:rPr>
              <w:t>6 Ay</w:t>
            </w:r>
          </w:p>
        </w:tc>
      </w:tr>
      <w:tr w:rsidR="009F4E43" w:rsidRPr="00940930" w14:paraId="0D1C989B" w14:textId="77777777" w:rsidTr="0071648E">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784C7CF8" w14:textId="77777777" w:rsidR="0071648E" w:rsidRPr="0071648E" w:rsidRDefault="0071648E" w:rsidP="0071648E">
            <w:pPr>
              <w:jc w:val="center"/>
              <w:rPr>
                <w:iCs/>
                <w:sz w:val="22"/>
                <w:szCs w:val="22"/>
              </w:rPr>
            </w:pPr>
            <w:r w:rsidRPr="0071648E">
              <w:rPr>
                <w:iCs/>
                <w:sz w:val="22"/>
                <w:szCs w:val="22"/>
              </w:rPr>
              <w:t>4.2.5</w:t>
            </w:r>
          </w:p>
        </w:tc>
        <w:tc>
          <w:tcPr>
            <w:tcW w:w="312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FFFFFF" w:themeFill="background1"/>
            <w:noWrap/>
            <w:vAlign w:val="center"/>
            <w:hideMark/>
          </w:tcPr>
          <w:p w14:paraId="2963272A" w14:textId="77777777" w:rsidR="0071648E" w:rsidRPr="0071648E" w:rsidRDefault="0071648E" w:rsidP="0071648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71648E">
              <w:rPr>
                <w:sz w:val="22"/>
                <w:szCs w:val="22"/>
              </w:rPr>
              <w:t>Anlaşma yapılan üniversitelerle bölgesel, ulusal ve uluslararası sorunlara ilişkin ortak projeler yapılması.</w:t>
            </w:r>
          </w:p>
        </w:tc>
        <w:tc>
          <w:tcPr>
            <w:tcW w:w="192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noWrap/>
            <w:vAlign w:val="center"/>
          </w:tcPr>
          <w:p w14:paraId="5BE22D7B" w14:textId="77777777" w:rsidR="0071648E" w:rsidRPr="0071648E" w:rsidRDefault="0071648E" w:rsidP="0071648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 xml:space="preserve">Yapılan </w:t>
            </w:r>
            <w:r w:rsidRPr="0071648E">
              <w:rPr>
                <w:sz w:val="22"/>
                <w:szCs w:val="22"/>
              </w:rPr>
              <w:t>ortak proje sayısı.</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0EF79C81"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C3BCC04"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D0E9669"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23AD15A2"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4223B960"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6F8B6353"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FFFFFF" w:themeFill="background1"/>
            <w:vAlign w:val="center"/>
          </w:tcPr>
          <w:p w14:paraId="516E63FB" w14:textId="77777777" w:rsidR="0071648E" w:rsidRPr="0071648E" w:rsidRDefault="0071648E" w:rsidP="0071648E">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FFFFFF" w:themeFill="background1"/>
            <w:vAlign w:val="center"/>
          </w:tcPr>
          <w:p w14:paraId="12FE85B4"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Rektörlük</w:t>
            </w:r>
          </w:p>
          <w:p w14:paraId="495C04FC" w14:textId="77777777" w:rsid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Fakülte</w:t>
            </w:r>
          </w:p>
          <w:p w14:paraId="6A381308"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YO/MYO</w:t>
            </w:r>
          </w:p>
          <w:p w14:paraId="043F11CC" w14:textId="77777777" w:rsidR="0071648E" w:rsidRPr="0071648E" w:rsidRDefault="0071648E" w:rsidP="0071648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Enstitü</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noWrap/>
            <w:vAlign w:val="center"/>
            <w:hideMark/>
          </w:tcPr>
          <w:p w14:paraId="029A6434" w14:textId="77777777" w:rsidR="0071648E" w:rsidRPr="0071648E" w:rsidRDefault="0071648E" w:rsidP="0071648E">
            <w:pPr>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Rektörlük</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FFFFFF" w:themeFill="background1"/>
            <w:vAlign w:val="center"/>
          </w:tcPr>
          <w:p w14:paraId="7802CEFE"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FFFFFF" w:themeFill="background1"/>
            <w:vAlign w:val="center"/>
          </w:tcPr>
          <w:p w14:paraId="1ECBD7A5" w14:textId="77777777" w:rsidR="0071648E" w:rsidRPr="0071648E" w:rsidRDefault="0071648E" w:rsidP="0071648E">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71648E">
              <w:rPr>
                <w:iCs/>
                <w:sz w:val="22"/>
                <w:szCs w:val="22"/>
              </w:rPr>
              <w:t>6 Ay</w:t>
            </w:r>
          </w:p>
        </w:tc>
      </w:tr>
    </w:tbl>
    <w:p w14:paraId="1D17269C" w14:textId="77777777" w:rsidR="00075819" w:rsidRDefault="00075819" w:rsidP="0094523A">
      <w:pPr>
        <w:tabs>
          <w:tab w:val="left" w:pos="360"/>
        </w:tabs>
        <w:ind w:left="-120"/>
      </w:pPr>
    </w:p>
    <w:p w14:paraId="1C310045" w14:textId="77777777" w:rsidR="00075819" w:rsidRDefault="00A75FE5" w:rsidP="00075819">
      <w:pPr>
        <w:tabs>
          <w:tab w:val="left" w:pos="360"/>
        </w:tabs>
        <w:ind w:left="-120"/>
        <w:rPr>
          <w:b/>
          <w:bCs/>
          <w:sz w:val="20"/>
          <w:szCs w:val="20"/>
        </w:rPr>
      </w:pPr>
      <w:r>
        <w:rPr>
          <w:b/>
          <w:bCs/>
          <w:sz w:val="20"/>
          <w:szCs w:val="20"/>
        </w:rPr>
        <w:lastRenderedPageBreak/>
        <w:t>Tablo 31</w:t>
      </w:r>
      <w:r w:rsidR="00075819" w:rsidRPr="002A014A">
        <w:rPr>
          <w:b/>
          <w:bCs/>
          <w:sz w:val="20"/>
          <w:szCs w:val="20"/>
        </w:rPr>
        <w:t>:</w:t>
      </w:r>
      <w:r w:rsidR="00075819">
        <w:rPr>
          <w:b/>
          <w:bCs/>
          <w:sz w:val="20"/>
          <w:szCs w:val="20"/>
        </w:rPr>
        <w:t xml:space="preserve"> Hedef Kartı Şablonu</w:t>
      </w:r>
      <w:r w:rsidR="00894F5E">
        <w:rPr>
          <w:b/>
          <w:bCs/>
          <w:sz w:val="20"/>
          <w:szCs w:val="20"/>
        </w:rPr>
        <w:t>-22</w:t>
      </w:r>
    </w:p>
    <w:tbl>
      <w:tblPr>
        <w:tblStyle w:val="OrtaGlgeleme1-Vurgu2"/>
        <w:tblW w:w="14640" w:type="dxa"/>
        <w:tblInd w:w="108" w:type="dxa"/>
        <w:tblBorders>
          <w:top w:val="thinThickMediumGap" w:sz="24" w:space="0" w:color="761E28" w:themeColor="accent2" w:themeShade="BF"/>
          <w:left w:val="thinThickMediumGap" w:sz="24" w:space="0" w:color="761E28" w:themeColor="accent2" w:themeShade="BF"/>
          <w:bottom w:val="thickThinMediumGap" w:sz="24" w:space="0" w:color="761E28" w:themeColor="accent2" w:themeShade="BF"/>
          <w:right w:val="thickThinMediumGap" w:sz="24" w:space="0" w:color="761E28" w:themeColor="accent2" w:themeShade="BF"/>
        </w:tblBorders>
        <w:tblLayout w:type="fixed"/>
        <w:tblLook w:val="04A0" w:firstRow="1" w:lastRow="0" w:firstColumn="1" w:lastColumn="0" w:noHBand="0" w:noVBand="1"/>
      </w:tblPr>
      <w:tblGrid>
        <w:gridCol w:w="720"/>
        <w:gridCol w:w="3600"/>
        <w:gridCol w:w="1560"/>
        <w:gridCol w:w="840"/>
        <w:gridCol w:w="1320"/>
        <w:gridCol w:w="600"/>
        <w:gridCol w:w="600"/>
        <w:gridCol w:w="600"/>
        <w:gridCol w:w="600"/>
        <w:gridCol w:w="600"/>
        <w:gridCol w:w="1200"/>
        <w:gridCol w:w="960"/>
        <w:gridCol w:w="720"/>
        <w:gridCol w:w="720"/>
      </w:tblGrid>
      <w:tr w:rsidR="00322FE6" w:rsidRPr="002844FB" w14:paraId="691A4AA5" w14:textId="77777777" w:rsidTr="00967226">
        <w:trPr>
          <w:cnfStyle w:val="100000000000" w:firstRow="1" w:lastRow="0" w:firstColumn="0" w:lastColumn="0" w:oddVBand="0" w:evenVBand="0" w:oddHBand="0"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1EE4297D" w14:textId="77777777" w:rsidR="00322FE6" w:rsidRPr="002844FB" w:rsidRDefault="00322FE6" w:rsidP="00322FE6">
            <w:pPr>
              <w:ind w:right="-108"/>
              <w:jc w:val="center"/>
              <w:rPr>
                <w:b w:val="0"/>
                <w:iCs/>
              </w:rPr>
            </w:pPr>
            <w:r w:rsidRPr="002844FB">
              <w:rPr>
                <w:iCs/>
              </w:rPr>
              <w:t>2018-2022</w:t>
            </w:r>
          </w:p>
          <w:p w14:paraId="321872C2" w14:textId="77777777" w:rsidR="00322FE6" w:rsidRPr="002844FB" w:rsidRDefault="00322FE6" w:rsidP="00322FE6">
            <w:pPr>
              <w:ind w:right="-108"/>
              <w:jc w:val="center"/>
              <w:rPr>
                <w:b w:val="0"/>
                <w:iCs/>
              </w:rPr>
            </w:pPr>
            <w:r w:rsidRPr="002844FB">
              <w:rPr>
                <w:iCs/>
              </w:rPr>
              <w:t>Stratejik Plan</w:t>
            </w:r>
          </w:p>
        </w:tc>
        <w:tc>
          <w:tcPr>
            <w:tcW w:w="360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6EF747DA" w14:textId="77777777" w:rsidR="00322FE6" w:rsidRPr="002844FB" w:rsidRDefault="00322FE6" w:rsidP="00322FE6">
            <w:pPr>
              <w:jc w:val="center"/>
              <w:cnfStyle w:val="100000000000" w:firstRow="1" w:lastRow="0" w:firstColumn="0" w:lastColumn="0" w:oddVBand="0" w:evenVBand="0" w:oddHBand="0" w:evenHBand="0" w:firstRowFirstColumn="0" w:firstRowLastColumn="0" w:lastRowFirstColumn="0" w:lastRowLastColumn="0"/>
              <w:rPr>
                <w:b w:val="0"/>
                <w:iCs/>
              </w:rPr>
            </w:pPr>
            <w:r>
              <w:rPr>
                <w:iCs/>
              </w:rPr>
              <w:t>Amaç 4</w:t>
            </w:r>
          </w:p>
        </w:tc>
        <w:tc>
          <w:tcPr>
            <w:tcW w:w="10320"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F8C6C0F" w14:textId="77777777" w:rsidR="00322FE6" w:rsidRPr="00016F77" w:rsidRDefault="00322FE6" w:rsidP="00322FE6">
            <w:pPr>
              <w:jc w:val="center"/>
              <w:cnfStyle w:val="100000000000" w:firstRow="1" w:lastRow="0" w:firstColumn="0" w:lastColumn="0" w:oddVBand="0" w:evenVBand="0" w:oddHBand="0" w:evenHBand="0" w:firstRowFirstColumn="0" w:firstRowLastColumn="0" w:lastRowFirstColumn="0" w:lastRowLastColumn="0"/>
              <w:rPr>
                <w:b w:val="0"/>
              </w:rPr>
            </w:pPr>
            <w:r w:rsidRPr="00016F77">
              <w:t>ÜNİVERSİTENİN ULUSLARARASILAŞMA VE PAYDAŞ MEMNUNİYETİNİ ARTIRMA KAPASİTESİNİ İYİLEŞTİRECEK AKADEMİK, KÜLTÜREL VE SOSYAL FAALİYETLERDE BULUNMAK.</w:t>
            </w:r>
          </w:p>
        </w:tc>
      </w:tr>
      <w:tr w:rsidR="00322FE6" w:rsidRPr="002844FB" w14:paraId="182D3FB8" w14:textId="77777777" w:rsidTr="00967226">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20" w:type="dxa"/>
            <w:vMerge/>
            <w:tcBorders>
              <w:top w:val="single" w:sz="8" w:space="0" w:color="CF4655" w:themeColor="accent2" w:themeTint="BF"/>
              <w:bottom w:val="single" w:sz="8" w:space="0" w:color="CF4655" w:themeColor="accent2" w:themeTint="BF"/>
            </w:tcBorders>
            <w:hideMark/>
          </w:tcPr>
          <w:p w14:paraId="30AE9BEC" w14:textId="77777777" w:rsidR="00322FE6" w:rsidRPr="002844FB" w:rsidRDefault="00322FE6" w:rsidP="00322FE6">
            <w:pPr>
              <w:ind w:right="-108"/>
              <w:jc w:val="center"/>
              <w:rPr>
                <w:b w:val="0"/>
                <w:iCs/>
              </w:rPr>
            </w:pPr>
          </w:p>
        </w:tc>
        <w:tc>
          <w:tcPr>
            <w:tcW w:w="3600" w:type="dxa"/>
            <w:tcBorders>
              <w:top w:val="single" w:sz="8" w:space="0" w:color="FFFFFF" w:themeColor="background1"/>
              <w:bottom w:val="single" w:sz="8" w:space="0" w:color="CF4655" w:themeColor="accent2" w:themeTint="BF"/>
            </w:tcBorders>
            <w:noWrap/>
            <w:vAlign w:val="center"/>
            <w:hideMark/>
          </w:tcPr>
          <w:p w14:paraId="35A06981" w14:textId="77777777" w:rsidR="00322FE6" w:rsidRPr="002844FB" w:rsidRDefault="00322FE6" w:rsidP="00322FE6">
            <w:pPr>
              <w:jc w:val="center"/>
              <w:cnfStyle w:val="000000100000" w:firstRow="0" w:lastRow="0" w:firstColumn="0" w:lastColumn="0" w:oddVBand="0" w:evenVBand="0" w:oddHBand="1" w:evenHBand="0" w:firstRowFirstColumn="0" w:firstRowLastColumn="0" w:lastRowFirstColumn="0" w:lastRowLastColumn="0"/>
              <w:rPr>
                <w:b/>
                <w:iCs/>
              </w:rPr>
            </w:pPr>
            <w:r>
              <w:rPr>
                <w:b/>
                <w:iCs/>
              </w:rPr>
              <w:t>Hedef 3</w:t>
            </w:r>
          </w:p>
        </w:tc>
        <w:tc>
          <w:tcPr>
            <w:tcW w:w="10320" w:type="dxa"/>
            <w:gridSpan w:val="12"/>
            <w:tcBorders>
              <w:top w:val="single" w:sz="8" w:space="0" w:color="FFFFFF" w:themeColor="background1"/>
              <w:bottom w:val="single" w:sz="8" w:space="0" w:color="CF4655" w:themeColor="accent2" w:themeTint="BF"/>
            </w:tcBorders>
            <w:vAlign w:val="center"/>
          </w:tcPr>
          <w:p w14:paraId="65FC3940" w14:textId="77777777" w:rsidR="00322FE6" w:rsidRPr="00016F77" w:rsidRDefault="00322FE6" w:rsidP="00322FE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016F77">
              <w:rPr>
                <w:b/>
              </w:rPr>
              <w:t>Toplumla bütünleşmeyi güçlendirecek sosyal, kültürel ve eğitsel çalışmalar yapılması.</w:t>
            </w:r>
          </w:p>
        </w:tc>
      </w:tr>
      <w:tr w:rsidR="00322FE6" w:rsidRPr="002844FB" w14:paraId="33EC80D8" w14:textId="77777777" w:rsidTr="00967226">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single" w:sz="8" w:space="0" w:color="CF4655" w:themeColor="accent2" w:themeTint="BF"/>
              <w:right w:val="dashed" w:sz="4" w:space="0" w:color="9F2936" w:themeColor="accent2"/>
            </w:tcBorders>
            <w:noWrap/>
            <w:vAlign w:val="center"/>
            <w:hideMark/>
          </w:tcPr>
          <w:p w14:paraId="1AF225CD" w14:textId="77777777" w:rsidR="00322FE6" w:rsidRPr="00322FE6" w:rsidRDefault="00322FE6" w:rsidP="00322FE6">
            <w:pPr>
              <w:ind w:left="-108" w:right="-108"/>
              <w:jc w:val="center"/>
              <w:rPr>
                <w:b w:val="0"/>
                <w:iCs/>
                <w:sz w:val="22"/>
                <w:szCs w:val="22"/>
              </w:rPr>
            </w:pPr>
            <w:r w:rsidRPr="00322FE6">
              <w:rPr>
                <w:iCs/>
                <w:sz w:val="22"/>
                <w:szCs w:val="22"/>
              </w:rPr>
              <w:t>No</w:t>
            </w:r>
          </w:p>
        </w:tc>
        <w:tc>
          <w:tcPr>
            <w:tcW w:w="3600" w:type="dxa"/>
            <w:vMerge w:val="restart"/>
            <w:tcBorders>
              <w:top w:val="single" w:sz="8" w:space="0" w:color="CF4655" w:themeColor="accent2" w:themeTint="BF"/>
              <w:left w:val="dashed" w:sz="4" w:space="0" w:color="9F2936" w:themeColor="accent2"/>
              <w:right w:val="thinThickMediumGap" w:sz="12" w:space="0" w:color="761E28" w:themeColor="accent2" w:themeShade="BF"/>
            </w:tcBorders>
            <w:noWrap/>
            <w:vAlign w:val="center"/>
            <w:hideMark/>
          </w:tcPr>
          <w:p w14:paraId="56A0E68A"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Strateji</w:t>
            </w:r>
          </w:p>
        </w:tc>
        <w:tc>
          <w:tcPr>
            <w:tcW w:w="156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vAlign w:val="center"/>
          </w:tcPr>
          <w:p w14:paraId="75B91764"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 xml:space="preserve">Performans </w:t>
            </w:r>
          </w:p>
          <w:p w14:paraId="58C360AC"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5A607E60"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Hedefe Etkisi</w:t>
            </w:r>
          </w:p>
          <w:p w14:paraId="42DD0530"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 xml:space="preserve"> %</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341CD3E3"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noWrap/>
            <w:vAlign w:val="center"/>
            <w:hideMark/>
          </w:tcPr>
          <w:p w14:paraId="50F96FF3" w14:textId="77777777" w:rsidR="00322FE6" w:rsidRPr="00322FE6" w:rsidRDefault="00967226" w:rsidP="00322FE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b/>
                <w:iCs/>
                <w:sz w:val="22"/>
                <w:szCs w:val="22"/>
              </w:rPr>
              <w:t xml:space="preserve">Performans </w:t>
            </w:r>
            <w:proofErr w:type="spellStart"/>
            <w:r>
              <w:rPr>
                <w:b/>
                <w:iCs/>
                <w:sz w:val="22"/>
                <w:szCs w:val="22"/>
              </w:rPr>
              <w:t>Gös</w:t>
            </w:r>
            <w:proofErr w:type="spellEnd"/>
            <w:r>
              <w:rPr>
                <w:b/>
                <w:iCs/>
                <w:sz w:val="22"/>
                <w:szCs w:val="22"/>
              </w:rPr>
              <w:t xml:space="preserve">. </w:t>
            </w:r>
            <w:r w:rsidR="00322FE6" w:rsidRPr="00322FE6">
              <w:rPr>
                <w:b/>
                <w:iCs/>
                <w:sz w:val="22"/>
                <w:szCs w:val="22"/>
              </w:rPr>
              <w:t>Hedef</w:t>
            </w:r>
            <w:r w:rsidR="00322FE6">
              <w:rPr>
                <w:b/>
                <w:iCs/>
                <w:sz w:val="22"/>
                <w:szCs w:val="22"/>
              </w:rPr>
              <w:t xml:space="preserve"> (Yıl)</w:t>
            </w:r>
          </w:p>
        </w:tc>
        <w:tc>
          <w:tcPr>
            <w:tcW w:w="1200" w:type="dxa"/>
            <w:vMerge w:val="restart"/>
            <w:tcBorders>
              <w:top w:val="single" w:sz="8" w:space="0" w:color="CF4655" w:themeColor="accent2" w:themeTint="BF"/>
              <w:left w:val="thickThinMediumGap" w:sz="12" w:space="0" w:color="761E28" w:themeColor="accent2" w:themeShade="BF"/>
              <w:right w:val="dashed" w:sz="4" w:space="0" w:color="9F2936" w:themeColor="accent2"/>
            </w:tcBorders>
            <w:noWrap/>
            <w:vAlign w:val="center"/>
            <w:hideMark/>
          </w:tcPr>
          <w:p w14:paraId="0C4897DE"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Uygulayıcı</w:t>
            </w:r>
          </w:p>
          <w:p w14:paraId="57F6EA47"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Birim</w:t>
            </w:r>
          </w:p>
        </w:tc>
        <w:tc>
          <w:tcPr>
            <w:tcW w:w="960" w:type="dxa"/>
            <w:vMerge w:val="restart"/>
            <w:tcBorders>
              <w:top w:val="single" w:sz="8" w:space="0" w:color="CF4655" w:themeColor="accent2" w:themeTint="BF"/>
              <w:left w:val="dashed" w:sz="4" w:space="0" w:color="9F2936" w:themeColor="accent2"/>
              <w:right w:val="dashed" w:sz="4" w:space="0" w:color="9F2936" w:themeColor="accent2"/>
            </w:tcBorders>
            <w:vAlign w:val="center"/>
          </w:tcPr>
          <w:p w14:paraId="36867C56" w14:textId="77777777" w:rsidR="00322FE6" w:rsidRPr="00322FE6" w:rsidRDefault="00322FE6" w:rsidP="00322FE6">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İzleyici Birim</w:t>
            </w:r>
          </w:p>
        </w:tc>
        <w:tc>
          <w:tcPr>
            <w:tcW w:w="720" w:type="dxa"/>
            <w:vMerge w:val="restart"/>
            <w:tcBorders>
              <w:top w:val="single" w:sz="8" w:space="0" w:color="CF4655" w:themeColor="accent2" w:themeTint="BF"/>
              <w:left w:val="dashed" w:sz="4" w:space="0" w:color="9F2936" w:themeColor="accent2"/>
              <w:right w:val="dashed" w:sz="4" w:space="0" w:color="9F2936" w:themeColor="accent2"/>
            </w:tcBorders>
            <w:vAlign w:val="center"/>
          </w:tcPr>
          <w:p w14:paraId="605CC136" w14:textId="77777777" w:rsidR="00322FE6" w:rsidRPr="00322FE6" w:rsidRDefault="00322FE6" w:rsidP="00322FE6">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322FE6">
              <w:rPr>
                <w:b/>
                <w:iCs/>
                <w:sz w:val="22"/>
                <w:szCs w:val="22"/>
              </w:rPr>
              <w:t>İzleme Sıklığı</w:t>
            </w:r>
          </w:p>
        </w:tc>
        <w:tc>
          <w:tcPr>
            <w:tcW w:w="720" w:type="dxa"/>
            <w:vMerge w:val="restart"/>
            <w:tcBorders>
              <w:top w:val="single" w:sz="8" w:space="0" w:color="CF4655" w:themeColor="accent2" w:themeTint="BF"/>
              <w:left w:val="dashed" w:sz="4" w:space="0" w:color="9F2936" w:themeColor="accent2"/>
            </w:tcBorders>
            <w:noWrap/>
            <w:vAlign w:val="center"/>
            <w:hideMark/>
          </w:tcPr>
          <w:p w14:paraId="616D29E1" w14:textId="77777777" w:rsidR="00322FE6" w:rsidRPr="00322FE6" w:rsidRDefault="00967226" w:rsidP="00322FE6">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Pr>
                <w:b/>
                <w:iCs/>
                <w:sz w:val="22"/>
                <w:szCs w:val="22"/>
              </w:rPr>
              <w:t>Rapor</w:t>
            </w:r>
            <w:r w:rsidR="00322FE6" w:rsidRPr="00322FE6">
              <w:rPr>
                <w:b/>
                <w:iCs/>
                <w:sz w:val="22"/>
                <w:szCs w:val="22"/>
              </w:rPr>
              <w:t xml:space="preserve"> Sıklığı</w:t>
            </w:r>
          </w:p>
        </w:tc>
      </w:tr>
      <w:tr w:rsidR="009F4E43" w:rsidRPr="002844FB" w14:paraId="6FFA0A79" w14:textId="77777777" w:rsidTr="00967226">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720" w:type="dxa"/>
            <w:vMerge/>
            <w:tcBorders>
              <w:bottom w:val="single" w:sz="8" w:space="0" w:color="CF4655" w:themeColor="accent2" w:themeTint="BF"/>
              <w:right w:val="dashed" w:sz="4" w:space="0" w:color="9F2936" w:themeColor="accent2"/>
            </w:tcBorders>
            <w:noWrap/>
            <w:vAlign w:val="center"/>
            <w:hideMark/>
          </w:tcPr>
          <w:p w14:paraId="1317ABB9" w14:textId="77777777" w:rsidR="00322FE6" w:rsidRPr="00322FE6" w:rsidRDefault="00322FE6" w:rsidP="00322FE6">
            <w:pPr>
              <w:ind w:right="-108"/>
              <w:jc w:val="center"/>
              <w:rPr>
                <w:iCs/>
                <w:sz w:val="22"/>
                <w:szCs w:val="22"/>
              </w:rPr>
            </w:pPr>
          </w:p>
        </w:tc>
        <w:tc>
          <w:tcPr>
            <w:tcW w:w="3600" w:type="dxa"/>
            <w:vMerge/>
            <w:tcBorders>
              <w:left w:val="dashed" w:sz="4" w:space="0" w:color="9F2936" w:themeColor="accent2"/>
              <w:bottom w:val="single" w:sz="8" w:space="0" w:color="CF4655" w:themeColor="accent2" w:themeTint="BF"/>
              <w:right w:val="thinThickMediumGap" w:sz="12" w:space="0" w:color="761E28" w:themeColor="accent2" w:themeShade="BF"/>
            </w:tcBorders>
            <w:noWrap/>
            <w:vAlign w:val="center"/>
            <w:hideMark/>
          </w:tcPr>
          <w:p w14:paraId="0E23961A" w14:textId="77777777" w:rsidR="00322FE6" w:rsidRPr="00322FE6" w:rsidRDefault="00322FE6" w:rsidP="00322FE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560" w:type="dxa"/>
            <w:vMerge/>
            <w:tcBorders>
              <w:left w:val="thinThickMediumGap" w:sz="12" w:space="0" w:color="761E28" w:themeColor="accent2" w:themeShade="BF"/>
              <w:bottom w:val="single" w:sz="8" w:space="0" w:color="CF4655" w:themeColor="accent2" w:themeTint="BF"/>
              <w:right w:val="dashed" w:sz="4" w:space="0" w:color="9F2936" w:themeColor="accent2"/>
            </w:tcBorders>
            <w:vAlign w:val="center"/>
          </w:tcPr>
          <w:p w14:paraId="06421846" w14:textId="77777777" w:rsidR="00322FE6" w:rsidRPr="00322FE6" w:rsidRDefault="00322FE6" w:rsidP="00322FE6">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bottom w:val="single" w:sz="8" w:space="0" w:color="CF4655" w:themeColor="accent2" w:themeTint="BF"/>
              <w:right w:val="dashed" w:sz="4" w:space="0" w:color="9F2936" w:themeColor="accent2"/>
            </w:tcBorders>
            <w:noWrap/>
            <w:vAlign w:val="center"/>
            <w:hideMark/>
          </w:tcPr>
          <w:p w14:paraId="30A9EB14"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bottom w:val="single" w:sz="8" w:space="0" w:color="CF4655" w:themeColor="accent2" w:themeTint="BF"/>
              <w:right w:val="dashed" w:sz="4" w:space="0" w:color="9F2936" w:themeColor="accent2"/>
            </w:tcBorders>
            <w:vAlign w:val="center"/>
          </w:tcPr>
          <w:p w14:paraId="01AC3A35"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4741B1DC"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r>
              <w:rPr>
                <w:b/>
                <w:iCs/>
                <w:sz w:val="22"/>
                <w:szCs w:val="22"/>
              </w:rPr>
              <w:t>1.</w:t>
            </w: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3E511E04"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r>
              <w:rPr>
                <w:b/>
                <w:iCs/>
                <w:sz w:val="22"/>
                <w:szCs w:val="22"/>
              </w:rPr>
              <w:t>2.</w:t>
            </w: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8F948CF"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r>
              <w:rPr>
                <w:b/>
                <w:iCs/>
                <w:sz w:val="22"/>
                <w:szCs w:val="22"/>
              </w:rPr>
              <w:t>3.</w:t>
            </w: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1E6B005F"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r>
              <w:rPr>
                <w:b/>
                <w:iCs/>
                <w:sz w:val="22"/>
                <w:szCs w:val="22"/>
              </w:rPr>
              <w:t>4.</w:t>
            </w:r>
          </w:p>
        </w:tc>
        <w:tc>
          <w:tcPr>
            <w:tcW w:w="600" w:type="dxa"/>
            <w:tcBorders>
              <w:top w:val="single" w:sz="8" w:space="0" w:color="CF4655" w:themeColor="accent2" w:themeTint="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09FA07D1"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r>
              <w:rPr>
                <w:b/>
                <w:iCs/>
                <w:sz w:val="22"/>
                <w:szCs w:val="22"/>
              </w:rPr>
              <w:t>5.</w:t>
            </w:r>
          </w:p>
        </w:tc>
        <w:tc>
          <w:tcPr>
            <w:tcW w:w="1200" w:type="dxa"/>
            <w:vMerge/>
            <w:tcBorders>
              <w:left w:val="thickThinMediumGap" w:sz="12" w:space="0" w:color="761E28" w:themeColor="accent2" w:themeShade="BF"/>
              <w:bottom w:val="single" w:sz="8" w:space="0" w:color="CF4655" w:themeColor="accent2" w:themeTint="BF"/>
              <w:right w:val="dashed" w:sz="4" w:space="0" w:color="9F2936" w:themeColor="accent2"/>
            </w:tcBorders>
            <w:noWrap/>
            <w:vAlign w:val="center"/>
            <w:hideMark/>
          </w:tcPr>
          <w:p w14:paraId="580AA575" w14:textId="77777777" w:rsidR="00322FE6" w:rsidRPr="00322FE6" w:rsidRDefault="00322FE6" w:rsidP="00322FE6">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vAlign w:val="center"/>
          </w:tcPr>
          <w:p w14:paraId="2B7A4CC0" w14:textId="77777777" w:rsidR="00322FE6" w:rsidRPr="00322FE6" w:rsidRDefault="00322FE6" w:rsidP="00322FE6">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vAlign w:val="center"/>
          </w:tcPr>
          <w:p w14:paraId="0DDF3406" w14:textId="77777777" w:rsidR="00322FE6" w:rsidRPr="00322FE6" w:rsidRDefault="00322FE6" w:rsidP="00322FE6">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0" w:type="dxa"/>
            <w:vMerge/>
            <w:tcBorders>
              <w:left w:val="dashed" w:sz="4" w:space="0" w:color="9F2936" w:themeColor="accent2"/>
              <w:bottom w:val="single" w:sz="8" w:space="0" w:color="CF4655" w:themeColor="accent2" w:themeTint="BF"/>
            </w:tcBorders>
            <w:noWrap/>
            <w:vAlign w:val="center"/>
            <w:hideMark/>
          </w:tcPr>
          <w:p w14:paraId="46DB8E97" w14:textId="77777777" w:rsidR="00322FE6" w:rsidRPr="00322FE6" w:rsidRDefault="00322FE6" w:rsidP="00322FE6">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67226" w:rsidRPr="002844FB" w14:paraId="42721FCE" w14:textId="77777777" w:rsidTr="00967226">
        <w:trPr>
          <w:cnfStyle w:val="000000010000" w:firstRow="0" w:lastRow="0" w:firstColumn="0" w:lastColumn="0" w:oddVBand="0" w:evenVBand="0" w:oddHBand="0" w:evenHBand="1"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720" w:type="dxa"/>
            <w:tcBorders>
              <w:top w:val="single" w:sz="8" w:space="0" w:color="CF4655" w:themeColor="accent2" w:themeTint="BF"/>
              <w:bottom w:val="single" w:sz="8" w:space="0" w:color="CF4655" w:themeColor="accent2" w:themeTint="BF"/>
              <w:right w:val="dashed" w:sz="4" w:space="0" w:color="9F2936" w:themeColor="accent2"/>
            </w:tcBorders>
            <w:noWrap/>
            <w:vAlign w:val="center"/>
            <w:hideMark/>
          </w:tcPr>
          <w:p w14:paraId="6670B911" w14:textId="77777777" w:rsidR="00322FE6" w:rsidRPr="00322FE6" w:rsidRDefault="00322FE6" w:rsidP="00322FE6">
            <w:pPr>
              <w:ind w:left="-108" w:right="-108"/>
              <w:jc w:val="center"/>
              <w:rPr>
                <w:iCs/>
                <w:sz w:val="22"/>
                <w:szCs w:val="22"/>
              </w:rPr>
            </w:pPr>
            <w:r w:rsidRPr="00322FE6">
              <w:rPr>
                <w:iCs/>
                <w:sz w:val="22"/>
                <w:szCs w:val="22"/>
              </w:rPr>
              <w:t>4.3.1</w:t>
            </w:r>
          </w:p>
        </w:tc>
        <w:tc>
          <w:tcPr>
            <w:tcW w:w="3600" w:type="dxa"/>
            <w:tcBorders>
              <w:top w:val="single" w:sz="8" w:space="0" w:color="CF4655" w:themeColor="accent2" w:themeTint="BF"/>
              <w:left w:val="dashed" w:sz="4" w:space="0" w:color="9F2936" w:themeColor="accent2"/>
              <w:bottom w:val="single" w:sz="8" w:space="0" w:color="CF4655" w:themeColor="accent2" w:themeTint="BF"/>
              <w:right w:val="thinThickMediumGap" w:sz="12" w:space="0" w:color="761E28" w:themeColor="accent2" w:themeShade="BF"/>
            </w:tcBorders>
            <w:noWrap/>
            <w:vAlign w:val="center"/>
            <w:hideMark/>
          </w:tcPr>
          <w:p w14:paraId="0D78BDC9" w14:textId="77777777" w:rsidR="00322FE6" w:rsidRPr="00322FE6" w:rsidRDefault="00322FE6" w:rsidP="00322FE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bCs/>
                <w:sz w:val="22"/>
                <w:szCs w:val="22"/>
              </w:rPr>
            </w:pPr>
            <w:r w:rsidRPr="00322FE6">
              <w:rPr>
                <w:bCs/>
                <w:sz w:val="22"/>
                <w:szCs w:val="22"/>
              </w:rPr>
              <w:t>Toplumun ihtiyaç ve beklentilerine yönelik kurslar, seminerler ve konferanslar düzenlenmesi.</w:t>
            </w:r>
          </w:p>
        </w:tc>
        <w:tc>
          <w:tcPr>
            <w:tcW w:w="1560" w:type="dxa"/>
            <w:tcBorders>
              <w:top w:val="single" w:sz="8" w:space="0" w:color="CF4655" w:themeColor="accent2" w:themeTint="BF"/>
              <w:left w:val="thinThickMediumGap" w:sz="12" w:space="0" w:color="761E28" w:themeColor="accent2" w:themeShade="BF"/>
              <w:bottom w:val="single" w:sz="8" w:space="0" w:color="CF4655" w:themeColor="accent2" w:themeTint="BF"/>
              <w:right w:val="dashed" w:sz="4" w:space="0" w:color="9F2936" w:themeColor="accent2"/>
            </w:tcBorders>
            <w:vAlign w:val="center"/>
          </w:tcPr>
          <w:p w14:paraId="6C157E1E" w14:textId="77777777" w:rsidR="00967226" w:rsidRDefault="00322FE6" w:rsidP="00322FE6">
            <w:pPr>
              <w:ind w:left="-91" w:right="-108"/>
              <w:jc w:val="center"/>
              <w:cnfStyle w:val="000000010000" w:firstRow="0" w:lastRow="0" w:firstColumn="0" w:lastColumn="0" w:oddVBand="0" w:evenVBand="0" w:oddHBand="0" w:evenHBand="1" w:firstRowFirstColumn="0" w:firstRowLastColumn="0" w:lastRowFirstColumn="0" w:lastRowLastColumn="0"/>
              <w:rPr>
                <w:bCs/>
                <w:sz w:val="22"/>
                <w:szCs w:val="22"/>
              </w:rPr>
            </w:pPr>
            <w:r w:rsidRPr="00322FE6">
              <w:rPr>
                <w:bCs/>
                <w:sz w:val="22"/>
                <w:szCs w:val="22"/>
              </w:rPr>
              <w:t>Düzenlenen</w:t>
            </w:r>
          </w:p>
          <w:p w14:paraId="0F942449" w14:textId="77777777" w:rsidR="00967226" w:rsidRDefault="00322FE6" w:rsidP="00322FE6">
            <w:pPr>
              <w:ind w:left="-91" w:right="-108"/>
              <w:jc w:val="center"/>
              <w:cnfStyle w:val="000000010000" w:firstRow="0" w:lastRow="0" w:firstColumn="0" w:lastColumn="0" w:oddVBand="0" w:evenVBand="0" w:oddHBand="0" w:evenHBand="1" w:firstRowFirstColumn="0" w:firstRowLastColumn="0" w:lastRowFirstColumn="0" w:lastRowLastColumn="0"/>
              <w:rPr>
                <w:bCs/>
                <w:sz w:val="22"/>
                <w:szCs w:val="22"/>
              </w:rPr>
            </w:pPr>
            <w:r w:rsidRPr="00322FE6">
              <w:rPr>
                <w:bCs/>
                <w:sz w:val="22"/>
                <w:szCs w:val="22"/>
              </w:rPr>
              <w:t xml:space="preserve"> </w:t>
            </w:r>
            <w:proofErr w:type="gramStart"/>
            <w:r w:rsidRPr="00322FE6">
              <w:rPr>
                <w:bCs/>
                <w:sz w:val="22"/>
                <w:szCs w:val="22"/>
              </w:rPr>
              <w:t>kurs</w:t>
            </w:r>
            <w:proofErr w:type="gramEnd"/>
            <w:r w:rsidRPr="00322FE6">
              <w:rPr>
                <w:bCs/>
                <w:sz w:val="22"/>
                <w:szCs w:val="22"/>
              </w:rPr>
              <w:t xml:space="preserve">, seminer </w:t>
            </w:r>
          </w:p>
          <w:p w14:paraId="4140C0D6" w14:textId="77777777" w:rsidR="00322FE6" w:rsidRPr="00322FE6" w:rsidRDefault="00322FE6" w:rsidP="00322FE6">
            <w:pPr>
              <w:ind w:left="-91" w:right="-108"/>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322FE6">
              <w:rPr>
                <w:bCs/>
                <w:sz w:val="22"/>
                <w:szCs w:val="22"/>
              </w:rPr>
              <w:t>ve</w:t>
            </w:r>
            <w:proofErr w:type="gramEnd"/>
            <w:r w:rsidRPr="00322FE6">
              <w:rPr>
                <w:bCs/>
                <w:sz w:val="22"/>
                <w:szCs w:val="22"/>
              </w:rPr>
              <w:t xml:space="preserve"> konferans sayısı.</w:t>
            </w:r>
          </w:p>
        </w:tc>
        <w:tc>
          <w:tcPr>
            <w:tcW w:w="84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tcPr>
          <w:p w14:paraId="6C32B40C"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7032162F"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C8A0395"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65B8445E"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6923B0CC"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19427C78"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26ADD2D3"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
        </w:tc>
        <w:tc>
          <w:tcPr>
            <w:tcW w:w="1200" w:type="dxa"/>
            <w:tcBorders>
              <w:top w:val="single" w:sz="8" w:space="0" w:color="CF4655" w:themeColor="accent2" w:themeTint="BF"/>
              <w:left w:val="thickThinMediumGap" w:sz="12" w:space="0" w:color="761E28" w:themeColor="accent2" w:themeShade="BF"/>
              <w:bottom w:val="single" w:sz="8" w:space="0" w:color="CF4655" w:themeColor="accent2" w:themeTint="BF"/>
              <w:right w:val="dashed" w:sz="4" w:space="0" w:color="9F2936" w:themeColor="accent2"/>
            </w:tcBorders>
            <w:vAlign w:val="center"/>
          </w:tcPr>
          <w:p w14:paraId="757DAA36"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Rektörlük</w:t>
            </w:r>
          </w:p>
          <w:p w14:paraId="70F7D758" w14:textId="77777777" w:rsid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Fakülte</w:t>
            </w:r>
          </w:p>
          <w:p w14:paraId="6F0D4360"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YOM</w:t>
            </w:r>
            <w:r>
              <w:rPr>
                <w:iCs/>
                <w:sz w:val="22"/>
                <w:szCs w:val="22"/>
              </w:rPr>
              <w:t>/</w:t>
            </w:r>
            <w:proofErr w:type="gramStart"/>
            <w:r w:rsidRPr="00322FE6">
              <w:rPr>
                <w:iCs/>
                <w:sz w:val="22"/>
                <w:szCs w:val="22"/>
              </w:rPr>
              <w:t>YO</w:t>
            </w:r>
            <w:r>
              <w:rPr>
                <w:iCs/>
                <w:sz w:val="22"/>
                <w:szCs w:val="22"/>
              </w:rPr>
              <w:t xml:space="preserve"> </w:t>
            </w:r>
            <w:r w:rsidRPr="00322FE6">
              <w:rPr>
                <w:iCs/>
                <w:sz w:val="22"/>
                <w:szCs w:val="22"/>
              </w:rPr>
              <w:t xml:space="preserve"> Enstitü</w:t>
            </w:r>
            <w:proofErr w:type="gramEnd"/>
          </w:p>
          <w:p w14:paraId="6ADEB62E"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S.K.S.D.B.</w:t>
            </w:r>
          </w:p>
        </w:tc>
        <w:tc>
          <w:tcPr>
            <w:tcW w:w="96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7CFFE9BC" w14:textId="77777777" w:rsidR="00322FE6" w:rsidRPr="00322FE6" w:rsidRDefault="00322FE6" w:rsidP="00322FE6">
            <w:pPr>
              <w:ind w:left="-108"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r w:rsidRPr="00322FE6">
              <w:rPr>
                <w:iCs/>
                <w:sz w:val="22"/>
                <w:szCs w:val="22"/>
              </w:rPr>
              <w:t>Rektörlük</w:t>
            </w:r>
          </w:p>
        </w:tc>
        <w:tc>
          <w:tcPr>
            <w:tcW w:w="7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00B6C836"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3 Ay</w:t>
            </w:r>
          </w:p>
        </w:tc>
        <w:tc>
          <w:tcPr>
            <w:tcW w:w="720" w:type="dxa"/>
            <w:tcBorders>
              <w:top w:val="single" w:sz="8" w:space="0" w:color="CF4655" w:themeColor="accent2" w:themeTint="BF"/>
              <w:left w:val="dashed" w:sz="4" w:space="0" w:color="9F2936" w:themeColor="accent2"/>
              <w:bottom w:val="single" w:sz="8" w:space="0" w:color="CF4655" w:themeColor="accent2" w:themeTint="BF"/>
            </w:tcBorders>
            <w:vAlign w:val="center"/>
          </w:tcPr>
          <w:p w14:paraId="7F2B7D48" w14:textId="77777777" w:rsidR="00322FE6" w:rsidRPr="00322FE6" w:rsidRDefault="00322FE6" w:rsidP="00322FE6">
            <w:pPr>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6 Ay</w:t>
            </w:r>
          </w:p>
        </w:tc>
      </w:tr>
      <w:tr w:rsidR="00967226" w:rsidRPr="002844FB" w14:paraId="164AE0DB" w14:textId="77777777" w:rsidTr="00967226">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720" w:type="dxa"/>
            <w:tcBorders>
              <w:top w:val="single" w:sz="8" w:space="0" w:color="CF4655" w:themeColor="accent2" w:themeTint="BF"/>
              <w:bottom w:val="single" w:sz="8" w:space="0" w:color="CF4655" w:themeColor="accent2" w:themeTint="BF"/>
              <w:right w:val="dashed" w:sz="4" w:space="0" w:color="9F2936" w:themeColor="accent2"/>
            </w:tcBorders>
            <w:noWrap/>
            <w:vAlign w:val="center"/>
            <w:hideMark/>
          </w:tcPr>
          <w:p w14:paraId="2F3AEF63" w14:textId="77777777" w:rsidR="00322FE6" w:rsidRPr="00322FE6" w:rsidRDefault="00322FE6" w:rsidP="00D56813">
            <w:pPr>
              <w:spacing w:after="6"/>
              <w:ind w:left="-108" w:right="-108"/>
              <w:jc w:val="center"/>
              <w:rPr>
                <w:iCs/>
                <w:sz w:val="22"/>
                <w:szCs w:val="22"/>
              </w:rPr>
            </w:pPr>
            <w:r w:rsidRPr="00322FE6">
              <w:rPr>
                <w:iCs/>
                <w:sz w:val="22"/>
                <w:szCs w:val="22"/>
              </w:rPr>
              <w:t>4.3.2</w:t>
            </w:r>
          </w:p>
        </w:tc>
        <w:tc>
          <w:tcPr>
            <w:tcW w:w="3600" w:type="dxa"/>
            <w:tcBorders>
              <w:top w:val="single" w:sz="8" w:space="0" w:color="CF4655" w:themeColor="accent2" w:themeTint="BF"/>
              <w:left w:val="dashed" w:sz="4" w:space="0" w:color="9F2936" w:themeColor="accent2"/>
              <w:bottom w:val="single" w:sz="8" w:space="0" w:color="CF4655" w:themeColor="accent2" w:themeTint="BF"/>
              <w:right w:val="thinThickMediumGap" w:sz="12" w:space="0" w:color="761E28" w:themeColor="accent2" w:themeShade="BF"/>
            </w:tcBorders>
            <w:noWrap/>
            <w:vAlign w:val="center"/>
            <w:hideMark/>
          </w:tcPr>
          <w:p w14:paraId="02FE82BC" w14:textId="77777777" w:rsidR="00322FE6" w:rsidRPr="00322FE6" w:rsidRDefault="00322FE6" w:rsidP="00D56813">
            <w:pPr>
              <w:autoSpaceDE w:val="0"/>
              <w:autoSpaceDN w:val="0"/>
              <w:adjustRightInd w:val="0"/>
              <w:spacing w:after="6"/>
              <w:jc w:val="both"/>
              <w:cnfStyle w:val="000000100000" w:firstRow="0" w:lastRow="0" w:firstColumn="0" w:lastColumn="0" w:oddVBand="0" w:evenVBand="0" w:oddHBand="1" w:evenHBand="0" w:firstRowFirstColumn="0" w:firstRowLastColumn="0" w:lastRowFirstColumn="0" w:lastRowLastColumn="0"/>
              <w:rPr>
                <w:sz w:val="22"/>
                <w:szCs w:val="22"/>
              </w:rPr>
            </w:pPr>
            <w:r w:rsidRPr="00322FE6">
              <w:rPr>
                <w:sz w:val="22"/>
                <w:szCs w:val="22"/>
              </w:rPr>
              <w:t>Halka açık “bahar buluşmaları” gibi eğlendirerek eğiten etkinliklerin düzenlenmesi.</w:t>
            </w:r>
          </w:p>
        </w:tc>
        <w:tc>
          <w:tcPr>
            <w:tcW w:w="1560" w:type="dxa"/>
            <w:tcBorders>
              <w:top w:val="single" w:sz="8" w:space="0" w:color="CF4655" w:themeColor="accent2" w:themeTint="BF"/>
              <w:left w:val="thinThickMediumGap" w:sz="12" w:space="0" w:color="761E28" w:themeColor="accent2" w:themeShade="BF"/>
              <w:bottom w:val="single" w:sz="8" w:space="0" w:color="CF4655" w:themeColor="accent2" w:themeTint="BF"/>
              <w:right w:val="dashed" w:sz="4" w:space="0" w:color="9F2936" w:themeColor="accent2"/>
            </w:tcBorders>
            <w:vAlign w:val="center"/>
          </w:tcPr>
          <w:p w14:paraId="78EA0AA2" w14:textId="77777777" w:rsidR="00322FE6" w:rsidRPr="00322FE6" w:rsidRDefault="00322FE6" w:rsidP="00D56813">
            <w:pPr>
              <w:autoSpaceDE w:val="0"/>
              <w:autoSpaceDN w:val="0"/>
              <w:adjustRightInd w:val="0"/>
              <w:spacing w:after="6"/>
              <w:ind w:left="-91"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sz w:val="22"/>
                <w:szCs w:val="22"/>
              </w:rPr>
              <w:t>Düzenlenen etkinlik sayısı.</w:t>
            </w:r>
          </w:p>
        </w:tc>
        <w:tc>
          <w:tcPr>
            <w:tcW w:w="84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45A6ECBA"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2FD48080"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06527BAE"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255F7923"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5AB6ECA9"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36A1EB08"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vAlign w:val="center"/>
          </w:tcPr>
          <w:p w14:paraId="7CC2715D"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top w:val="single" w:sz="8" w:space="0" w:color="CF4655" w:themeColor="accent2" w:themeTint="BF"/>
              <w:left w:val="thickThinMediumGap" w:sz="12" w:space="0" w:color="761E28" w:themeColor="accent2" w:themeShade="BF"/>
              <w:bottom w:val="single" w:sz="8" w:space="0" w:color="CF4655" w:themeColor="accent2" w:themeTint="BF"/>
              <w:right w:val="dashed" w:sz="4" w:space="0" w:color="9F2936" w:themeColor="accent2"/>
            </w:tcBorders>
            <w:noWrap/>
            <w:vAlign w:val="center"/>
          </w:tcPr>
          <w:p w14:paraId="4A83E65C"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Rektörlük</w:t>
            </w:r>
          </w:p>
          <w:p w14:paraId="41292EB7"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S.K.S.</w:t>
            </w:r>
            <w:proofErr w:type="gramStart"/>
            <w:r w:rsidRPr="00322FE6">
              <w:rPr>
                <w:iCs/>
                <w:sz w:val="22"/>
                <w:szCs w:val="22"/>
              </w:rPr>
              <w:t>D.B</w:t>
            </w:r>
            <w:proofErr w:type="gramEnd"/>
          </w:p>
        </w:tc>
        <w:tc>
          <w:tcPr>
            <w:tcW w:w="96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63F1ED68"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Rektörlük</w:t>
            </w:r>
          </w:p>
        </w:tc>
        <w:tc>
          <w:tcPr>
            <w:tcW w:w="7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532DA132"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3 Ay</w:t>
            </w:r>
          </w:p>
        </w:tc>
        <w:tc>
          <w:tcPr>
            <w:tcW w:w="720" w:type="dxa"/>
            <w:tcBorders>
              <w:top w:val="single" w:sz="8" w:space="0" w:color="CF4655" w:themeColor="accent2" w:themeTint="BF"/>
              <w:left w:val="dashed" w:sz="4" w:space="0" w:color="9F2936" w:themeColor="accent2"/>
              <w:bottom w:val="single" w:sz="8" w:space="0" w:color="CF4655" w:themeColor="accent2" w:themeTint="BF"/>
            </w:tcBorders>
            <w:noWrap/>
            <w:vAlign w:val="center"/>
            <w:hideMark/>
          </w:tcPr>
          <w:p w14:paraId="188DE304"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6 Ay</w:t>
            </w:r>
          </w:p>
        </w:tc>
      </w:tr>
      <w:tr w:rsidR="00967226" w:rsidRPr="002844FB" w14:paraId="7E62D85D" w14:textId="77777777" w:rsidTr="00967226">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720" w:type="dxa"/>
            <w:tcBorders>
              <w:top w:val="single" w:sz="8" w:space="0" w:color="CF4655" w:themeColor="accent2" w:themeTint="BF"/>
              <w:bottom w:val="single" w:sz="8" w:space="0" w:color="CF4655" w:themeColor="accent2" w:themeTint="BF"/>
              <w:right w:val="dashed" w:sz="4" w:space="0" w:color="9F2936" w:themeColor="accent2"/>
            </w:tcBorders>
            <w:noWrap/>
            <w:vAlign w:val="center"/>
            <w:hideMark/>
          </w:tcPr>
          <w:p w14:paraId="51A0E136" w14:textId="77777777" w:rsidR="00322FE6" w:rsidRPr="00322FE6" w:rsidRDefault="00322FE6" w:rsidP="00D56813">
            <w:pPr>
              <w:spacing w:after="6"/>
              <w:ind w:left="-108" w:right="-108"/>
              <w:jc w:val="center"/>
              <w:rPr>
                <w:iCs/>
                <w:sz w:val="22"/>
                <w:szCs w:val="22"/>
              </w:rPr>
            </w:pPr>
            <w:r w:rsidRPr="00322FE6">
              <w:rPr>
                <w:iCs/>
                <w:sz w:val="22"/>
                <w:szCs w:val="22"/>
              </w:rPr>
              <w:t>4.3.3</w:t>
            </w:r>
          </w:p>
        </w:tc>
        <w:tc>
          <w:tcPr>
            <w:tcW w:w="3600" w:type="dxa"/>
            <w:tcBorders>
              <w:top w:val="single" w:sz="8" w:space="0" w:color="CF4655" w:themeColor="accent2" w:themeTint="BF"/>
              <w:left w:val="dashed" w:sz="4" w:space="0" w:color="9F2936" w:themeColor="accent2"/>
              <w:bottom w:val="single" w:sz="8" w:space="0" w:color="CF4655" w:themeColor="accent2" w:themeTint="BF"/>
              <w:right w:val="thinThickMediumGap" w:sz="12" w:space="0" w:color="761E28" w:themeColor="accent2" w:themeShade="BF"/>
            </w:tcBorders>
            <w:noWrap/>
            <w:vAlign w:val="center"/>
            <w:hideMark/>
          </w:tcPr>
          <w:p w14:paraId="23ECC28A" w14:textId="77777777" w:rsidR="00322FE6" w:rsidRPr="00322FE6" w:rsidRDefault="00322FE6" w:rsidP="00D56813">
            <w:pPr>
              <w:autoSpaceDE w:val="0"/>
              <w:autoSpaceDN w:val="0"/>
              <w:adjustRightInd w:val="0"/>
              <w:spacing w:after="6"/>
              <w:jc w:val="both"/>
              <w:cnfStyle w:val="000000010000" w:firstRow="0" w:lastRow="0" w:firstColumn="0" w:lastColumn="0" w:oddVBand="0" w:evenVBand="0" w:oddHBand="0" w:evenHBand="1" w:firstRowFirstColumn="0" w:firstRowLastColumn="0" w:lastRowFirstColumn="0" w:lastRowLastColumn="0"/>
              <w:rPr>
                <w:sz w:val="22"/>
                <w:szCs w:val="22"/>
              </w:rPr>
            </w:pPr>
            <w:r w:rsidRPr="00322FE6">
              <w:rPr>
                <w:sz w:val="22"/>
                <w:szCs w:val="22"/>
              </w:rPr>
              <w:t>İç ve dış paydaşlarla yıllık memnuniyet anketleri yapılması ve anket sonuçlarına göre gerekli iyileştirmelerin gerçekleştirilmesi.</w:t>
            </w:r>
          </w:p>
        </w:tc>
        <w:tc>
          <w:tcPr>
            <w:tcW w:w="1560" w:type="dxa"/>
            <w:tcBorders>
              <w:top w:val="single" w:sz="8" w:space="0" w:color="CF4655" w:themeColor="accent2" w:themeTint="BF"/>
              <w:left w:val="thinThickMediumGap" w:sz="12" w:space="0" w:color="761E28" w:themeColor="accent2" w:themeShade="BF"/>
              <w:bottom w:val="single" w:sz="8" w:space="0" w:color="CF4655" w:themeColor="accent2" w:themeTint="BF"/>
              <w:right w:val="dashed" w:sz="4" w:space="0" w:color="9F2936" w:themeColor="accent2"/>
            </w:tcBorders>
            <w:vAlign w:val="center"/>
          </w:tcPr>
          <w:p w14:paraId="4CEFED84" w14:textId="77777777" w:rsidR="00322FE6" w:rsidRPr="00322FE6" w:rsidRDefault="00322FE6" w:rsidP="00D56813">
            <w:pPr>
              <w:autoSpaceDE w:val="0"/>
              <w:autoSpaceDN w:val="0"/>
              <w:adjustRightInd w:val="0"/>
              <w:spacing w:after="6"/>
              <w:ind w:left="-91"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sz w:val="22"/>
                <w:szCs w:val="22"/>
              </w:rPr>
              <w:t>İç ve dış paydaşlarla yapılan anket sayısı.</w:t>
            </w:r>
          </w:p>
        </w:tc>
        <w:tc>
          <w:tcPr>
            <w:tcW w:w="84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2B77C270"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2C6B023A"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2041461C"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032B6E40"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34314B11"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62199F65"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vAlign w:val="center"/>
          </w:tcPr>
          <w:p w14:paraId="0C04DCD5"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top w:val="single" w:sz="8" w:space="0" w:color="CF4655" w:themeColor="accent2" w:themeTint="BF"/>
              <w:left w:val="thickThinMediumGap" w:sz="12" w:space="0" w:color="761E28" w:themeColor="accent2" w:themeShade="BF"/>
              <w:bottom w:val="single" w:sz="8" w:space="0" w:color="CF4655" w:themeColor="accent2" w:themeTint="BF"/>
              <w:right w:val="dashed" w:sz="4" w:space="0" w:color="9F2936" w:themeColor="accent2"/>
            </w:tcBorders>
            <w:noWrap/>
            <w:vAlign w:val="center"/>
          </w:tcPr>
          <w:p w14:paraId="31988383"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Rektörlük</w:t>
            </w:r>
          </w:p>
          <w:p w14:paraId="42FA11E8" w14:textId="77777777" w:rsidR="00322FE6" w:rsidRPr="00322FE6" w:rsidRDefault="00322FE6" w:rsidP="00D56813">
            <w:pPr>
              <w:autoSpaceDE w:val="0"/>
              <w:autoSpaceDN w:val="0"/>
              <w:adjustRightInd w:val="0"/>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Genel Sek.</w:t>
            </w:r>
          </w:p>
          <w:p w14:paraId="0E8DB88B" w14:textId="77777777" w:rsidR="00322FE6" w:rsidRPr="00322FE6" w:rsidRDefault="00322FE6" w:rsidP="00D56813">
            <w:pPr>
              <w:autoSpaceDE w:val="0"/>
              <w:autoSpaceDN w:val="0"/>
              <w:adjustRightInd w:val="0"/>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S.G.D.B.</w:t>
            </w:r>
          </w:p>
        </w:tc>
        <w:tc>
          <w:tcPr>
            <w:tcW w:w="96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6DED5601"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Rektörlük</w:t>
            </w:r>
          </w:p>
        </w:tc>
        <w:tc>
          <w:tcPr>
            <w:tcW w:w="7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5095654"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3 Ay</w:t>
            </w:r>
          </w:p>
        </w:tc>
        <w:tc>
          <w:tcPr>
            <w:tcW w:w="720" w:type="dxa"/>
            <w:tcBorders>
              <w:top w:val="single" w:sz="8" w:space="0" w:color="CF4655" w:themeColor="accent2" w:themeTint="BF"/>
              <w:left w:val="dashed" w:sz="4" w:space="0" w:color="9F2936" w:themeColor="accent2"/>
              <w:bottom w:val="single" w:sz="8" w:space="0" w:color="CF4655" w:themeColor="accent2" w:themeTint="BF"/>
            </w:tcBorders>
            <w:noWrap/>
            <w:vAlign w:val="center"/>
            <w:hideMark/>
          </w:tcPr>
          <w:p w14:paraId="1241B8FF"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6 Ay</w:t>
            </w:r>
          </w:p>
        </w:tc>
      </w:tr>
      <w:tr w:rsidR="00967226" w:rsidRPr="002844FB" w14:paraId="3B0B0958" w14:textId="77777777" w:rsidTr="00967226">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720" w:type="dxa"/>
            <w:tcBorders>
              <w:top w:val="single" w:sz="8" w:space="0" w:color="CF4655" w:themeColor="accent2" w:themeTint="BF"/>
              <w:bottom w:val="single" w:sz="8" w:space="0" w:color="CF4655" w:themeColor="accent2" w:themeTint="BF"/>
              <w:right w:val="dashed" w:sz="4" w:space="0" w:color="9F2936" w:themeColor="accent2"/>
            </w:tcBorders>
            <w:noWrap/>
            <w:vAlign w:val="center"/>
            <w:hideMark/>
          </w:tcPr>
          <w:p w14:paraId="31135DCC" w14:textId="77777777" w:rsidR="00322FE6" w:rsidRPr="00322FE6" w:rsidRDefault="00322FE6" w:rsidP="00D56813">
            <w:pPr>
              <w:spacing w:after="6"/>
              <w:ind w:left="-108" w:right="-108"/>
              <w:jc w:val="center"/>
              <w:rPr>
                <w:iCs/>
                <w:sz w:val="22"/>
                <w:szCs w:val="22"/>
              </w:rPr>
            </w:pPr>
            <w:r w:rsidRPr="00322FE6">
              <w:rPr>
                <w:iCs/>
                <w:sz w:val="22"/>
                <w:szCs w:val="22"/>
              </w:rPr>
              <w:t>4.3.4</w:t>
            </w:r>
          </w:p>
        </w:tc>
        <w:tc>
          <w:tcPr>
            <w:tcW w:w="3600" w:type="dxa"/>
            <w:tcBorders>
              <w:top w:val="single" w:sz="8" w:space="0" w:color="CF4655" w:themeColor="accent2" w:themeTint="BF"/>
              <w:left w:val="dashed" w:sz="4" w:space="0" w:color="9F2936" w:themeColor="accent2"/>
              <w:bottom w:val="single" w:sz="8" w:space="0" w:color="CF4655" w:themeColor="accent2" w:themeTint="BF"/>
              <w:right w:val="thinThickMediumGap" w:sz="12" w:space="0" w:color="761E28" w:themeColor="accent2" w:themeShade="BF"/>
            </w:tcBorders>
            <w:noWrap/>
            <w:vAlign w:val="center"/>
            <w:hideMark/>
          </w:tcPr>
          <w:p w14:paraId="4F02383F" w14:textId="77777777" w:rsidR="00322FE6" w:rsidRPr="00322FE6" w:rsidRDefault="00322FE6" w:rsidP="008A3EE3">
            <w:pPr>
              <w:autoSpaceDE w:val="0"/>
              <w:autoSpaceDN w:val="0"/>
              <w:adjustRightInd w:val="0"/>
              <w:spacing w:after="6"/>
              <w:jc w:val="both"/>
              <w:cnfStyle w:val="000000100000" w:firstRow="0" w:lastRow="0" w:firstColumn="0" w:lastColumn="0" w:oddVBand="0" w:evenVBand="0" w:oddHBand="1" w:evenHBand="0" w:firstRowFirstColumn="0" w:firstRowLastColumn="0" w:lastRowFirstColumn="0" w:lastRowLastColumn="0"/>
              <w:rPr>
                <w:sz w:val="22"/>
                <w:szCs w:val="22"/>
              </w:rPr>
            </w:pPr>
            <w:r w:rsidRPr="00322FE6">
              <w:rPr>
                <w:sz w:val="22"/>
                <w:szCs w:val="22"/>
              </w:rPr>
              <w:t xml:space="preserve">“Kahramanmaraş Kent Hafıza Merkezi” </w:t>
            </w:r>
            <w:r w:rsidR="008A3EE3">
              <w:rPr>
                <w:sz w:val="22"/>
                <w:szCs w:val="22"/>
              </w:rPr>
              <w:t>kurulmasına öncülük edilerek çalışmalar yapılması.</w:t>
            </w:r>
          </w:p>
        </w:tc>
        <w:tc>
          <w:tcPr>
            <w:tcW w:w="1560" w:type="dxa"/>
            <w:tcBorders>
              <w:top w:val="single" w:sz="8" w:space="0" w:color="CF4655" w:themeColor="accent2" w:themeTint="BF"/>
              <w:left w:val="thinThickMediumGap" w:sz="12" w:space="0" w:color="761E28" w:themeColor="accent2" w:themeShade="BF"/>
              <w:bottom w:val="single" w:sz="8" w:space="0" w:color="CF4655" w:themeColor="accent2" w:themeTint="BF"/>
              <w:right w:val="dashed" w:sz="4" w:space="0" w:color="9F2936" w:themeColor="accent2"/>
            </w:tcBorders>
            <w:vAlign w:val="center"/>
          </w:tcPr>
          <w:p w14:paraId="23349A43" w14:textId="77777777" w:rsidR="00322FE6" w:rsidRPr="00322FE6" w:rsidRDefault="008A3EE3" w:rsidP="00D56813">
            <w:pPr>
              <w:autoSpaceDE w:val="0"/>
              <w:autoSpaceDN w:val="0"/>
              <w:adjustRightInd w:val="0"/>
              <w:spacing w:after="6"/>
              <w:ind w:left="-91"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Yapılan çalışma sayısı.</w:t>
            </w:r>
          </w:p>
        </w:tc>
        <w:tc>
          <w:tcPr>
            <w:tcW w:w="84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340EB9DB"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33FCE545"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07F45253"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306EDDA"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7BDFAAC5"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EA73AF5"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vAlign w:val="center"/>
          </w:tcPr>
          <w:p w14:paraId="008D985B"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200" w:type="dxa"/>
            <w:tcBorders>
              <w:top w:val="single" w:sz="8" w:space="0" w:color="CF4655" w:themeColor="accent2" w:themeTint="BF"/>
              <w:left w:val="thickThinMediumGap" w:sz="12" w:space="0" w:color="761E28" w:themeColor="accent2" w:themeShade="BF"/>
              <w:bottom w:val="single" w:sz="8" w:space="0" w:color="CF4655" w:themeColor="accent2" w:themeTint="BF"/>
              <w:right w:val="dashed" w:sz="4" w:space="0" w:color="9F2936" w:themeColor="accent2"/>
            </w:tcBorders>
            <w:noWrap/>
            <w:vAlign w:val="center"/>
          </w:tcPr>
          <w:p w14:paraId="531A9C3F"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Rektörlük</w:t>
            </w:r>
          </w:p>
        </w:tc>
        <w:tc>
          <w:tcPr>
            <w:tcW w:w="96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3EE8F7C7"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Rektörlük</w:t>
            </w:r>
          </w:p>
        </w:tc>
        <w:tc>
          <w:tcPr>
            <w:tcW w:w="7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0A7658E6"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3 Ay</w:t>
            </w:r>
          </w:p>
        </w:tc>
        <w:tc>
          <w:tcPr>
            <w:tcW w:w="720" w:type="dxa"/>
            <w:tcBorders>
              <w:top w:val="single" w:sz="8" w:space="0" w:color="CF4655" w:themeColor="accent2" w:themeTint="BF"/>
              <w:left w:val="dashed" w:sz="4" w:space="0" w:color="9F2936" w:themeColor="accent2"/>
              <w:bottom w:val="single" w:sz="8" w:space="0" w:color="CF4655" w:themeColor="accent2" w:themeTint="BF"/>
            </w:tcBorders>
            <w:noWrap/>
            <w:vAlign w:val="center"/>
            <w:hideMark/>
          </w:tcPr>
          <w:p w14:paraId="793D2D98"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6 Ay</w:t>
            </w:r>
          </w:p>
        </w:tc>
      </w:tr>
      <w:tr w:rsidR="00967226" w:rsidRPr="002844FB" w14:paraId="25100402" w14:textId="77777777" w:rsidTr="00967226">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720" w:type="dxa"/>
            <w:tcBorders>
              <w:top w:val="single" w:sz="8" w:space="0" w:color="CF4655" w:themeColor="accent2" w:themeTint="BF"/>
              <w:bottom w:val="single" w:sz="8" w:space="0" w:color="CF4655" w:themeColor="accent2" w:themeTint="BF"/>
              <w:right w:val="dashed" w:sz="4" w:space="0" w:color="9F2936" w:themeColor="accent2"/>
            </w:tcBorders>
            <w:noWrap/>
            <w:vAlign w:val="center"/>
            <w:hideMark/>
          </w:tcPr>
          <w:p w14:paraId="317248D1" w14:textId="77777777" w:rsidR="00322FE6" w:rsidRPr="00322FE6" w:rsidRDefault="00322FE6" w:rsidP="00D56813">
            <w:pPr>
              <w:spacing w:after="6"/>
              <w:ind w:left="-108" w:right="-108"/>
              <w:jc w:val="center"/>
              <w:rPr>
                <w:iCs/>
                <w:sz w:val="22"/>
                <w:szCs w:val="22"/>
              </w:rPr>
            </w:pPr>
            <w:r w:rsidRPr="00322FE6">
              <w:rPr>
                <w:iCs/>
                <w:sz w:val="22"/>
                <w:szCs w:val="22"/>
              </w:rPr>
              <w:t>4.3.5</w:t>
            </w:r>
          </w:p>
        </w:tc>
        <w:tc>
          <w:tcPr>
            <w:tcW w:w="3600" w:type="dxa"/>
            <w:tcBorders>
              <w:top w:val="single" w:sz="8" w:space="0" w:color="CF4655" w:themeColor="accent2" w:themeTint="BF"/>
              <w:left w:val="dashed" w:sz="4" w:space="0" w:color="9F2936" w:themeColor="accent2"/>
              <w:bottom w:val="single" w:sz="8" w:space="0" w:color="CF4655" w:themeColor="accent2" w:themeTint="BF"/>
              <w:right w:val="thinThickMediumGap" w:sz="12" w:space="0" w:color="761E28" w:themeColor="accent2" w:themeShade="BF"/>
            </w:tcBorders>
            <w:noWrap/>
            <w:vAlign w:val="center"/>
            <w:hideMark/>
          </w:tcPr>
          <w:p w14:paraId="08603739" w14:textId="77777777" w:rsidR="00322FE6" w:rsidRPr="00322FE6" w:rsidRDefault="00322FE6" w:rsidP="00D56813">
            <w:pPr>
              <w:autoSpaceDE w:val="0"/>
              <w:autoSpaceDN w:val="0"/>
              <w:adjustRightInd w:val="0"/>
              <w:spacing w:after="6"/>
              <w:jc w:val="both"/>
              <w:cnfStyle w:val="000000010000" w:firstRow="0" w:lastRow="0" w:firstColumn="0" w:lastColumn="0" w:oddVBand="0" w:evenVBand="0" w:oddHBand="0" w:evenHBand="1" w:firstRowFirstColumn="0" w:firstRowLastColumn="0" w:lastRowFirstColumn="0" w:lastRowLastColumn="0"/>
              <w:rPr>
                <w:sz w:val="22"/>
                <w:szCs w:val="22"/>
              </w:rPr>
            </w:pPr>
            <w:r w:rsidRPr="00322FE6">
              <w:rPr>
                <w:sz w:val="22"/>
                <w:szCs w:val="22"/>
              </w:rPr>
              <w:t>Bölgenin gelişmesine ilişkin projeler yapılarak stratejiler belirlenmesi ve bu stratejiler ile üniversitenin toplumu yönlendirmeye ilişkin öncülük görevini yerine getirmesi.</w:t>
            </w:r>
          </w:p>
        </w:tc>
        <w:tc>
          <w:tcPr>
            <w:tcW w:w="1560" w:type="dxa"/>
            <w:tcBorders>
              <w:top w:val="single" w:sz="8" w:space="0" w:color="CF4655" w:themeColor="accent2" w:themeTint="BF"/>
              <w:left w:val="thinThickMediumGap" w:sz="12" w:space="0" w:color="761E28" w:themeColor="accent2" w:themeShade="BF"/>
              <w:bottom w:val="single" w:sz="8" w:space="0" w:color="CF4655" w:themeColor="accent2" w:themeTint="BF"/>
              <w:right w:val="dashed" w:sz="4" w:space="0" w:color="9F2936" w:themeColor="accent2"/>
            </w:tcBorders>
            <w:vAlign w:val="center"/>
          </w:tcPr>
          <w:p w14:paraId="6E332925" w14:textId="77777777" w:rsidR="00322FE6" w:rsidRPr="00322FE6" w:rsidRDefault="00322FE6" w:rsidP="00D56813">
            <w:pPr>
              <w:autoSpaceDE w:val="0"/>
              <w:autoSpaceDN w:val="0"/>
              <w:adjustRightInd w:val="0"/>
              <w:spacing w:after="6"/>
              <w:ind w:left="-91"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sz w:val="22"/>
                <w:szCs w:val="22"/>
              </w:rPr>
              <w:t>Bölgenin gelişmesine yönelik yapılan proje sayısı.</w:t>
            </w:r>
          </w:p>
        </w:tc>
        <w:tc>
          <w:tcPr>
            <w:tcW w:w="84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3BBE6D6C"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1378A12D"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noWrap/>
            <w:vAlign w:val="center"/>
            <w:hideMark/>
          </w:tcPr>
          <w:p w14:paraId="15CC0621"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F13DE1A"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483C7B8A"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535C2CC8"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vAlign w:val="center"/>
          </w:tcPr>
          <w:p w14:paraId="122ED1B8"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200" w:type="dxa"/>
            <w:tcBorders>
              <w:top w:val="single" w:sz="8" w:space="0" w:color="CF4655" w:themeColor="accent2" w:themeTint="BF"/>
              <w:left w:val="thickThinMediumGap" w:sz="12" w:space="0" w:color="761E28" w:themeColor="accent2" w:themeShade="BF"/>
              <w:bottom w:val="single" w:sz="8" w:space="0" w:color="CF4655" w:themeColor="accent2" w:themeTint="BF"/>
              <w:right w:val="dashed" w:sz="4" w:space="0" w:color="9F2936" w:themeColor="accent2"/>
            </w:tcBorders>
            <w:noWrap/>
            <w:vAlign w:val="center"/>
          </w:tcPr>
          <w:p w14:paraId="29304A40"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Rektörlük</w:t>
            </w:r>
          </w:p>
          <w:p w14:paraId="3C9D3AE3"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Fakülte</w:t>
            </w:r>
          </w:p>
          <w:p w14:paraId="76E8F4CC"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YO/MYO</w:t>
            </w:r>
          </w:p>
          <w:p w14:paraId="62042A3F"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Enstitü</w:t>
            </w:r>
          </w:p>
        </w:tc>
        <w:tc>
          <w:tcPr>
            <w:tcW w:w="96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54D5A1B4" w14:textId="77777777" w:rsidR="00322FE6" w:rsidRPr="00322FE6" w:rsidRDefault="00322FE6" w:rsidP="00D56813">
            <w:pPr>
              <w:spacing w:after="6"/>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Rektörlük</w:t>
            </w:r>
          </w:p>
        </w:tc>
        <w:tc>
          <w:tcPr>
            <w:tcW w:w="720" w:type="dxa"/>
            <w:tcBorders>
              <w:top w:val="single" w:sz="8" w:space="0" w:color="CF4655" w:themeColor="accent2" w:themeTint="BF"/>
              <w:left w:val="dashed" w:sz="4" w:space="0" w:color="9F2936" w:themeColor="accent2"/>
              <w:bottom w:val="single" w:sz="8" w:space="0" w:color="CF4655" w:themeColor="accent2" w:themeTint="BF"/>
              <w:right w:val="dashed" w:sz="4" w:space="0" w:color="9F2936" w:themeColor="accent2"/>
            </w:tcBorders>
            <w:vAlign w:val="center"/>
          </w:tcPr>
          <w:p w14:paraId="22A96908"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3 Ay</w:t>
            </w:r>
          </w:p>
        </w:tc>
        <w:tc>
          <w:tcPr>
            <w:tcW w:w="720" w:type="dxa"/>
            <w:tcBorders>
              <w:top w:val="single" w:sz="8" w:space="0" w:color="CF4655" w:themeColor="accent2" w:themeTint="BF"/>
              <w:left w:val="dashed" w:sz="4" w:space="0" w:color="9F2936" w:themeColor="accent2"/>
              <w:bottom w:val="single" w:sz="8" w:space="0" w:color="CF4655" w:themeColor="accent2" w:themeTint="BF"/>
            </w:tcBorders>
            <w:noWrap/>
            <w:vAlign w:val="center"/>
            <w:hideMark/>
          </w:tcPr>
          <w:p w14:paraId="582F2E4C" w14:textId="77777777" w:rsidR="00322FE6" w:rsidRPr="00322FE6" w:rsidRDefault="00322FE6" w:rsidP="00D56813">
            <w:pPr>
              <w:spacing w:after="6"/>
              <w:jc w:val="center"/>
              <w:cnfStyle w:val="000000010000" w:firstRow="0" w:lastRow="0" w:firstColumn="0" w:lastColumn="0" w:oddVBand="0" w:evenVBand="0" w:oddHBand="0" w:evenHBand="1" w:firstRowFirstColumn="0" w:firstRowLastColumn="0" w:lastRowFirstColumn="0" w:lastRowLastColumn="0"/>
              <w:rPr>
                <w:iCs/>
                <w:sz w:val="22"/>
                <w:szCs w:val="22"/>
              </w:rPr>
            </w:pPr>
            <w:r w:rsidRPr="00322FE6">
              <w:rPr>
                <w:iCs/>
                <w:sz w:val="22"/>
                <w:szCs w:val="22"/>
              </w:rPr>
              <w:t>6 Ay</w:t>
            </w:r>
          </w:p>
        </w:tc>
      </w:tr>
      <w:tr w:rsidR="00967226" w:rsidRPr="002844FB" w14:paraId="270AB455" w14:textId="77777777" w:rsidTr="00967226">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720" w:type="dxa"/>
            <w:tcBorders>
              <w:top w:val="single" w:sz="8" w:space="0" w:color="CF4655" w:themeColor="accent2" w:themeTint="BF"/>
              <w:bottom w:val="thickThinMediumGap" w:sz="24" w:space="0" w:color="761E28" w:themeColor="accent2" w:themeShade="BF"/>
              <w:right w:val="dashed" w:sz="4" w:space="0" w:color="9F2936" w:themeColor="accent2"/>
            </w:tcBorders>
            <w:noWrap/>
            <w:vAlign w:val="center"/>
            <w:hideMark/>
          </w:tcPr>
          <w:p w14:paraId="727697DE" w14:textId="77777777" w:rsidR="00322FE6" w:rsidRPr="00322FE6" w:rsidRDefault="00322FE6" w:rsidP="00D56813">
            <w:pPr>
              <w:spacing w:after="6"/>
              <w:ind w:left="-108" w:right="-108"/>
              <w:jc w:val="center"/>
              <w:rPr>
                <w:iCs/>
                <w:sz w:val="22"/>
                <w:szCs w:val="22"/>
              </w:rPr>
            </w:pPr>
            <w:r w:rsidRPr="00322FE6">
              <w:rPr>
                <w:iCs/>
                <w:sz w:val="22"/>
                <w:szCs w:val="22"/>
              </w:rPr>
              <w:t>4.3.6</w:t>
            </w:r>
          </w:p>
        </w:tc>
        <w:tc>
          <w:tcPr>
            <w:tcW w:w="3600" w:type="dxa"/>
            <w:tcBorders>
              <w:top w:val="single" w:sz="8" w:space="0" w:color="CF4655" w:themeColor="accent2" w:themeTint="BF"/>
              <w:left w:val="dashed" w:sz="4" w:space="0" w:color="9F2936" w:themeColor="accent2"/>
              <w:bottom w:val="thickThinMediumGap" w:sz="24" w:space="0" w:color="761E28" w:themeColor="accent2" w:themeShade="BF"/>
              <w:right w:val="thinThickMediumGap" w:sz="12" w:space="0" w:color="761E28" w:themeColor="accent2" w:themeShade="BF"/>
            </w:tcBorders>
            <w:noWrap/>
            <w:vAlign w:val="center"/>
            <w:hideMark/>
          </w:tcPr>
          <w:p w14:paraId="4AAD0301" w14:textId="77777777" w:rsidR="00322FE6" w:rsidRPr="00322FE6" w:rsidRDefault="00322FE6" w:rsidP="00D56813">
            <w:pPr>
              <w:autoSpaceDE w:val="0"/>
              <w:autoSpaceDN w:val="0"/>
              <w:adjustRightInd w:val="0"/>
              <w:spacing w:after="6"/>
              <w:jc w:val="both"/>
              <w:cnfStyle w:val="000000100000" w:firstRow="0" w:lastRow="0" w:firstColumn="0" w:lastColumn="0" w:oddVBand="0" w:evenVBand="0" w:oddHBand="1" w:evenHBand="0" w:firstRowFirstColumn="0" w:firstRowLastColumn="0" w:lastRowFirstColumn="0" w:lastRowLastColumn="0"/>
              <w:rPr>
                <w:sz w:val="22"/>
                <w:szCs w:val="22"/>
              </w:rPr>
            </w:pPr>
            <w:r w:rsidRPr="00322FE6">
              <w:rPr>
                <w:sz w:val="22"/>
                <w:szCs w:val="22"/>
              </w:rPr>
              <w:t>Fakülte/YO/MYO bünyesinde ekipler oluşturularak, aylık düzenli olarak akademik birimin temel paydaşlarına (işletmeler, çiftçiler, okullar vb.) ziyaretlerin gerçekleştirilmesi.</w:t>
            </w:r>
          </w:p>
        </w:tc>
        <w:tc>
          <w:tcPr>
            <w:tcW w:w="1560" w:type="dxa"/>
            <w:tcBorders>
              <w:top w:val="single" w:sz="8" w:space="0" w:color="CF4655" w:themeColor="accent2" w:themeTint="BF"/>
              <w:left w:val="thinThickMediumGap" w:sz="12" w:space="0" w:color="761E28" w:themeColor="accent2" w:themeShade="BF"/>
              <w:bottom w:val="thickThinMediumGap" w:sz="24" w:space="0" w:color="761E28" w:themeColor="accent2" w:themeShade="BF"/>
              <w:right w:val="dashed" w:sz="4" w:space="0" w:color="9F2936" w:themeColor="accent2"/>
            </w:tcBorders>
            <w:vAlign w:val="center"/>
          </w:tcPr>
          <w:p w14:paraId="6A5911CE" w14:textId="77777777" w:rsidR="00322FE6" w:rsidRPr="00322FE6" w:rsidRDefault="00322FE6" w:rsidP="00D56813">
            <w:pPr>
              <w:autoSpaceDE w:val="0"/>
              <w:autoSpaceDN w:val="0"/>
              <w:adjustRightInd w:val="0"/>
              <w:spacing w:after="6"/>
              <w:ind w:left="-91"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sz w:val="22"/>
                <w:szCs w:val="22"/>
              </w:rPr>
              <w:t>Gerçekleştirilen ziyaret sayısı.</w:t>
            </w:r>
          </w:p>
        </w:tc>
        <w:tc>
          <w:tcPr>
            <w:tcW w:w="84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noWrap/>
            <w:vAlign w:val="center"/>
          </w:tcPr>
          <w:p w14:paraId="760D00DF"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6BE76092"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2670C118"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4EAC7987"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49BF18A5"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60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43213B4C"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vAlign w:val="center"/>
          </w:tcPr>
          <w:p w14:paraId="6CECA5C7"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p>
        </w:tc>
        <w:tc>
          <w:tcPr>
            <w:tcW w:w="1200" w:type="dxa"/>
            <w:tcBorders>
              <w:top w:val="single" w:sz="8" w:space="0" w:color="CF4655" w:themeColor="accent2" w:themeTint="BF"/>
              <w:left w:val="thickThinMediumGap" w:sz="12" w:space="0" w:color="761E28" w:themeColor="accent2" w:themeShade="BF"/>
              <w:bottom w:val="thickThinMediumGap" w:sz="24" w:space="0" w:color="761E28" w:themeColor="accent2" w:themeShade="BF"/>
              <w:right w:val="dashed" w:sz="4" w:space="0" w:color="9F2936" w:themeColor="accent2"/>
            </w:tcBorders>
            <w:vAlign w:val="center"/>
          </w:tcPr>
          <w:p w14:paraId="4DA0B4F5"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Fakülte</w:t>
            </w:r>
          </w:p>
          <w:p w14:paraId="294B09F9"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YO/MYO</w:t>
            </w:r>
          </w:p>
          <w:p w14:paraId="3ECA6FAC" w14:textId="77777777" w:rsidR="00322FE6" w:rsidRPr="00322FE6" w:rsidRDefault="00322FE6" w:rsidP="00D56813">
            <w:pPr>
              <w:autoSpaceDE w:val="0"/>
              <w:autoSpaceDN w:val="0"/>
              <w:adjustRightInd w:val="0"/>
              <w:spacing w:after="6"/>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Enstitü</w:t>
            </w:r>
          </w:p>
        </w:tc>
        <w:tc>
          <w:tcPr>
            <w:tcW w:w="96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772AE7A2" w14:textId="77777777" w:rsidR="00322FE6" w:rsidRPr="00322FE6" w:rsidRDefault="00322FE6" w:rsidP="00D56813">
            <w:pPr>
              <w:spacing w:after="6"/>
              <w:ind w:left="-108" w:right="-108"/>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322FE6">
              <w:rPr>
                <w:iCs/>
                <w:sz w:val="22"/>
                <w:szCs w:val="22"/>
              </w:rPr>
              <w:t>Rektörlük</w:t>
            </w:r>
          </w:p>
        </w:tc>
        <w:tc>
          <w:tcPr>
            <w:tcW w:w="720" w:type="dxa"/>
            <w:tcBorders>
              <w:top w:val="single" w:sz="8" w:space="0" w:color="CF4655" w:themeColor="accent2" w:themeTint="BF"/>
              <w:left w:val="dashed" w:sz="4" w:space="0" w:color="9F2936" w:themeColor="accent2"/>
              <w:bottom w:val="thickThinMediumGap" w:sz="24" w:space="0" w:color="761E28" w:themeColor="accent2" w:themeShade="BF"/>
              <w:right w:val="dashed" w:sz="4" w:space="0" w:color="9F2936" w:themeColor="accent2"/>
            </w:tcBorders>
            <w:vAlign w:val="center"/>
          </w:tcPr>
          <w:p w14:paraId="44051D00"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3 Ay</w:t>
            </w:r>
          </w:p>
        </w:tc>
        <w:tc>
          <w:tcPr>
            <w:tcW w:w="720" w:type="dxa"/>
            <w:tcBorders>
              <w:top w:val="single" w:sz="8" w:space="0" w:color="CF4655" w:themeColor="accent2" w:themeTint="BF"/>
              <w:left w:val="dashed" w:sz="4" w:space="0" w:color="9F2936" w:themeColor="accent2"/>
              <w:bottom w:val="thickThinMediumGap" w:sz="24" w:space="0" w:color="761E28" w:themeColor="accent2" w:themeShade="BF"/>
            </w:tcBorders>
            <w:vAlign w:val="center"/>
          </w:tcPr>
          <w:p w14:paraId="13365940" w14:textId="77777777" w:rsidR="00322FE6" w:rsidRPr="00322FE6" w:rsidRDefault="00322FE6" w:rsidP="00D56813">
            <w:pPr>
              <w:spacing w:after="6"/>
              <w:jc w:val="center"/>
              <w:cnfStyle w:val="000000100000" w:firstRow="0" w:lastRow="0" w:firstColumn="0" w:lastColumn="0" w:oddVBand="0" w:evenVBand="0" w:oddHBand="1" w:evenHBand="0" w:firstRowFirstColumn="0" w:firstRowLastColumn="0" w:lastRowFirstColumn="0" w:lastRowLastColumn="0"/>
              <w:rPr>
                <w:iCs/>
                <w:sz w:val="22"/>
                <w:szCs w:val="22"/>
              </w:rPr>
            </w:pPr>
            <w:r w:rsidRPr="00322FE6">
              <w:rPr>
                <w:iCs/>
                <w:sz w:val="22"/>
                <w:szCs w:val="22"/>
              </w:rPr>
              <w:t>6 Ay</w:t>
            </w:r>
          </w:p>
        </w:tc>
      </w:tr>
    </w:tbl>
    <w:p w14:paraId="60B4F0AD" w14:textId="77777777" w:rsidR="00DF315E" w:rsidRDefault="00DF315E" w:rsidP="0094523A">
      <w:pPr>
        <w:tabs>
          <w:tab w:val="left" w:pos="360"/>
        </w:tabs>
        <w:ind w:left="-120"/>
      </w:pPr>
    </w:p>
    <w:p w14:paraId="188207D9" w14:textId="77777777" w:rsidR="00DF315E" w:rsidRDefault="00A263B6" w:rsidP="003201E8">
      <w:pPr>
        <w:tabs>
          <w:tab w:val="left" w:pos="360"/>
        </w:tabs>
        <w:ind w:left="-120"/>
        <w:rPr>
          <w:b/>
          <w:bCs/>
          <w:sz w:val="20"/>
          <w:szCs w:val="20"/>
        </w:rPr>
      </w:pPr>
      <w:r>
        <w:rPr>
          <w:b/>
          <w:bCs/>
          <w:sz w:val="20"/>
          <w:szCs w:val="20"/>
        </w:rPr>
        <w:lastRenderedPageBreak/>
        <w:t xml:space="preserve"> </w:t>
      </w:r>
      <w:r w:rsidR="00A75FE5">
        <w:rPr>
          <w:b/>
          <w:bCs/>
          <w:sz w:val="20"/>
          <w:szCs w:val="20"/>
        </w:rPr>
        <w:t>Tablo 31</w:t>
      </w:r>
      <w:r w:rsidR="003201E8" w:rsidRPr="002A014A">
        <w:rPr>
          <w:b/>
          <w:bCs/>
          <w:sz w:val="20"/>
          <w:szCs w:val="20"/>
        </w:rPr>
        <w:t>:</w:t>
      </w:r>
      <w:r w:rsidR="003201E8">
        <w:rPr>
          <w:b/>
          <w:bCs/>
          <w:sz w:val="20"/>
          <w:szCs w:val="20"/>
        </w:rPr>
        <w:t xml:space="preserve"> Hedef Kartı Şablonu</w:t>
      </w:r>
      <w:r w:rsidR="00894F5E">
        <w:rPr>
          <w:b/>
          <w:bCs/>
          <w:sz w:val="20"/>
          <w:szCs w:val="20"/>
        </w:rPr>
        <w:t>-23</w:t>
      </w:r>
    </w:p>
    <w:tbl>
      <w:tblPr>
        <w:tblStyle w:val="OrtaGlgeleme1-Vurgu2"/>
        <w:tblW w:w="14645" w:type="dxa"/>
        <w:tblInd w:w="108" w:type="dxa"/>
        <w:tblLayout w:type="fixed"/>
        <w:tblLook w:val="04A0" w:firstRow="1" w:lastRow="0" w:firstColumn="1" w:lastColumn="0" w:noHBand="0" w:noVBand="1"/>
      </w:tblPr>
      <w:tblGrid>
        <w:gridCol w:w="720"/>
        <w:gridCol w:w="3240"/>
        <w:gridCol w:w="1680"/>
        <w:gridCol w:w="720"/>
        <w:gridCol w:w="1320"/>
        <w:gridCol w:w="600"/>
        <w:gridCol w:w="600"/>
        <w:gridCol w:w="600"/>
        <w:gridCol w:w="600"/>
        <w:gridCol w:w="600"/>
        <w:gridCol w:w="1560"/>
        <w:gridCol w:w="960"/>
        <w:gridCol w:w="720"/>
        <w:gridCol w:w="725"/>
      </w:tblGrid>
      <w:tr w:rsidR="00D56813" w:rsidRPr="00940930" w14:paraId="2BF302CE" w14:textId="77777777" w:rsidTr="001B7CE5">
        <w:trPr>
          <w:cnfStyle w:val="100000000000" w:firstRow="1" w:lastRow="0" w:firstColumn="0" w:lastColumn="0" w:oddVBand="0" w:evenVBand="0" w:oddHBand="0"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4F73D1FE" w14:textId="77777777" w:rsidR="00D56813" w:rsidRPr="006201AD" w:rsidRDefault="00D56813" w:rsidP="00517AFA">
            <w:pPr>
              <w:jc w:val="center"/>
              <w:rPr>
                <w:b w:val="0"/>
                <w:iCs/>
              </w:rPr>
            </w:pPr>
            <w:r w:rsidRPr="006201AD">
              <w:rPr>
                <w:b w:val="0"/>
                <w:iCs/>
              </w:rPr>
              <w:t>2018-2022</w:t>
            </w:r>
          </w:p>
          <w:p w14:paraId="294BE606" w14:textId="77777777" w:rsidR="00D56813" w:rsidRPr="00940930" w:rsidRDefault="00D56813" w:rsidP="00517AFA">
            <w:pPr>
              <w:jc w:val="center"/>
              <w:rPr>
                <w:b w:val="0"/>
                <w:iCs/>
              </w:rPr>
            </w:pPr>
            <w:r w:rsidRPr="006201AD">
              <w:rPr>
                <w:b w:val="0"/>
                <w:iCs/>
              </w:rPr>
              <w:t>Stratejik Plan</w:t>
            </w:r>
          </w:p>
        </w:tc>
        <w:tc>
          <w:tcPr>
            <w:tcW w:w="324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5FC44B78" w14:textId="77777777" w:rsidR="00D56813" w:rsidRPr="00940930" w:rsidRDefault="00D56813" w:rsidP="001B7CE5">
            <w:pPr>
              <w:spacing w:before="40" w:after="40"/>
              <w:jc w:val="center"/>
              <w:cnfStyle w:val="100000000000" w:firstRow="1" w:lastRow="0" w:firstColumn="0" w:lastColumn="0" w:oddVBand="0" w:evenVBand="0" w:oddHBand="0" w:evenHBand="0" w:firstRowFirstColumn="0" w:firstRowLastColumn="0" w:lastRowFirstColumn="0" w:lastRowLastColumn="0"/>
              <w:rPr>
                <w:b w:val="0"/>
                <w:iCs/>
              </w:rPr>
            </w:pPr>
            <w:r w:rsidRPr="00940930">
              <w:rPr>
                <w:iCs/>
              </w:rPr>
              <w:t xml:space="preserve">Amaç </w:t>
            </w:r>
            <w:r>
              <w:rPr>
                <w:iCs/>
              </w:rPr>
              <w:t>4</w:t>
            </w:r>
          </w:p>
        </w:tc>
        <w:tc>
          <w:tcPr>
            <w:tcW w:w="10685"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08902BE4" w14:textId="77777777" w:rsidR="008A6707" w:rsidRDefault="00D56813" w:rsidP="001B7CE5">
            <w:pPr>
              <w:spacing w:before="40" w:after="40"/>
              <w:jc w:val="center"/>
              <w:cnfStyle w:val="100000000000" w:firstRow="1" w:lastRow="0" w:firstColumn="0" w:lastColumn="0" w:oddVBand="0" w:evenVBand="0" w:oddHBand="0" w:evenHBand="0" w:firstRowFirstColumn="0" w:firstRowLastColumn="0" w:lastRowFirstColumn="0" w:lastRowLastColumn="0"/>
            </w:pPr>
            <w:r w:rsidRPr="00C42FA5">
              <w:t xml:space="preserve">ÜNİVERSİTENİN ULUSLARARASILAŞMA VE PAYDAŞ MEMNUNİYETİNİ ARTIRMA KAPASİTESİNİ İYİLEŞTİRECEK AKADEMİK, KÜLTÜREL VE SOSYAL </w:t>
            </w:r>
          </w:p>
          <w:p w14:paraId="1DF06F85" w14:textId="77777777" w:rsidR="00D56813" w:rsidRPr="00C42FA5" w:rsidRDefault="00D56813" w:rsidP="001B7CE5">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C42FA5">
              <w:t>FAALİYETLERDE BULUNMAK.</w:t>
            </w:r>
          </w:p>
        </w:tc>
      </w:tr>
      <w:tr w:rsidR="00D56813" w:rsidRPr="00940930" w14:paraId="48BA8871" w14:textId="77777777" w:rsidTr="001B7CE5">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24BF693C" w14:textId="77777777" w:rsidR="00D56813" w:rsidRPr="00940930" w:rsidRDefault="00D56813" w:rsidP="00517AFA">
            <w:pPr>
              <w:jc w:val="center"/>
              <w:rPr>
                <w:b w:val="0"/>
                <w:iCs/>
              </w:rPr>
            </w:pPr>
          </w:p>
        </w:tc>
        <w:tc>
          <w:tcPr>
            <w:tcW w:w="3240" w:type="dxa"/>
            <w:tcBorders>
              <w:top w:val="single" w:sz="8" w:space="0" w:color="FFFFFF" w:themeColor="background1"/>
              <w:bottom w:val="single" w:sz="8" w:space="0" w:color="CF4655" w:themeColor="accent2" w:themeTint="BF"/>
            </w:tcBorders>
            <w:noWrap/>
            <w:vAlign w:val="center"/>
            <w:hideMark/>
          </w:tcPr>
          <w:p w14:paraId="5E34F8D0" w14:textId="77777777" w:rsidR="00D56813" w:rsidRPr="00940930"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b/>
                <w:iCs/>
              </w:rPr>
            </w:pPr>
            <w:r>
              <w:rPr>
                <w:b/>
                <w:iCs/>
              </w:rPr>
              <w:t>Hedef 4</w:t>
            </w:r>
          </w:p>
        </w:tc>
        <w:tc>
          <w:tcPr>
            <w:tcW w:w="10685"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313A317C" w14:textId="77777777" w:rsidR="00816EA9" w:rsidRDefault="00D56813" w:rsidP="001B7CE5">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C42FA5">
              <w:rPr>
                <w:b/>
              </w:rPr>
              <w:t xml:space="preserve">Araştırma ve Uygulama hastanesinin kalitesinin </w:t>
            </w:r>
          </w:p>
          <w:p w14:paraId="2089276F" w14:textId="77777777" w:rsidR="00D56813" w:rsidRPr="00C42FA5" w:rsidRDefault="00D56813" w:rsidP="001B7CE5">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b/>
              </w:rPr>
            </w:pPr>
            <w:proofErr w:type="gramStart"/>
            <w:r w:rsidRPr="00C42FA5">
              <w:rPr>
                <w:b/>
              </w:rPr>
              <w:t>nitelik</w:t>
            </w:r>
            <w:proofErr w:type="gramEnd"/>
            <w:r w:rsidRPr="00C42FA5">
              <w:rPr>
                <w:b/>
              </w:rPr>
              <w:t xml:space="preserve"> ve nicelik açısından geliştirilmesinin sağlanması.</w:t>
            </w:r>
          </w:p>
        </w:tc>
      </w:tr>
      <w:tr w:rsidR="00D56813" w:rsidRPr="00D74D72" w14:paraId="340D0BD9" w14:textId="77777777" w:rsidTr="001B7CE5">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37113CF4" w14:textId="77777777" w:rsidR="00D56813" w:rsidRPr="00965FD1" w:rsidRDefault="00D56813" w:rsidP="001B7CE5">
            <w:pPr>
              <w:spacing w:before="20" w:after="20"/>
              <w:ind w:left="-108" w:right="-83"/>
              <w:jc w:val="center"/>
              <w:rPr>
                <w:b w:val="0"/>
                <w:iCs/>
                <w:sz w:val="22"/>
                <w:szCs w:val="22"/>
              </w:rPr>
            </w:pPr>
            <w:r w:rsidRPr="00965FD1">
              <w:rPr>
                <w:iCs/>
                <w:sz w:val="22"/>
                <w:szCs w:val="22"/>
              </w:rPr>
              <w:t>No</w:t>
            </w:r>
          </w:p>
        </w:tc>
        <w:tc>
          <w:tcPr>
            <w:tcW w:w="3240" w:type="dxa"/>
            <w:vMerge w:val="restart"/>
            <w:tcBorders>
              <w:left w:val="dashed" w:sz="4" w:space="0" w:color="9F2936" w:themeColor="accent2"/>
              <w:right w:val="thinThickMediumGap" w:sz="12" w:space="0" w:color="761E28" w:themeColor="accent2" w:themeShade="BF"/>
            </w:tcBorders>
            <w:noWrap/>
            <w:vAlign w:val="center"/>
            <w:hideMark/>
          </w:tcPr>
          <w:p w14:paraId="2B5C37AE" w14:textId="77777777" w:rsidR="00D56813" w:rsidRPr="00965FD1" w:rsidRDefault="00D56813" w:rsidP="001B7CE5">
            <w:pPr>
              <w:spacing w:before="20" w:after="2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Strateji</w:t>
            </w:r>
          </w:p>
        </w:tc>
        <w:tc>
          <w:tcPr>
            <w:tcW w:w="168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0BD0DC4A" w14:textId="77777777" w:rsidR="00D56813" w:rsidRPr="00965FD1" w:rsidRDefault="00D56813" w:rsidP="001B7CE5">
            <w:pPr>
              <w:spacing w:before="20" w:after="2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
          <w:p w14:paraId="669FC0B2" w14:textId="77777777" w:rsidR="00D56813" w:rsidRPr="00965FD1" w:rsidRDefault="00D56813" w:rsidP="001B7CE5">
            <w:pPr>
              <w:spacing w:before="20" w:after="2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Göstergesi</w:t>
            </w:r>
          </w:p>
        </w:tc>
        <w:tc>
          <w:tcPr>
            <w:tcW w:w="72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19B06740" w14:textId="77777777" w:rsidR="00D56813" w:rsidRPr="00965FD1" w:rsidRDefault="00D56813" w:rsidP="001B7CE5">
            <w:pPr>
              <w:spacing w:before="20" w:after="20"/>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Hedefe Etkisi </w:t>
            </w:r>
          </w:p>
          <w:p w14:paraId="1F75BC06" w14:textId="77777777" w:rsidR="00D56813" w:rsidRPr="00965FD1" w:rsidRDefault="00D56813" w:rsidP="001B7CE5">
            <w:pPr>
              <w:spacing w:before="20" w:after="20"/>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02BAE762" w14:textId="77777777" w:rsidR="00D56813" w:rsidRPr="00965FD1" w:rsidRDefault="00D56813" w:rsidP="001B7CE5">
            <w:pPr>
              <w:spacing w:before="20" w:after="20"/>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574B4CBA" w14:textId="77777777" w:rsidR="00D56813" w:rsidRPr="00965FD1" w:rsidRDefault="00D56813" w:rsidP="001B7CE5">
            <w:pPr>
              <w:spacing w:before="20" w:after="20"/>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 xml:space="preserve">Performans </w:t>
            </w:r>
            <w:proofErr w:type="spellStart"/>
            <w:r w:rsidRPr="00965FD1">
              <w:rPr>
                <w:b/>
                <w:iCs/>
                <w:sz w:val="22"/>
                <w:szCs w:val="22"/>
              </w:rPr>
              <w:t>Gös</w:t>
            </w:r>
            <w:proofErr w:type="spellEnd"/>
            <w:r w:rsidRPr="00965FD1">
              <w:rPr>
                <w:b/>
                <w:iCs/>
                <w:sz w:val="22"/>
                <w:szCs w:val="22"/>
              </w:rPr>
              <w:t>. Hedef (Yıl)</w:t>
            </w:r>
          </w:p>
        </w:tc>
        <w:tc>
          <w:tcPr>
            <w:tcW w:w="1560" w:type="dxa"/>
            <w:vMerge w:val="restart"/>
            <w:tcBorders>
              <w:left w:val="thickThinMediumGap" w:sz="12" w:space="0" w:color="761E28" w:themeColor="accent2" w:themeShade="BF"/>
              <w:right w:val="dashed" w:sz="4" w:space="0" w:color="9F2936" w:themeColor="accent2"/>
            </w:tcBorders>
            <w:noWrap/>
            <w:vAlign w:val="center"/>
            <w:hideMark/>
          </w:tcPr>
          <w:p w14:paraId="7ECB6944" w14:textId="77777777" w:rsidR="00D56813" w:rsidRPr="00965FD1" w:rsidRDefault="00D56813" w:rsidP="001B7CE5">
            <w:pPr>
              <w:spacing w:before="20" w:after="20"/>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Uygulayıcı</w:t>
            </w:r>
          </w:p>
          <w:p w14:paraId="5C92438C" w14:textId="77777777" w:rsidR="00D56813" w:rsidRPr="00965FD1" w:rsidRDefault="00D56813" w:rsidP="001B7CE5">
            <w:pPr>
              <w:spacing w:before="20" w:after="20"/>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Birim</w:t>
            </w:r>
          </w:p>
        </w:tc>
        <w:tc>
          <w:tcPr>
            <w:tcW w:w="960" w:type="dxa"/>
            <w:vMerge w:val="restart"/>
            <w:tcBorders>
              <w:left w:val="dashed" w:sz="4" w:space="0" w:color="9F2936" w:themeColor="accent2"/>
              <w:right w:val="dashed" w:sz="4" w:space="0" w:color="9F2936" w:themeColor="accent2"/>
            </w:tcBorders>
            <w:noWrap/>
            <w:vAlign w:val="center"/>
            <w:hideMark/>
          </w:tcPr>
          <w:p w14:paraId="723636C9" w14:textId="77777777" w:rsidR="00D56813" w:rsidRPr="00965FD1" w:rsidRDefault="00D56813" w:rsidP="001B7CE5">
            <w:pPr>
              <w:spacing w:before="20" w:after="20"/>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İzleyici Birim</w:t>
            </w:r>
          </w:p>
        </w:tc>
        <w:tc>
          <w:tcPr>
            <w:tcW w:w="720" w:type="dxa"/>
            <w:vMerge w:val="restart"/>
            <w:tcBorders>
              <w:left w:val="dashed" w:sz="4" w:space="0" w:color="9F2936" w:themeColor="accent2"/>
              <w:right w:val="dashed" w:sz="4" w:space="0" w:color="9F2936" w:themeColor="accent2"/>
            </w:tcBorders>
            <w:vAlign w:val="center"/>
          </w:tcPr>
          <w:p w14:paraId="24E0B090" w14:textId="77777777" w:rsidR="00D56813" w:rsidRPr="00965FD1" w:rsidRDefault="00D56813" w:rsidP="001B7CE5">
            <w:pPr>
              <w:spacing w:before="20" w:after="20"/>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İzleme Sıklığı</w:t>
            </w:r>
          </w:p>
        </w:tc>
        <w:tc>
          <w:tcPr>
            <w:tcW w:w="725" w:type="dxa"/>
            <w:vMerge w:val="restart"/>
            <w:tcBorders>
              <w:left w:val="dashed" w:sz="4" w:space="0" w:color="9F2936" w:themeColor="accent2"/>
              <w:right w:val="thickThinMediumGap" w:sz="24" w:space="0" w:color="761E28" w:themeColor="accent2" w:themeShade="BF"/>
            </w:tcBorders>
            <w:vAlign w:val="center"/>
          </w:tcPr>
          <w:p w14:paraId="5AE23B62" w14:textId="77777777" w:rsidR="00D56813" w:rsidRPr="00965FD1" w:rsidRDefault="00D56813" w:rsidP="001B7CE5">
            <w:pPr>
              <w:spacing w:before="20" w:after="20"/>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965FD1">
              <w:rPr>
                <w:b/>
                <w:iCs/>
                <w:sz w:val="22"/>
                <w:szCs w:val="22"/>
              </w:rPr>
              <w:t>Rapor Sıklığı</w:t>
            </w:r>
          </w:p>
        </w:tc>
      </w:tr>
      <w:tr w:rsidR="00081570" w:rsidRPr="00940930" w14:paraId="53F91DD3" w14:textId="77777777" w:rsidTr="001B7CE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738C5739" w14:textId="77777777" w:rsidR="00D56813" w:rsidRPr="00F77C41" w:rsidRDefault="00D56813" w:rsidP="00517AFA">
            <w:pPr>
              <w:ind w:left="-108" w:right="-83"/>
              <w:jc w:val="center"/>
              <w:rPr>
                <w:i/>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69FB2C47" w14:textId="77777777" w:rsidR="00D56813" w:rsidRPr="00F77C41" w:rsidRDefault="00D56813" w:rsidP="00517AFA">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680" w:type="dxa"/>
            <w:vMerge/>
            <w:tcBorders>
              <w:left w:val="thinThickMediumGap" w:sz="12" w:space="0" w:color="761E28" w:themeColor="accent2" w:themeShade="BF"/>
              <w:right w:val="dashed" w:sz="4" w:space="0" w:color="9F2936" w:themeColor="accent2"/>
            </w:tcBorders>
            <w:noWrap/>
            <w:vAlign w:val="center"/>
            <w:hideMark/>
          </w:tcPr>
          <w:p w14:paraId="63DE8252" w14:textId="77777777" w:rsidR="00D56813" w:rsidRPr="006201AD" w:rsidRDefault="00D56813" w:rsidP="00517AFA">
            <w:pPr>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6A3A7E85" w14:textId="77777777" w:rsidR="00D56813" w:rsidRPr="006201AD" w:rsidRDefault="00D56813" w:rsidP="00517AFA">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6114A262" w14:textId="77777777" w:rsidR="00D56813" w:rsidRPr="006201AD" w:rsidRDefault="00D56813" w:rsidP="00517AFA">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FA68348" w14:textId="77777777" w:rsidR="00D56813" w:rsidRPr="00965FD1" w:rsidRDefault="00D56813"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20760C2" w14:textId="77777777" w:rsidR="00D56813" w:rsidRPr="00965FD1" w:rsidRDefault="00D56813"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5017D934" w14:textId="77777777" w:rsidR="00D56813" w:rsidRPr="00965FD1" w:rsidRDefault="00D56813"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3DF47ADB" w14:textId="77777777" w:rsidR="00D56813" w:rsidRPr="00965FD1" w:rsidRDefault="00D56813"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6719EAAA" w14:textId="77777777" w:rsidR="00D56813" w:rsidRPr="00965FD1" w:rsidRDefault="00D56813"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965FD1">
              <w:rPr>
                <w:b/>
                <w:iCs/>
                <w:sz w:val="22"/>
                <w:szCs w:val="22"/>
              </w:rPr>
              <w:t>5.</w:t>
            </w:r>
          </w:p>
        </w:tc>
        <w:tc>
          <w:tcPr>
            <w:tcW w:w="1560" w:type="dxa"/>
            <w:vMerge/>
            <w:tcBorders>
              <w:left w:val="thickThinMediumGap" w:sz="12" w:space="0" w:color="761E28" w:themeColor="accent2" w:themeShade="BF"/>
              <w:right w:val="dashed" w:sz="4" w:space="0" w:color="9F2936" w:themeColor="accent2"/>
            </w:tcBorders>
            <w:noWrap/>
            <w:vAlign w:val="center"/>
            <w:hideMark/>
          </w:tcPr>
          <w:p w14:paraId="684C640E" w14:textId="77777777" w:rsidR="00D56813" w:rsidRPr="006201AD" w:rsidRDefault="00D56813" w:rsidP="00517AFA">
            <w:pPr>
              <w:ind w:left="-108" w:right="-10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55A7674B" w14:textId="77777777" w:rsidR="00D56813" w:rsidRPr="006201AD" w:rsidRDefault="00D56813" w:rsidP="00517AFA">
            <w:pPr>
              <w:ind w:left="-140" w:right="-114"/>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0" w:type="dxa"/>
            <w:vMerge/>
            <w:tcBorders>
              <w:left w:val="dashed" w:sz="4" w:space="0" w:color="9F2936" w:themeColor="accent2"/>
              <w:right w:val="dashed" w:sz="4" w:space="0" w:color="9F2936" w:themeColor="accent2"/>
            </w:tcBorders>
            <w:vAlign w:val="center"/>
          </w:tcPr>
          <w:p w14:paraId="12328BE7" w14:textId="77777777" w:rsidR="00D56813" w:rsidRPr="006201AD" w:rsidRDefault="00D56813" w:rsidP="00517AFA">
            <w:pPr>
              <w:ind w:left="-117" w:right="-88"/>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382DE6B9" w14:textId="77777777" w:rsidR="00D56813" w:rsidRPr="006201AD" w:rsidRDefault="00D56813" w:rsidP="00517AFA">
            <w:pPr>
              <w:ind w:left="-85" w:right="-70"/>
              <w:jc w:val="center"/>
              <w:cnfStyle w:val="000000100000" w:firstRow="0" w:lastRow="0" w:firstColumn="0" w:lastColumn="0" w:oddVBand="0" w:evenVBand="0" w:oddHBand="1" w:evenHBand="0" w:firstRowFirstColumn="0" w:firstRowLastColumn="0" w:lastRowFirstColumn="0" w:lastRowLastColumn="0"/>
              <w:rPr>
                <w:b/>
                <w:i/>
                <w:iCs/>
                <w:sz w:val="22"/>
                <w:szCs w:val="22"/>
              </w:rPr>
            </w:pPr>
          </w:p>
        </w:tc>
      </w:tr>
      <w:tr w:rsidR="009F4E43" w:rsidRPr="00940930" w14:paraId="7D90CF91" w14:textId="77777777" w:rsidTr="001B7CE5">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16FA0098" w14:textId="77777777" w:rsidR="00D56813" w:rsidRPr="00D56813" w:rsidRDefault="00D56813" w:rsidP="001B7CE5">
            <w:pPr>
              <w:spacing w:before="40" w:after="40"/>
              <w:jc w:val="center"/>
              <w:rPr>
                <w:iCs/>
                <w:sz w:val="22"/>
                <w:szCs w:val="22"/>
              </w:rPr>
            </w:pPr>
            <w:r w:rsidRPr="00D56813">
              <w:rPr>
                <w:iCs/>
                <w:sz w:val="22"/>
                <w:szCs w:val="22"/>
              </w:rPr>
              <w:t>4.4.1</w:t>
            </w:r>
          </w:p>
        </w:tc>
        <w:tc>
          <w:tcPr>
            <w:tcW w:w="324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0FF59200" w14:textId="77777777" w:rsidR="00D56813" w:rsidRPr="00D56813" w:rsidRDefault="00D56813" w:rsidP="001B7CE5">
            <w:pPr>
              <w:autoSpaceDE w:val="0"/>
              <w:autoSpaceDN w:val="0"/>
              <w:adjustRightInd w:val="0"/>
              <w:spacing w:before="40" w:after="40"/>
              <w:jc w:val="both"/>
              <w:cnfStyle w:val="000000010000" w:firstRow="0" w:lastRow="0" w:firstColumn="0" w:lastColumn="0" w:oddVBand="0" w:evenVBand="0" w:oddHBand="0" w:evenHBand="1" w:firstRowFirstColumn="0" w:firstRowLastColumn="0" w:lastRowFirstColumn="0" w:lastRowLastColumn="0"/>
              <w:rPr>
                <w:bCs/>
                <w:sz w:val="22"/>
                <w:szCs w:val="22"/>
              </w:rPr>
            </w:pPr>
            <w:r w:rsidRPr="00D56813">
              <w:rPr>
                <w:bCs/>
                <w:sz w:val="22"/>
                <w:szCs w:val="22"/>
              </w:rPr>
              <w:t>Hastane çalışanlarının verimini artırmak için rahat çalışabilecekleri mekanların oluşturulması ve gelişimi için bilimsel ve sosyal faaliyetlere katılımlarının desteklenmesi.</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5AEEC81D"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bCs/>
                <w:sz w:val="22"/>
                <w:szCs w:val="22"/>
              </w:rPr>
            </w:pPr>
            <w:r w:rsidRPr="00D56813">
              <w:rPr>
                <w:bCs/>
                <w:sz w:val="22"/>
                <w:szCs w:val="22"/>
              </w:rPr>
              <w:t xml:space="preserve">Oluşturulan </w:t>
            </w:r>
            <w:proofErr w:type="gramStart"/>
            <w:r w:rsidRPr="00D56813">
              <w:rPr>
                <w:bCs/>
                <w:sz w:val="22"/>
                <w:szCs w:val="22"/>
              </w:rPr>
              <w:t>mekan</w:t>
            </w:r>
            <w:proofErr w:type="gramEnd"/>
            <w:r w:rsidRPr="00D56813">
              <w:rPr>
                <w:bCs/>
                <w:sz w:val="22"/>
                <w:szCs w:val="22"/>
              </w:rPr>
              <w:t xml:space="preserve">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157FF0A1"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683F2023"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8C0BBC6"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4F08BB2"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B2C13AA"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4FB3F17"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65B0497E"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560" w:type="dxa"/>
            <w:vMerge w:val="restart"/>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37005598"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Tıp Fakültesi</w:t>
            </w:r>
          </w:p>
          <w:p w14:paraId="22E0747F"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SUA Hastanesi</w:t>
            </w:r>
          </w:p>
          <w:p w14:paraId="17E20288"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Yapı İşleri DB</w:t>
            </w:r>
          </w:p>
          <w:p w14:paraId="5487DF71"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S.K.S.D.B.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7B93C930" w14:textId="77777777" w:rsidR="00D56813" w:rsidRPr="00D56813" w:rsidRDefault="00D56813" w:rsidP="001B7CE5">
            <w:pPr>
              <w:spacing w:before="40" w:after="40"/>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6F9A4027"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0B9C12FB"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6 Ay</w:t>
            </w:r>
          </w:p>
        </w:tc>
      </w:tr>
      <w:tr w:rsidR="009F4E43" w:rsidRPr="00940930" w14:paraId="451ACF5F" w14:textId="77777777" w:rsidTr="001B7CE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3777EA35" w14:textId="77777777" w:rsidR="00D56813" w:rsidRPr="00D56813" w:rsidRDefault="00D56813" w:rsidP="001B7CE5">
            <w:pPr>
              <w:spacing w:before="40" w:after="40"/>
              <w:ind w:left="-108" w:right="-83"/>
              <w:jc w:val="center"/>
              <w:rPr>
                <w:b w:val="0"/>
                <w:iCs/>
                <w:sz w:val="22"/>
                <w:szCs w:val="22"/>
              </w:rPr>
            </w:pPr>
          </w:p>
        </w:tc>
        <w:tc>
          <w:tcPr>
            <w:tcW w:w="3240" w:type="dxa"/>
            <w:vMerge/>
            <w:tcBorders>
              <w:left w:val="dashed" w:sz="4" w:space="0" w:color="9F2936" w:themeColor="accent2"/>
              <w:right w:val="thinThickMediumGap" w:sz="12" w:space="0" w:color="761E28" w:themeColor="accent2" w:themeShade="BF"/>
            </w:tcBorders>
            <w:noWrap/>
            <w:vAlign w:val="center"/>
            <w:hideMark/>
          </w:tcPr>
          <w:p w14:paraId="0E60C8E6" w14:textId="77777777" w:rsidR="00D56813" w:rsidRPr="00D56813" w:rsidRDefault="00D56813" w:rsidP="001B7CE5">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bCs/>
                <w:sz w:val="22"/>
                <w:szCs w:val="22"/>
              </w:rPr>
            </w:pP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3207EAA2"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bCs/>
                <w:sz w:val="22"/>
                <w:szCs w:val="22"/>
              </w:rPr>
            </w:pPr>
            <w:r w:rsidRPr="00D56813">
              <w:rPr>
                <w:bCs/>
                <w:sz w:val="22"/>
                <w:szCs w:val="22"/>
              </w:rPr>
              <w:t>Yapılan bilimsel ve sosyal faaliyet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74C122D6"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06271B7"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BB14AA1"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B88D176"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AD886F0"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5FBD94C1"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07009BCA"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560" w:type="dxa"/>
            <w:vMerge/>
            <w:tcBorders>
              <w:left w:val="thickThinMediumGap" w:sz="12" w:space="0" w:color="761E28" w:themeColor="accent2" w:themeShade="BF"/>
              <w:right w:val="dashed" w:sz="4" w:space="0" w:color="9F2936" w:themeColor="accent2"/>
            </w:tcBorders>
            <w:noWrap/>
            <w:vAlign w:val="center"/>
            <w:hideMark/>
          </w:tcPr>
          <w:p w14:paraId="3D654889"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noWrap/>
            <w:vAlign w:val="center"/>
            <w:hideMark/>
          </w:tcPr>
          <w:p w14:paraId="719C736D" w14:textId="77777777" w:rsidR="00D56813" w:rsidRPr="00D56813" w:rsidRDefault="00D56813" w:rsidP="001B7CE5">
            <w:pPr>
              <w:spacing w:before="40" w:after="40"/>
              <w:ind w:left="-86"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vAlign w:val="center"/>
          </w:tcPr>
          <w:p w14:paraId="1A051DA0"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vAlign w:val="center"/>
          </w:tcPr>
          <w:p w14:paraId="514E54DF"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7381C246" w14:textId="77777777" w:rsidTr="008A3EE3">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EFC2C6"/>
            <w:noWrap/>
            <w:vAlign w:val="center"/>
            <w:hideMark/>
          </w:tcPr>
          <w:p w14:paraId="3092399E" w14:textId="77777777" w:rsidR="00D56813" w:rsidRPr="00D56813" w:rsidRDefault="00D56813" w:rsidP="001B7CE5">
            <w:pPr>
              <w:spacing w:before="40" w:after="40"/>
              <w:jc w:val="center"/>
              <w:rPr>
                <w:iCs/>
                <w:sz w:val="22"/>
                <w:szCs w:val="22"/>
              </w:rPr>
            </w:pPr>
            <w:r w:rsidRPr="00D56813">
              <w:rPr>
                <w:iCs/>
                <w:sz w:val="22"/>
                <w:szCs w:val="22"/>
              </w:rPr>
              <w:t>4.4.2</w:t>
            </w:r>
          </w:p>
        </w:tc>
        <w:tc>
          <w:tcPr>
            <w:tcW w:w="3240" w:type="dxa"/>
            <w:vMerge w:val="restart"/>
            <w:tcBorders>
              <w:left w:val="dashed" w:sz="4" w:space="0" w:color="9F2936" w:themeColor="accent2"/>
              <w:right w:val="thinThickMediumGap" w:sz="12" w:space="0" w:color="761E28" w:themeColor="accent2" w:themeShade="BF"/>
            </w:tcBorders>
            <w:shd w:val="clear" w:color="auto" w:fill="EFC2C6"/>
            <w:noWrap/>
            <w:vAlign w:val="center"/>
            <w:hideMark/>
          </w:tcPr>
          <w:p w14:paraId="74B92E86" w14:textId="77777777" w:rsidR="00D56813" w:rsidRPr="00D56813" w:rsidRDefault="00D56813" w:rsidP="001B7CE5">
            <w:pPr>
              <w:autoSpaceDE w:val="0"/>
              <w:autoSpaceDN w:val="0"/>
              <w:adjustRightInd w:val="0"/>
              <w:spacing w:before="40" w:after="40"/>
              <w:jc w:val="both"/>
              <w:cnfStyle w:val="000000010000" w:firstRow="0" w:lastRow="0" w:firstColumn="0" w:lastColumn="0" w:oddVBand="0" w:evenVBand="0" w:oddHBand="0" w:evenHBand="1" w:firstRowFirstColumn="0" w:firstRowLastColumn="0" w:lastRowFirstColumn="0" w:lastRowLastColumn="0"/>
              <w:rPr>
                <w:sz w:val="22"/>
                <w:szCs w:val="22"/>
              </w:rPr>
            </w:pPr>
            <w:r w:rsidRPr="00D56813">
              <w:rPr>
                <w:sz w:val="22"/>
                <w:szCs w:val="22"/>
              </w:rPr>
              <w:t>Günlük bakılan hasta sayısı, yapılan ameliyat sayısı ve bunların niteliğini artırıcı çalışmalar yapılması.</w:t>
            </w: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7F3AB97F" w14:textId="77777777" w:rsidR="00D56813" w:rsidRPr="00D56813" w:rsidRDefault="008A3EE3" w:rsidP="008A3EE3">
            <w:pPr>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Pr>
                <w:iCs/>
                <w:sz w:val="22"/>
                <w:szCs w:val="22"/>
              </w:rPr>
              <w:t>Bakılan hasta sayısı</w:t>
            </w:r>
            <w:r w:rsidR="00D56813" w:rsidRPr="00D56813">
              <w:rPr>
                <w:iCs/>
                <w:sz w:val="22"/>
                <w:szCs w:val="22"/>
              </w:rPr>
              <w:t xml:space="preserve"> </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AEB2FDB"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7B979BA1"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23A5CBD"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14046BD8"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08AA0542"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D98598A"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58AFF58C"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560" w:type="dxa"/>
            <w:vMerge w:val="restart"/>
            <w:tcBorders>
              <w:left w:val="thickThinMediumGap" w:sz="12" w:space="0" w:color="761E28" w:themeColor="accent2" w:themeShade="BF"/>
              <w:right w:val="dashed" w:sz="4" w:space="0" w:color="9F2936" w:themeColor="accent2"/>
            </w:tcBorders>
            <w:shd w:val="clear" w:color="auto" w:fill="EFC2C6"/>
            <w:noWrap/>
            <w:vAlign w:val="center"/>
            <w:hideMark/>
          </w:tcPr>
          <w:p w14:paraId="716BE3C8"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Tıp Fakültesi</w:t>
            </w:r>
          </w:p>
          <w:p w14:paraId="530E6D63"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SUA Hastanesi</w:t>
            </w:r>
          </w:p>
        </w:tc>
        <w:tc>
          <w:tcPr>
            <w:tcW w:w="960" w:type="dxa"/>
            <w:vMerge w:val="restart"/>
            <w:tcBorders>
              <w:left w:val="dashed" w:sz="4" w:space="0" w:color="9F2936" w:themeColor="accent2"/>
              <w:right w:val="dashed" w:sz="4" w:space="0" w:color="9F2936" w:themeColor="accent2"/>
            </w:tcBorders>
            <w:shd w:val="clear" w:color="auto" w:fill="EFC2C6"/>
            <w:noWrap/>
            <w:vAlign w:val="center"/>
            <w:hideMark/>
          </w:tcPr>
          <w:p w14:paraId="6B874102" w14:textId="77777777" w:rsidR="00D56813" w:rsidRPr="00D56813" w:rsidRDefault="00D56813" w:rsidP="001B7CE5">
            <w:pPr>
              <w:spacing w:before="40" w:after="40"/>
              <w:ind w:left="-86" w:right="-120"/>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EFC2C6"/>
            <w:vAlign w:val="center"/>
          </w:tcPr>
          <w:p w14:paraId="3ED5E5F5"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EFC2C6"/>
            <w:vAlign w:val="center"/>
          </w:tcPr>
          <w:p w14:paraId="2EE3C823"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6 Ay</w:t>
            </w:r>
          </w:p>
        </w:tc>
      </w:tr>
      <w:tr w:rsidR="009F4E43" w:rsidRPr="00940930" w14:paraId="69E41B75" w14:textId="77777777" w:rsidTr="008A3EE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shd w:val="clear" w:color="auto" w:fill="EFC2C6"/>
            <w:noWrap/>
            <w:vAlign w:val="center"/>
            <w:hideMark/>
          </w:tcPr>
          <w:p w14:paraId="5406F648" w14:textId="77777777" w:rsidR="008A3EE3" w:rsidRPr="00D56813" w:rsidRDefault="008A3EE3" w:rsidP="001B7CE5">
            <w:pPr>
              <w:spacing w:before="40" w:after="40"/>
              <w:jc w:val="center"/>
              <w:rPr>
                <w:iCs/>
                <w:sz w:val="22"/>
                <w:szCs w:val="22"/>
              </w:rPr>
            </w:pPr>
          </w:p>
        </w:tc>
        <w:tc>
          <w:tcPr>
            <w:tcW w:w="3240" w:type="dxa"/>
            <w:vMerge/>
            <w:tcBorders>
              <w:left w:val="dashed" w:sz="4" w:space="0" w:color="9F2936" w:themeColor="accent2"/>
              <w:right w:val="thinThickMediumGap" w:sz="12" w:space="0" w:color="761E28" w:themeColor="accent2" w:themeShade="BF"/>
            </w:tcBorders>
            <w:shd w:val="clear" w:color="auto" w:fill="EFC2C6"/>
            <w:noWrap/>
            <w:vAlign w:val="center"/>
            <w:hideMark/>
          </w:tcPr>
          <w:p w14:paraId="2A2315EE" w14:textId="77777777" w:rsidR="008A3EE3" w:rsidRPr="00D56813" w:rsidRDefault="008A3EE3" w:rsidP="001B7CE5">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1F0D02E9" w14:textId="77777777" w:rsidR="008A3EE3" w:rsidRPr="00D56813" w:rsidRDefault="008A3EE3" w:rsidP="001B7CE5">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Y</w:t>
            </w:r>
            <w:r w:rsidRPr="00D56813">
              <w:rPr>
                <w:iCs/>
                <w:sz w:val="22"/>
                <w:szCs w:val="22"/>
              </w:rPr>
              <w:t>apılan ameliyat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51356801" w14:textId="77777777" w:rsidR="008A3EE3" w:rsidRPr="00D56813" w:rsidRDefault="008A3EE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08E3D385" w14:textId="77777777" w:rsidR="008A3EE3" w:rsidRPr="00D56813" w:rsidRDefault="008A3EE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7365109" w14:textId="77777777" w:rsidR="008A3EE3" w:rsidRPr="00D56813" w:rsidRDefault="008A3EE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9CF9731" w14:textId="77777777" w:rsidR="008A3EE3" w:rsidRPr="00D56813" w:rsidRDefault="008A3EE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5BE8133B" w14:textId="77777777" w:rsidR="008A3EE3" w:rsidRPr="00D56813" w:rsidRDefault="008A3EE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136B5DE" w14:textId="77777777" w:rsidR="008A3EE3" w:rsidRPr="00D56813" w:rsidRDefault="008A3EE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5AEBF404" w14:textId="77777777" w:rsidR="008A3EE3" w:rsidRPr="00D56813" w:rsidRDefault="008A3EE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560" w:type="dxa"/>
            <w:vMerge/>
            <w:tcBorders>
              <w:left w:val="thickThinMediumGap" w:sz="12" w:space="0" w:color="761E28" w:themeColor="accent2" w:themeShade="BF"/>
              <w:right w:val="dashed" w:sz="4" w:space="0" w:color="9F2936" w:themeColor="accent2"/>
            </w:tcBorders>
            <w:shd w:val="clear" w:color="auto" w:fill="EFC2C6"/>
            <w:noWrap/>
            <w:vAlign w:val="center"/>
            <w:hideMark/>
          </w:tcPr>
          <w:p w14:paraId="28FD2CB9" w14:textId="77777777" w:rsidR="008A3EE3" w:rsidRPr="00D56813" w:rsidRDefault="008A3EE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960" w:type="dxa"/>
            <w:vMerge/>
            <w:tcBorders>
              <w:left w:val="dashed" w:sz="4" w:space="0" w:color="9F2936" w:themeColor="accent2"/>
              <w:right w:val="dashed" w:sz="4" w:space="0" w:color="9F2936" w:themeColor="accent2"/>
            </w:tcBorders>
            <w:shd w:val="clear" w:color="auto" w:fill="EFC2C6"/>
            <w:noWrap/>
            <w:vAlign w:val="center"/>
            <w:hideMark/>
          </w:tcPr>
          <w:p w14:paraId="13A984EF" w14:textId="77777777" w:rsidR="008A3EE3" w:rsidRPr="00D56813" w:rsidRDefault="008A3EE3" w:rsidP="001B7CE5">
            <w:pPr>
              <w:spacing w:before="40" w:after="40"/>
              <w:ind w:left="-86" w:right="-120"/>
              <w:cnfStyle w:val="000000100000" w:firstRow="0" w:lastRow="0" w:firstColumn="0" w:lastColumn="0" w:oddVBand="0" w:evenVBand="0" w:oddHBand="1" w:evenHBand="0" w:firstRowFirstColumn="0" w:firstRowLastColumn="0" w:lastRowFirstColumn="0" w:lastRowLastColumn="0"/>
              <w:rPr>
                <w:iCs/>
                <w:sz w:val="22"/>
                <w:szCs w:val="22"/>
              </w:rPr>
            </w:pPr>
          </w:p>
        </w:tc>
        <w:tc>
          <w:tcPr>
            <w:tcW w:w="720" w:type="dxa"/>
            <w:vMerge/>
            <w:tcBorders>
              <w:left w:val="dashed" w:sz="4" w:space="0" w:color="9F2936" w:themeColor="accent2"/>
              <w:right w:val="dashed" w:sz="4" w:space="0" w:color="9F2936" w:themeColor="accent2"/>
            </w:tcBorders>
            <w:shd w:val="clear" w:color="auto" w:fill="EFC2C6"/>
            <w:vAlign w:val="center"/>
          </w:tcPr>
          <w:p w14:paraId="695D827D" w14:textId="77777777" w:rsidR="008A3EE3" w:rsidRPr="00D56813" w:rsidRDefault="008A3EE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725" w:type="dxa"/>
            <w:vMerge/>
            <w:tcBorders>
              <w:left w:val="dashed" w:sz="4" w:space="0" w:color="9F2936" w:themeColor="accent2"/>
              <w:right w:val="thickThinMediumGap" w:sz="24" w:space="0" w:color="761E28" w:themeColor="accent2" w:themeShade="BF"/>
            </w:tcBorders>
            <w:shd w:val="clear" w:color="auto" w:fill="EFC2C6"/>
            <w:vAlign w:val="center"/>
          </w:tcPr>
          <w:p w14:paraId="4363E20E" w14:textId="77777777" w:rsidR="008A3EE3" w:rsidRPr="00D56813" w:rsidRDefault="008A3EE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r>
      <w:tr w:rsidR="009F4E43" w:rsidRPr="00940930" w14:paraId="2898B3A4" w14:textId="77777777" w:rsidTr="001B7CE5">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6EFE58AE" w14:textId="77777777" w:rsidR="00D56813" w:rsidRPr="00D56813" w:rsidRDefault="00D56813" w:rsidP="001B7CE5">
            <w:pPr>
              <w:spacing w:before="40" w:after="40"/>
              <w:ind w:left="-108" w:right="-143"/>
              <w:jc w:val="center"/>
              <w:rPr>
                <w:b w:val="0"/>
                <w:iCs/>
                <w:sz w:val="22"/>
                <w:szCs w:val="22"/>
              </w:rPr>
            </w:pPr>
          </w:p>
        </w:tc>
        <w:tc>
          <w:tcPr>
            <w:tcW w:w="324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2E9CEABF" w14:textId="77777777" w:rsidR="00D56813" w:rsidRPr="00D56813" w:rsidRDefault="00D56813" w:rsidP="001B7CE5">
            <w:pPr>
              <w:autoSpaceDE w:val="0"/>
              <w:autoSpaceDN w:val="0"/>
              <w:adjustRightInd w:val="0"/>
              <w:spacing w:before="40" w:after="4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54E66BA4" w14:textId="77777777" w:rsidR="00D56813" w:rsidRPr="00D56813" w:rsidRDefault="00D56813" w:rsidP="001B7CE5">
            <w:pPr>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Nitelik arttırıcı çalışma 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6BC4CA5"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20D51628"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29BFC98F"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DA4424C"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1904529"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76BA10C8"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EFC2C6"/>
            <w:vAlign w:val="center"/>
          </w:tcPr>
          <w:p w14:paraId="5B22AF28"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56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5CA67DF3" w14:textId="77777777" w:rsidR="00D56813" w:rsidRPr="00D56813" w:rsidRDefault="00D56813" w:rsidP="001B7CE5">
            <w:pPr>
              <w:spacing w:before="40" w:after="40"/>
              <w:ind w:left="-90" w:right="-108"/>
              <w:jc w:val="center"/>
              <w:cnfStyle w:val="000000010000" w:firstRow="0" w:lastRow="0" w:firstColumn="0" w:lastColumn="0" w:oddVBand="0" w:evenVBand="0" w:oddHBand="0" w:evenHBand="1" w:firstRowFirstColumn="0" w:firstRowLastColumn="0" w:lastRowFirstColumn="0" w:lastRowLastColumn="0"/>
              <w:rPr>
                <w:iCs/>
                <w:color w:val="FF0000"/>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7A3ACD1C" w14:textId="77777777" w:rsidR="00D56813" w:rsidRPr="00D56813" w:rsidRDefault="00D56813" w:rsidP="001B7CE5">
            <w:pPr>
              <w:spacing w:before="40" w:after="40"/>
              <w:ind w:left="-86" w:right="-120"/>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3CDB9259"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5"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4E8A3ED1"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2A09789E" w14:textId="77777777" w:rsidTr="001B7CE5">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05305AA5" w14:textId="77777777" w:rsidR="00D56813" w:rsidRPr="00D56813" w:rsidRDefault="00D56813" w:rsidP="001B7CE5">
            <w:pPr>
              <w:spacing w:before="40" w:after="40"/>
              <w:jc w:val="center"/>
              <w:rPr>
                <w:iCs/>
                <w:sz w:val="22"/>
                <w:szCs w:val="22"/>
              </w:rPr>
            </w:pPr>
            <w:r w:rsidRPr="00D56813">
              <w:rPr>
                <w:iCs/>
                <w:sz w:val="22"/>
                <w:szCs w:val="22"/>
              </w:rPr>
              <w:t>4.4.3</w:t>
            </w:r>
          </w:p>
        </w:tc>
        <w:tc>
          <w:tcPr>
            <w:tcW w:w="3240" w:type="dxa"/>
            <w:vMerge w:val="restart"/>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2B122B08" w14:textId="77777777" w:rsidR="00D56813" w:rsidRPr="00D56813" w:rsidRDefault="00D56813" w:rsidP="001B7CE5">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sz w:val="22"/>
                <w:szCs w:val="22"/>
              </w:rPr>
            </w:pPr>
            <w:r w:rsidRPr="00D56813">
              <w:rPr>
                <w:sz w:val="22"/>
                <w:szCs w:val="22"/>
              </w:rPr>
              <w:t>Hasta ve yakınları için hasta odalarının, polikliniklerin ve sosyal ortamların fiziksel şartlarının daha da iyileştirilmesi.</w:t>
            </w:r>
          </w:p>
        </w:tc>
        <w:tc>
          <w:tcPr>
            <w:tcW w:w="1680" w:type="dxa"/>
            <w:tcBorders>
              <w:left w:val="thinThickMediumGap" w:sz="12" w:space="0" w:color="761E28" w:themeColor="accent2" w:themeShade="BF"/>
              <w:right w:val="dashed" w:sz="4" w:space="0" w:color="9F2936" w:themeColor="accent2"/>
            </w:tcBorders>
            <w:shd w:val="clear" w:color="auto" w:fill="FFFFFF" w:themeFill="background1"/>
            <w:noWrap/>
            <w:vAlign w:val="center"/>
          </w:tcPr>
          <w:p w14:paraId="7309A97F" w14:textId="77777777" w:rsidR="00D56813" w:rsidRPr="00D56813" w:rsidRDefault="00D56813" w:rsidP="008A3EE3">
            <w:pPr>
              <w:autoSpaceDE w:val="0"/>
              <w:autoSpaceDN w:val="0"/>
              <w:adjustRightInd w:val="0"/>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İyileştirilen Hasta odası sayısı.</w:t>
            </w:r>
          </w:p>
        </w:tc>
        <w:tc>
          <w:tcPr>
            <w:tcW w:w="720" w:type="dxa"/>
            <w:tcBorders>
              <w:left w:val="dashed" w:sz="4" w:space="0" w:color="9F2936" w:themeColor="accent2"/>
              <w:right w:val="dashed" w:sz="4" w:space="0" w:color="9F2936" w:themeColor="accent2"/>
            </w:tcBorders>
            <w:shd w:val="clear" w:color="auto" w:fill="FFFFFF" w:themeFill="background1"/>
            <w:vAlign w:val="center"/>
          </w:tcPr>
          <w:p w14:paraId="54B853F0"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vAlign w:val="center"/>
          </w:tcPr>
          <w:p w14:paraId="3E79001F"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306683F"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67DA218F"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364661A3"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51C7944"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7064F161"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560" w:type="dxa"/>
            <w:vMerge w:val="restart"/>
            <w:tcBorders>
              <w:left w:val="thickThinMediumGap" w:sz="12" w:space="0" w:color="761E28" w:themeColor="accent2" w:themeShade="BF"/>
              <w:right w:val="dashed" w:sz="4" w:space="0" w:color="9F2936" w:themeColor="accent2"/>
            </w:tcBorders>
            <w:shd w:val="clear" w:color="auto" w:fill="FFFFFF" w:themeFill="background1"/>
            <w:vAlign w:val="center"/>
          </w:tcPr>
          <w:p w14:paraId="6B8D019C"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Tıp Fakültesi</w:t>
            </w:r>
          </w:p>
          <w:p w14:paraId="1B83A2C1" w14:textId="77777777" w:rsidR="00D56813" w:rsidRPr="00D56813" w:rsidRDefault="00D56813" w:rsidP="001B7CE5">
            <w:pPr>
              <w:autoSpaceDE w:val="0"/>
              <w:autoSpaceDN w:val="0"/>
              <w:adjustRightInd w:val="0"/>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SUA Hastanesi</w:t>
            </w:r>
          </w:p>
          <w:p w14:paraId="24077AF1" w14:textId="77777777" w:rsidR="00D56813" w:rsidRPr="00D56813" w:rsidRDefault="00C02FBC"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Yapı İşleri DB</w:t>
            </w:r>
          </w:p>
        </w:tc>
        <w:tc>
          <w:tcPr>
            <w:tcW w:w="960" w:type="dxa"/>
            <w:vMerge w:val="restart"/>
            <w:tcBorders>
              <w:left w:val="dashed" w:sz="4" w:space="0" w:color="9F2936" w:themeColor="accent2"/>
              <w:right w:val="dashed" w:sz="4" w:space="0" w:color="9F2936" w:themeColor="accent2"/>
            </w:tcBorders>
            <w:shd w:val="clear" w:color="auto" w:fill="FFFFFF" w:themeFill="background1"/>
            <w:noWrap/>
            <w:vAlign w:val="center"/>
            <w:hideMark/>
          </w:tcPr>
          <w:p w14:paraId="4E042533" w14:textId="77777777" w:rsidR="00D56813" w:rsidRPr="00D56813" w:rsidRDefault="00D56813" w:rsidP="001B7CE5">
            <w:pPr>
              <w:spacing w:before="40" w:after="40"/>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Rektörlük</w:t>
            </w:r>
          </w:p>
        </w:tc>
        <w:tc>
          <w:tcPr>
            <w:tcW w:w="720" w:type="dxa"/>
            <w:vMerge w:val="restart"/>
            <w:tcBorders>
              <w:left w:val="dashed" w:sz="4" w:space="0" w:color="9F2936" w:themeColor="accent2"/>
              <w:right w:val="dashed" w:sz="4" w:space="0" w:color="9F2936" w:themeColor="accent2"/>
            </w:tcBorders>
            <w:shd w:val="clear" w:color="auto" w:fill="FFFFFF" w:themeFill="background1"/>
            <w:vAlign w:val="center"/>
          </w:tcPr>
          <w:p w14:paraId="1013F178"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3 Ay</w:t>
            </w:r>
          </w:p>
        </w:tc>
        <w:tc>
          <w:tcPr>
            <w:tcW w:w="725" w:type="dxa"/>
            <w:vMerge w:val="restart"/>
            <w:tcBorders>
              <w:left w:val="dashed" w:sz="4" w:space="0" w:color="9F2936" w:themeColor="accent2"/>
              <w:right w:val="thickThinMediumGap" w:sz="24" w:space="0" w:color="761E28" w:themeColor="accent2" w:themeShade="BF"/>
            </w:tcBorders>
            <w:shd w:val="clear" w:color="auto" w:fill="FFFFFF" w:themeFill="background1"/>
            <w:vAlign w:val="center"/>
          </w:tcPr>
          <w:p w14:paraId="68233732"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6 Ay</w:t>
            </w:r>
          </w:p>
        </w:tc>
      </w:tr>
      <w:tr w:rsidR="009F4E43" w:rsidRPr="00940930" w14:paraId="07A84DE1" w14:textId="77777777" w:rsidTr="008A3EE3">
        <w:trPr>
          <w:cnfStyle w:val="000000010000" w:firstRow="0" w:lastRow="0" w:firstColumn="0" w:lastColumn="0" w:oddVBand="0" w:evenVBand="0" w:oddHBand="0" w:evenHBand="1"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EFC2C6"/>
            <w:noWrap/>
            <w:vAlign w:val="center"/>
            <w:hideMark/>
          </w:tcPr>
          <w:p w14:paraId="48651E1D" w14:textId="77777777" w:rsidR="00D56813" w:rsidRPr="00D56813" w:rsidRDefault="00D56813" w:rsidP="001B7CE5">
            <w:pPr>
              <w:spacing w:before="40" w:after="40"/>
              <w:jc w:val="center"/>
              <w:rPr>
                <w:iCs/>
                <w:sz w:val="22"/>
                <w:szCs w:val="22"/>
              </w:rPr>
            </w:pPr>
          </w:p>
        </w:tc>
        <w:tc>
          <w:tcPr>
            <w:tcW w:w="3240" w:type="dxa"/>
            <w:vMerge/>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EFC2C6"/>
            <w:noWrap/>
            <w:vAlign w:val="center"/>
            <w:hideMark/>
          </w:tcPr>
          <w:p w14:paraId="6A411AC5" w14:textId="77777777" w:rsidR="00D56813" w:rsidRPr="00D56813" w:rsidRDefault="00D56813" w:rsidP="001B7CE5">
            <w:pPr>
              <w:autoSpaceDE w:val="0"/>
              <w:autoSpaceDN w:val="0"/>
              <w:adjustRightInd w:val="0"/>
              <w:spacing w:before="40" w:after="4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168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5EACE868" w14:textId="77777777" w:rsidR="00D56813" w:rsidRPr="00D56813" w:rsidRDefault="00D56813" w:rsidP="008A3EE3">
            <w:pPr>
              <w:autoSpaceDE w:val="0"/>
              <w:autoSpaceDN w:val="0"/>
              <w:adjustRightInd w:val="0"/>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r w:rsidRPr="00D56813">
              <w:rPr>
                <w:iCs/>
                <w:sz w:val="22"/>
                <w:szCs w:val="22"/>
              </w:rPr>
              <w:t xml:space="preserve"> </w:t>
            </w:r>
            <w:r w:rsidR="008A3EE3">
              <w:rPr>
                <w:iCs/>
                <w:sz w:val="22"/>
                <w:szCs w:val="22"/>
              </w:rPr>
              <w:t xml:space="preserve">İyileştirilen sosyal ortamların </w:t>
            </w:r>
            <w:r w:rsidRPr="00D56813">
              <w:rPr>
                <w:iCs/>
                <w:sz w:val="22"/>
                <w:szCs w:val="22"/>
              </w:rPr>
              <w:t>sayısı.</w:t>
            </w:r>
          </w:p>
        </w:tc>
        <w:tc>
          <w:tcPr>
            <w:tcW w:w="7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A5CCCC0"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527BBF7"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062C0E2"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078E62E4"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C746E8F"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9C26AD3"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5288D254" w14:textId="77777777" w:rsidR="00D56813" w:rsidRPr="00D56813" w:rsidRDefault="00D56813" w:rsidP="001B7CE5">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560" w:type="dxa"/>
            <w:vMerge/>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EFC2C6"/>
            <w:vAlign w:val="center"/>
          </w:tcPr>
          <w:p w14:paraId="65F9CAC3"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96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noWrap/>
            <w:vAlign w:val="center"/>
            <w:hideMark/>
          </w:tcPr>
          <w:p w14:paraId="3AE48A69" w14:textId="77777777" w:rsidR="00D56813" w:rsidRPr="00D56813" w:rsidRDefault="00D56813" w:rsidP="001B7CE5">
            <w:pPr>
              <w:spacing w:before="40" w:after="40"/>
              <w:ind w:left="-86" w:right="-120"/>
              <w:cnfStyle w:val="000000010000" w:firstRow="0" w:lastRow="0" w:firstColumn="0" w:lastColumn="0" w:oddVBand="0" w:evenVBand="0" w:oddHBand="0" w:evenHBand="1" w:firstRowFirstColumn="0" w:firstRowLastColumn="0" w:lastRowFirstColumn="0" w:lastRowLastColumn="0"/>
              <w:rPr>
                <w:iCs/>
                <w:sz w:val="22"/>
                <w:szCs w:val="22"/>
              </w:rPr>
            </w:pPr>
          </w:p>
        </w:tc>
        <w:tc>
          <w:tcPr>
            <w:tcW w:w="720" w:type="dxa"/>
            <w:vMerge/>
            <w:tcBorders>
              <w:left w:val="dashed" w:sz="4" w:space="0" w:color="9F2936" w:themeColor="accent2"/>
              <w:bottom w:val="single" w:sz="8" w:space="0" w:color="CF4655" w:themeColor="accent2" w:themeTint="BF"/>
              <w:right w:val="dashed" w:sz="4" w:space="0" w:color="9F2936" w:themeColor="accent2"/>
            </w:tcBorders>
            <w:shd w:val="clear" w:color="auto" w:fill="EFC2C6"/>
            <w:vAlign w:val="center"/>
          </w:tcPr>
          <w:p w14:paraId="6C9EA360"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725" w:type="dxa"/>
            <w:vMerge/>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EFC2C6"/>
            <w:vAlign w:val="center"/>
          </w:tcPr>
          <w:p w14:paraId="1CEE93C9" w14:textId="77777777" w:rsidR="00D56813" w:rsidRPr="00D56813" w:rsidRDefault="00D56813" w:rsidP="001B7CE5">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r>
      <w:tr w:rsidR="009F4E43" w:rsidRPr="00940930" w14:paraId="123D23A5" w14:textId="77777777" w:rsidTr="001B7CE5">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5EC06BA1" w14:textId="77777777" w:rsidR="00D56813" w:rsidRPr="00D56813" w:rsidRDefault="00D56813" w:rsidP="001B7CE5">
            <w:pPr>
              <w:spacing w:before="40" w:after="40"/>
              <w:jc w:val="center"/>
              <w:rPr>
                <w:iCs/>
                <w:sz w:val="22"/>
                <w:szCs w:val="22"/>
              </w:rPr>
            </w:pPr>
            <w:r w:rsidRPr="00D56813">
              <w:rPr>
                <w:iCs/>
                <w:sz w:val="22"/>
                <w:szCs w:val="22"/>
              </w:rPr>
              <w:t>4.4.4</w:t>
            </w:r>
          </w:p>
        </w:tc>
        <w:tc>
          <w:tcPr>
            <w:tcW w:w="324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16EDF6DA" w14:textId="77777777" w:rsidR="00D56813" w:rsidRPr="00D56813" w:rsidRDefault="00D56813" w:rsidP="001B7CE5">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sz w:val="22"/>
                <w:szCs w:val="22"/>
              </w:rPr>
            </w:pPr>
            <w:r w:rsidRPr="00D56813">
              <w:rPr>
                <w:sz w:val="22"/>
                <w:szCs w:val="22"/>
              </w:rPr>
              <w:t>Faturalama hizmet kalitesinin artırılması.</w:t>
            </w:r>
          </w:p>
        </w:tc>
        <w:tc>
          <w:tcPr>
            <w:tcW w:w="168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4223CA3C" w14:textId="77777777" w:rsidR="00D56813" w:rsidRPr="00D56813" w:rsidRDefault="00D56813" w:rsidP="001B7CE5">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sz w:val="22"/>
                <w:szCs w:val="22"/>
              </w:rPr>
              <w:t>Faturalama hizmet kalitesinin artırılma oranı.</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2122CBF"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E4B8A22"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72FEFFCF"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BA890A6"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CC2123C"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C427125"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2BFB811E" w14:textId="77777777" w:rsidR="00D56813" w:rsidRPr="00D56813" w:rsidRDefault="00D56813" w:rsidP="001B7CE5">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56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6A952C38" w14:textId="77777777" w:rsidR="00D56813" w:rsidRPr="00D56813" w:rsidRDefault="00D56813" w:rsidP="001B7CE5">
            <w:pPr>
              <w:autoSpaceDE w:val="0"/>
              <w:autoSpaceDN w:val="0"/>
              <w:adjustRightInd w:val="0"/>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SUA Hastanesi</w:t>
            </w:r>
          </w:p>
          <w:p w14:paraId="77CE55C1" w14:textId="77777777" w:rsidR="00D56813" w:rsidRPr="00D56813" w:rsidRDefault="00D56813" w:rsidP="001B7CE5">
            <w:pPr>
              <w:autoSpaceDE w:val="0"/>
              <w:autoSpaceDN w:val="0"/>
              <w:adjustRightInd w:val="0"/>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Döner Ser. İ.M.</w:t>
            </w:r>
          </w:p>
        </w:tc>
        <w:tc>
          <w:tcPr>
            <w:tcW w:w="96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41BCBF28" w14:textId="77777777" w:rsidR="00D56813" w:rsidRPr="00D56813" w:rsidRDefault="00D56813" w:rsidP="001B7CE5">
            <w:pPr>
              <w:spacing w:before="40" w:after="40"/>
              <w:ind w:left="-86" w:right="-120"/>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Rektörlük</w:t>
            </w:r>
          </w:p>
        </w:tc>
        <w:tc>
          <w:tcPr>
            <w:tcW w:w="7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00FE26B2"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3 Ay</w:t>
            </w:r>
          </w:p>
        </w:tc>
        <w:tc>
          <w:tcPr>
            <w:tcW w:w="725"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311F20E1" w14:textId="77777777" w:rsidR="00D56813" w:rsidRPr="00D56813" w:rsidRDefault="00D56813" w:rsidP="001B7CE5">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D56813">
              <w:rPr>
                <w:iCs/>
                <w:sz w:val="22"/>
                <w:szCs w:val="22"/>
              </w:rPr>
              <w:t>6 Ay</w:t>
            </w:r>
          </w:p>
        </w:tc>
      </w:tr>
    </w:tbl>
    <w:p w14:paraId="4E8D2FFE" w14:textId="77777777" w:rsidR="00C42FA5" w:rsidRDefault="00C42FA5"/>
    <w:p w14:paraId="19770A91" w14:textId="77777777" w:rsidR="003201E8" w:rsidRDefault="007D0B9A" w:rsidP="003201E8">
      <w:pPr>
        <w:tabs>
          <w:tab w:val="left" w:pos="360"/>
        </w:tabs>
        <w:ind w:left="-120"/>
        <w:rPr>
          <w:b/>
          <w:bCs/>
          <w:sz w:val="20"/>
          <w:szCs w:val="20"/>
        </w:rPr>
      </w:pPr>
      <w:r>
        <w:rPr>
          <w:b/>
          <w:bCs/>
          <w:sz w:val="20"/>
          <w:szCs w:val="20"/>
        </w:rPr>
        <w:lastRenderedPageBreak/>
        <w:t>Tablo 31</w:t>
      </w:r>
      <w:r w:rsidR="003201E8" w:rsidRPr="002A014A">
        <w:rPr>
          <w:b/>
          <w:bCs/>
          <w:sz w:val="20"/>
          <w:szCs w:val="20"/>
        </w:rPr>
        <w:t>:</w:t>
      </w:r>
      <w:r w:rsidR="003201E8">
        <w:rPr>
          <w:b/>
          <w:bCs/>
          <w:sz w:val="20"/>
          <w:szCs w:val="20"/>
        </w:rPr>
        <w:t xml:space="preserve"> Hedef Kartı Şablonu</w:t>
      </w:r>
      <w:r w:rsidR="00894F5E">
        <w:rPr>
          <w:b/>
          <w:bCs/>
          <w:sz w:val="20"/>
          <w:szCs w:val="20"/>
        </w:rPr>
        <w:t>-23</w:t>
      </w:r>
      <w:r w:rsidR="003201E8">
        <w:rPr>
          <w:b/>
          <w:bCs/>
          <w:sz w:val="20"/>
          <w:szCs w:val="20"/>
        </w:rPr>
        <w:t>(Devam).</w:t>
      </w:r>
    </w:p>
    <w:tbl>
      <w:tblPr>
        <w:tblStyle w:val="OrtaGlgeleme1-Vurgu2"/>
        <w:tblW w:w="14644" w:type="dxa"/>
        <w:tblInd w:w="108" w:type="dxa"/>
        <w:tblLayout w:type="fixed"/>
        <w:tblLook w:val="04A0" w:firstRow="1" w:lastRow="0" w:firstColumn="1" w:lastColumn="0" w:noHBand="0" w:noVBand="1"/>
      </w:tblPr>
      <w:tblGrid>
        <w:gridCol w:w="720"/>
        <w:gridCol w:w="3000"/>
        <w:gridCol w:w="1560"/>
        <w:gridCol w:w="840"/>
        <w:gridCol w:w="1320"/>
        <w:gridCol w:w="600"/>
        <w:gridCol w:w="600"/>
        <w:gridCol w:w="600"/>
        <w:gridCol w:w="600"/>
        <w:gridCol w:w="600"/>
        <w:gridCol w:w="1560"/>
        <w:gridCol w:w="1080"/>
        <w:gridCol w:w="840"/>
        <w:gridCol w:w="724"/>
      </w:tblGrid>
      <w:tr w:rsidR="00816EA9" w:rsidRPr="00940930" w14:paraId="636A2D41" w14:textId="77777777" w:rsidTr="00816EA9">
        <w:trPr>
          <w:cnfStyle w:val="100000000000" w:firstRow="1" w:lastRow="0" w:firstColumn="0" w:lastColumn="0" w:oddVBand="0" w:evenVBand="0" w:oddHBand="0"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720" w:type="dxa"/>
            <w:vMerge w:val="restart"/>
            <w:tcBorders>
              <w:top w:val="thinThickMediumGap" w:sz="24" w:space="0" w:color="761E28" w:themeColor="accent2" w:themeShade="BF"/>
              <w:left w:val="thinThickMediumGap" w:sz="24" w:space="0" w:color="761E28" w:themeColor="accent2" w:themeShade="BF"/>
              <w:right w:val="single" w:sz="8" w:space="0" w:color="FFFFFF" w:themeColor="background1"/>
            </w:tcBorders>
            <w:noWrap/>
            <w:textDirection w:val="btLr"/>
            <w:vAlign w:val="center"/>
            <w:hideMark/>
          </w:tcPr>
          <w:p w14:paraId="06DD0C09" w14:textId="77777777" w:rsidR="00816EA9" w:rsidRPr="006201AD" w:rsidRDefault="00816EA9" w:rsidP="00517AFA">
            <w:pPr>
              <w:jc w:val="center"/>
              <w:rPr>
                <w:b w:val="0"/>
                <w:iCs/>
              </w:rPr>
            </w:pPr>
            <w:r w:rsidRPr="006201AD">
              <w:rPr>
                <w:b w:val="0"/>
                <w:iCs/>
              </w:rPr>
              <w:t>2018-2022</w:t>
            </w:r>
          </w:p>
          <w:p w14:paraId="692360F3" w14:textId="77777777" w:rsidR="00816EA9" w:rsidRPr="00940930" w:rsidRDefault="00816EA9" w:rsidP="00517AFA">
            <w:pPr>
              <w:jc w:val="center"/>
              <w:rPr>
                <w:b w:val="0"/>
                <w:iCs/>
              </w:rPr>
            </w:pPr>
            <w:r w:rsidRPr="006201AD">
              <w:rPr>
                <w:b w:val="0"/>
                <w:iCs/>
              </w:rPr>
              <w:t>Stratejik Plan</w:t>
            </w:r>
          </w:p>
        </w:tc>
        <w:tc>
          <w:tcPr>
            <w:tcW w:w="3000" w:type="dxa"/>
            <w:tcBorders>
              <w:top w:val="thinThickMediumGap" w:sz="24" w:space="0" w:color="761E28" w:themeColor="accent2" w:themeShade="BF"/>
              <w:left w:val="single" w:sz="8" w:space="0" w:color="FFFFFF" w:themeColor="background1"/>
              <w:bottom w:val="single" w:sz="8" w:space="0" w:color="FFFFFF" w:themeColor="background1"/>
            </w:tcBorders>
            <w:noWrap/>
            <w:vAlign w:val="center"/>
            <w:hideMark/>
          </w:tcPr>
          <w:p w14:paraId="0D4B4683" w14:textId="77777777" w:rsidR="00816EA9" w:rsidRPr="00940930" w:rsidRDefault="00816EA9" w:rsidP="00816EA9">
            <w:pPr>
              <w:spacing w:before="40" w:after="40"/>
              <w:jc w:val="center"/>
              <w:cnfStyle w:val="100000000000" w:firstRow="1" w:lastRow="0" w:firstColumn="0" w:lastColumn="0" w:oddVBand="0" w:evenVBand="0" w:oddHBand="0" w:evenHBand="0" w:firstRowFirstColumn="0" w:firstRowLastColumn="0" w:lastRowFirstColumn="0" w:lastRowLastColumn="0"/>
              <w:rPr>
                <w:b w:val="0"/>
                <w:iCs/>
              </w:rPr>
            </w:pPr>
            <w:r>
              <w:rPr>
                <w:iCs/>
              </w:rPr>
              <w:t>Amaç 4</w:t>
            </w:r>
          </w:p>
        </w:tc>
        <w:tc>
          <w:tcPr>
            <w:tcW w:w="10924" w:type="dxa"/>
            <w:gridSpan w:val="12"/>
            <w:tcBorders>
              <w:top w:val="thinThickMediumGap" w:sz="24" w:space="0" w:color="761E28" w:themeColor="accent2" w:themeShade="BF"/>
              <w:bottom w:val="single" w:sz="8" w:space="0" w:color="FFFFFF" w:themeColor="background1"/>
              <w:right w:val="thickThinMediumGap" w:sz="24" w:space="0" w:color="761E28" w:themeColor="accent2" w:themeShade="BF"/>
            </w:tcBorders>
            <w:vAlign w:val="center"/>
          </w:tcPr>
          <w:p w14:paraId="1BDCC936" w14:textId="77777777" w:rsidR="00816EA9" w:rsidRDefault="00C02FBC" w:rsidP="00816EA9">
            <w:pPr>
              <w:spacing w:before="40" w:after="40"/>
              <w:jc w:val="center"/>
              <w:cnfStyle w:val="100000000000" w:firstRow="1" w:lastRow="0" w:firstColumn="0" w:lastColumn="0" w:oddVBand="0" w:evenVBand="0" w:oddHBand="0" w:evenHBand="0" w:firstRowFirstColumn="0" w:firstRowLastColumn="0" w:lastRowFirstColumn="0" w:lastRowLastColumn="0"/>
            </w:pPr>
            <w:r>
              <w:t xml:space="preserve">ÜNİVERSİTENİN ULUSLARARASILAŞMA </w:t>
            </w:r>
            <w:r w:rsidR="00816EA9" w:rsidRPr="00016F77">
              <w:t xml:space="preserve">VE PAYDAŞ MEMNUNİYETİNİ ARTIRMA KAPASİTESİNİ İYİLEŞTİRECEK AKADEMİK, KÜLTÜREL VE SOSYAL </w:t>
            </w:r>
          </w:p>
          <w:p w14:paraId="001FEA3F" w14:textId="77777777" w:rsidR="00816EA9" w:rsidRPr="00016F77" w:rsidRDefault="00816EA9" w:rsidP="00816EA9">
            <w:pP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016F77">
              <w:t>FAALİYETLERDE BULUNMAK</w:t>
            </w:r>
            <w:r w:rsidR="008A6707">
              <w:t>.</w:t>
            </w:r>
          </w:p>
        </w:tc>
      </w:tr>
      <w:tr w:rsidR="00816EA9" w:rsidRPr="00940930" w14:paraId="77466150" w14:textId="77777777" w:rsidTr="00816EA9">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bottom w:val="single" w:sz="8" w:space="0" w:color="CF4655" w:themeColor="accent2" w:themeTint="BF"/>
            </w:tcBorders>
            <w:hideMark/>
          </w:tcPr>
          <w:p w14:paraId="7B57038F" w14:textId="77777777" w:rsidR="00816EA9" w:rsidRPr="00940930" w:rsidRDefault="00816EA9" w:rsidP="00517AFA">
            <w:pPr>
              <w:jc w:val="center"/>
              <w:rPr>
                <w:b w:val="0"/>
                <w:iCs/>
              </w:rPr>
            </w:pPr>
          </w:p>
        </w:tc>
        <w:tc>
          <w:tcPr>
            <w:tcW w:w="3000" w:type="dxa"/>
            <w:tcBorders>
              <w:top w:val="single" w:sz="8" w:space="0" w:color="FFFFFF" w:themeColor="background1"/>
              <w:bottom w:val="single" w:sz="8" w:space="0" w:color="CF4655" w:themeColor="accent2" w:themeTint="BF"/>
            </w:tcBorders>
            <w:noWrap/>
            <w:vAlign w:val="center"/>
            <w:hideMark/>
          </w:tcPr>
          <w:p w14:paraId="54307138" w14:textId="77777777" w:rsidR="00816EA9" w:rsidRPr="00940930" w:rsidRDefault="00816EA9" w:rsidP="00816EA9">
            <w:pPr>
              <w:spacing w:before="40" w:after="40"/>
              <w:jc w:val="center"/>
              <w:cnfStyle w:val="000000100000" w:firstRow="0" w:lastRow="0" w:firstColumn="0" w:lastColumn="0" w:oddVBand="0" w:evenVBand="0" w:oddHBand="1" w:evenHBand="0" w:firstRowFirstColumn="0" w:firstRowLastColumn="0" w:lastRowFirstColumn="0" w:lastRowLastColumn="0"/>
              <w:rPr>
                <w:b/>
                <w:iCs/>
              </w:rPr>
            </w:pPr>
            <w:r>
              <w:rPr>
                <w:b/>
                <w:iCs/>
              </w:rPr>
              <w:t>Hedef 4</w:t>
            </w:r>
          </w:p>
        </w:tc>
        <w:tc>
          <w:tcPr>
            <w:tcW w:w="10924" w:type="dxa"/>
            <w:gridSpan w:val="12"/>
            <w:tcBorders>
              <w:top w:val="single" w:sz="8" w:space="0" w:color="FFFFFF" w:themeColor="background1"/>
              <w:bottom w:val="single" w:sz="8" w:space="0" w:color="CF4655" w:themeColor="accent2" w:themeTint="BF"/>
              <w:right w:val="thickThinMediumGap" w:sz="24" w:space="0" w:color="761E28" w:themeColor="accent2" w:themeShade="BF"/>
            </w:tcBorders>
            <w:vAlign w:val="center"/>
          </w:tcPr>
          <w:p w14:paraId="61745D50" w14:textId="77777777" w:rsidR="00816EA9" w:rsidRDefault="00816EA9" w:rsidP="00816EA9">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3201E8">
              <w:rPr>
                <w:b/>
              </w:rPr>
              <w:t xml:space="preserve">Araştırma ve Uygulama hastanesinin kalitesinin </w:t>
            </w:r>
          </w:p>
          <w:p w14:paraId="482CBC73" w14:textId="77777777" w:rsidR="00816EA9" w:rsidRPr="00016F77" w:rsidRDefault="00816EA9" w:rsidP="00816EA9">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b/>
              </w:rPr>
            </w:pPr>
            <w:proofErr w:type="gramStart"/>
            <w:r w:rsidRPr="003201E8">
              <w:rPr>
                <w:b/>
              </w:rPr>
              <w:t>nitelik</w:t>
            </w:r>
            <w:proofErr w:type="gramEnd"/>
            <w:r w:rsidRPr="003201E8">
              <w:rPr>
                <w:b/>
              </w:rPr>
              <w:t xml:space="preserve"> ve nicelik açısından geliştirilmesinin sağlanması.</w:t>
            </w:r>
          </w:p>
        </w:tc>
      </w:tr>
      <w:tr w:rsidR="00816EA9" w:rsidRPr="00D74D72" w14:paraId="3415A907" w14:textId="77777777" w:rsidTr="00816EA9">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720" w:type="dxa"/>
            <w:vMerge w:val="restart"/>
            <w:tcBorders>
              <w:left w:val="thinThickMediumGap" w:sz="24" w:space="0" w:color="761E28" w:themeColor="accent2" w:themeShade="BF"/>
              <w:right w:val="dashed" w:sz="4" w:space="0" w:color="9F2936" w:themeColor="accent2"/>
            </w:tcBorders>
            <w:noWrap/>
            <w:vAlign w:val="center"/>
            <w:hideMark/>
          </w:tcPr>
          <w:p w14:paraId="62103C96" w14:textId="77777777" w:rsidR="00816EA9" w:rsidRPr="00CC3A28" w:rsidRDefault="00816EA9" w:rsidP="00517AFA">
            <w:pPr>
              <w:ind w:left="-108" w:right="-83"/>
              <w:jc w:val="center"/>
              <w:rPr>
                <w:iCs/>
                <w:sz w:val="22"/>
                <w:szCs w:val="22"/>
              </w:rPr>
            </w:pPr>
            <w:r w:rsidRPr="00CC3A28">
              <w:rPr>
                <w:iCs/>
                <w:sz w:val="22"/>
                <w:szCs w:val="22"/>
              </w:rPr>
              <w:t>No</w:t>
            </w:r>
          </w:p>
        </w:tc>
        <w:tc>
          <w:tcPr>
            <w:tcW w:w="3000" w:type="dxa"/>
            <w:vMerge w:val="restart"/>
            <w:tcBorders>
              <w:left w:val="dashed" w:sz="4" w:space="0" w:color="9F2936" w:themeColor="accent2"/>
              <w:right w:val="thinThickMediumGap" w:sz="12" w:space="0" w:color="761E28" w:themeColor="accent2" w:themeShade="BF"/>
            </w:tcBorders>
            <w:noWrap/>
            <w:vAlign w:val="center"/>
            <w:hideMark/>
          </w:tcPr>
          <w:p w14:paraId="23F13085" w14:textId="77777777" w:rsidR="00816EA9" w:rsidRPr="00CC3A28" w:rsidRDefault="00816EA9" w:rsidP="00517AFA">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Strateji</w:t>
            </w:r>
          </w:p>
        </w:tc>
        <w:tc>
          <w:tcPr>
            <w:tcW w:w="1560" w:type="dxa"/>
            <w:vMerge w:val="restart"/>
            <w:tcBorders>
              <w:top w:val="thinThickMediumGap" w:sz="12" w:space="0" w:color="761E28" w:themeColor="accent2" w:themeShade="BF"/>
              <w:left w:val="thinThickMediumGap" w:sz="12" w:space="0" w:color="761E28" w:themeColor="accent2" w:themeShade="BF"/>
              <w:right w:val="dashed" w:sz="4" w:space="0" w:color="9F2936" w:themeColor="accent2"/>
            </w:tcBorders>
            <w:noWrap/>
            <w:vAlign w:val="center"/>
            <w:hideMark/>
          </w:tcPr>
          <w:p w14:paraId="76DF129D" w14:textId="77777777" w:rsidR="00816EA9" w:rsidRPr="00CC3A28" w:rsidRDefault="00816EA9" w:rsidP="00517AFA">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
          <w:p w14:paraId="66DA08FE" w14:textId="77777777" w:rsidR="00816EA9" w:rsidRPr="00CC3A28" w:rsidRDefault="00816EA9" w:rsidP="00517AFA">
            <w:pPr>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Göstergesi</w:t>
            </w:r>
          </w:p>
        </w:tc>
        <w:tc>
          <w:tcPr>
            <w:tcW w:w="840" w:type="dxa"/>
            <w:vMerge w:val="restart"/>
            <w:tcBorders>
              <w:top w:val="thinThickMediumGap" w:sz="12" w:space="0" w:color="761E28" w:themeColor="accent2" w:themeShade="BF"/>
              <w:left w:val="dashed" w:sz="4" w:space="0" w:color="9F2936" w:themeColor="accent2"/>
              <w:right w:val="dashed" w:sz="4" w:space="0" w:color="9F2936" w:themeColor="accent2"/>
            </w:tcBorders>
            <w:vAlign w:val="center"/>
          </w:tcPr>
          <w:p w14:paraId="5597F122" w14:textId="77777777" w:rsidR="00816EA9" w:rsidRPr="00CC3A28" w:rsidRDefault="00816EA9"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Hedefe Etkisi </w:t>
            </w:r>
          </w:p>
          <w:p w14:paraId="410A7EAB" w14:textId="77777777" w:rsidR="00816EA9" w:rsidRPr="00CC3A28" w:rsidRDefault="00816EA9"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w:t>
            </w:r>
          </w:p>
        </w:tc>
        <w:tc>
          <w:tcPr>
            <w:tcW w:w="1320" w:type="dxa"/>
            <w:vMerge w:val="restart"/>
            <w:tcBorders>
              <w:top w:val="thinThickMediumGap" w:sz="12" w:space="0" w:color="761E28" w:themeColor="accent2" w:themeShade="BF"/>
              <w:left w:val="dashed" w:sz="4" w:space="0" w:color="9F2936" w:themeColor="accent2"/>
              <w:right w:val="dashed" w:sz="4" w:space="0" w:color="9F2936" w:themeColor="accent2"/>
            </w:tcBorders>
            <w:noWrap/>
            <w:vAlign w:val="center"/>
            <w:hideMark/>
          </w:tcPr>
          <w:p w14:paraId="4AAA2D61" w14:textId="77777777" w:rsidR="00816EA9" w:rsidRPr="00CC3A28" w:rsidRDefault="00816EA9"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Plan Dönemi Başlangıç Değeri</w:t>
            </w:r>
          </w:p>
        </w:tc>
        <w:tc>
          <w:tcPr>
            <w:tcW w:w="3000" w:type="dxa"/>
            <w:gridSpan w:val="5"/>
            <w:tcBorders>
              <w:top w:val="thinThickMediumGap" w:sz="12" w:space="0" w:color="761E28" w:themeColor="accent2" w:themeShade="BF"/>
              <w:left w:val="dashed" w:sz="4" w:space="0" w:color="9F2936" w:themeColor="accent2"/>
              <w:bottom w:val="single" w:sz="8" w:space="0" w:color="CF4655" w:themeColor="accent2" w:themeTint="BF"/>
              <w:right w:val="thickThinMediumGap" w:sz="12" w:space="0" w:color="761E28" w:themeColor="accent2" w:themeShade="BF"/>
            </w:tcBorders>
            <w:vAlign w:val="center"/>
          </w:tcPr>
          <w:p w14:paraId="7D9BB21C" w14:textId="77777777" w:rsidR="00816EA9" w:rsidRPr="00CC3A28" w:rsidRDefault="00816EA9"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 xml:space="preserve">Performans </w:t>
            </w:r>
            <w:proofErr w:type="spellStart"/>
            <w:r w:rsidRPr="00CC3A28">
              <w:rPr>
                <w:b/>
                <w:iCs/>
                <w:sz w:val="22"/>
                <w:szCs w:val="22"/>
              </w:rPr>
              <w:t>Gös</w:t>
            </w:r>
            <w:proofErr w:type="spellEnd"/>
            <w:r w:rsidRPr="00CC3A28">
              <w:rPr>
                <w:b/>
                <w:iCs/>
                <w:sz w:val="22"/>
                <w:szCs w:val="22"/>
              </w:rPr>
              <w:t>. Hedef (Yıl)</w:t>
            </w:r>
          </w:p>
        </w:tc>
        <w:tc>
          <w:tcPr>
            <w:tcW w:w="1560" w:type="dxa"/>
            <w:vMerge w:val="restart"/>
            <w:tcBorders>
              <w:left w:val="thickThinMediumGap" w:sz="12" w:space="0" w:color="761E28" w:themeColor="accent2" w:themeShade="BF"/>
              <w:right w:val="dashed" w:sz="4" w:space="0" w:color="9F2936" w:themeColor="accent2"/>
            </w:tcBorders>
            <w:noWrap/>
            <w:vAlign w:val="center"/>
            <w:hideMark/>
          </w:tcPr>
          <w:p w14:paraId="590CCE23" w14:textId="77777777" w:rsidR="00816EA9" w:rsidRPr="00CC3A28" w:rsidRDefault="00816EA9"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Uygulayıcı</w:t>
            </w:r>
          </w:p>
          <w:p w14:paraId="5B4CF931" w14:textId="77777777" w:rsidR="00816EA9" w:rsidRPr="00CC3A28" w:rsidRDefault="00816EA9" w:rsidP="00517AFA">
            <w:pPr>
              <w:ind w:left="-108" w:right="-10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Birim</w:t>
            </w:r>
          </w:p>
        </w:tc>
        <w:tc>
          <w:tcPr>
            <w:tcW w:w="1080" w:type="dxa"/>
            <w:vMerge w:val="restart"/>
            <w:tcBorders>
              <w:left w:val="dashed" w:sz="4" w:space="0" w:color="9F2936" w:themeColor="accent2"/>
              <w:right w:val="dashed" w:sz="4" w:space="0" w:color="9F2936" w:themeColor="accent2"/>
            </w:tcBorders>
            <w:noWrap/>
            <w:vAlign w:val="center"/>
            <w:hideMark/>
          </w:tcPr>
          <w:p w14:paraId="3300BCE5" w14:textId="77777777" w:rsidR="00816EA9" w:rsidRPr="00CC3A28" w:rsidRDefault="00816EA9" w:rsidP="00517AFA">
            <w:pPr>
              <w:ind w:left="-140" w:right="-114"/>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İzleyici Birim</w:t>
            </w:r>
          </w:p>
        </w:tc>
        <w:tc>
          <w:tcPr>
            <w:tcW w:w="840" w:type="dxa"/>
            <w:vMerge w:val="restart"/>
            <w:tcBorders>
              <w:left w:val="dashed" w:sz="4" w:space="0" w:color="9F2936" w:themeColor="accent2"/>
              <w:right w:val="dashed" w:sz="4" w:space="0" w:color="9F2936" w:themeColor="accent2"/>
            </w:tcBorders>
            <w:vAlign w:val="center"/>
          </w:tcPr>
          <w:p w14:paraId="3E5B6CD7" w14:textId="77777777" w:rsidR="00816EA9" w:rsidRPr="00CC3A28" w:rsidRDefault="00816EA9" w:rsidP="00517AFA">
            <w:pPr>
              <w:ind w:left="-117" w:right="-88"/>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İzleme Sıklığı</w:t>
            </w:r>
          </w:p>
        </w:tc>
        <w:tc>
          <w:tcPr>
            <w:tcW w:w="724" w:type="dxa"/>
            <w:vMerge w:val="restart"/>
            <w:tcBorders>
              <w:left w:val="dashed" w:sz="4" w:space="0" w:color="9F2936" w:themeColor="accent2"/>
              <w:right w:val="thickThinMediumGap" w:sz="24" w:space="0" w:color="761E28" w:themeColor="accent2" w:themeShade="BF"/>
            </w:tcBorders>
            <w:vAlign w:val="center"/>
          </w:tcPr>
          <w:p w14:paraId="546B512A" w14:textId="77777777" w:rsidR="00816EA9" w:rsidRPr="00CC3A28" w:rsidRDefault="00816EA9" w:rsidP="00517AFA">
            <w:pPr>
              <w:ind w:left="-85" w:right="-70"/>
              <w:jc w:val="center"/>
              <w:cnfStyle w:val="000000010000" w:firstRow="0" w:lastRow="0" w:firstColumn="0" w:lastColumn="0" w:oddVBand="0" w:evenVBand="0" w:oddHBand="0" w:evenHBand="1" w:firstRowFirstColumn="0" w:firstRowLastColumn="0" w:lastRowFirstColumn="0" w:lastRowLastColumn="0"/>
              <w:rPr>
                <w:b/>
                <w:iCs/>
                <w:sz w:val="22"/>
                <w:szCs w:val="22"/>
              </w:rPr>
            </w:pPr>
            <w:r w:rsidRPr="00CC3A28">
              <w:rPr>
                <w:b/>
                <w:iCs/>
                <w:sz w:val="22"/>
                <w:szCs w:val="22"/>
              </w:rPr>
              <w:t>Rapor Sıklığı</w:t>
            </w:r>
          </w:p>
        </w:tc>
      </w:tr>
      <w:tr w:rsidR="00081570" w:rsidRPr="00940930" w14:paraId="1D25D403" w14:textId="77777777" w:rsidTr="00816EA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 w:type="dxa"/>
            <w:vMerge/>
            <w:tcBorders>
              <w:left w:val="thinThickMediumGap" w:sz="24" w:space="0" w:color="761E28" w:themeColor="accent2" w:themeShade="BF"/>
              <w:right w:val="dashed" w:sz="4" w:space="0" w:color="9F2936" w:themeColor="accent2"/>
            </w:tcBorders>
            <w:noWrap/>
            <w:vAlign w:val="center"/>
            <w:hideMark/>
          </w:tcPr>
          <w:p w14:paraId="3E02332E" w14:textId="77777777" w:rsidR="00816EA9" w:rsidRPr="00CC3A28" w:rsidRDefault="00816EA9" w:rsidP="00517AFA">
            <w:pPr>
              <w:ind w:left="-108" w:right="-83"/>
              <w:jc w:val="center"/>
              <w:rPr>
                <w:iCs/>
                <w:sz w:val="22"/>
                <w:szCs w:val="22"/>
              </w:rPr>
            </w:pPr>
          </w:p>
        </w:tc>
        <w:tc>
          <w:tcPr>
            <w:tcW w:w="3000" w:type="dxa"/>
            <w:vMerge/>
            <w:tcBorders>
              <w:left w:val="dashed" w:sz="4" w:space="0" w:color="9F2936" w:themeColor="accent2"/>
              <w:right w:val="thinThickMediumGap" w:sz="12" w:space="0" w:color="761E28" w:themeColor="accent2" w:themeShade="BF"/>
            </w:tcBorders>
            <w:noWrap/>
            <w:vAlign w:val="center"/>
            <w:hideMark/>
          </w:tcPr>
          <w:p w14:paraId="75724A0B" w14:textId="77777777" w:rsidR="00816EA9" w:rsidRPr="00CC3A28" w:rsidRDefault="00816EA9" w:rsidP="00517AFA">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560" w:type="dxa"/>
            <w:vMerge/>
            <w:tcBorders>
              <w:left w:val="thinThickMediumGap" w:sz="12" w:space="0" w:color="761E28" w:themeColor="accent2" w:themeShade="BF"/>
              <w:right w:val="dashed" w:sz="4" w:space="0" w:color="9F2936" w:themeColor="accent2"/>
            </w:tcBorders>
            <w:noWrap/>
            <w:vAlign w:val="center"/>
            <w:hideMark/>
          </w:tcPr>
          <w:p w14:paraId="3C8F7C23" w14:textId="77777777" w:rsidR="00816EA9" w:rsidRPr="00CC3A28" w:rsidRDefault="00816EA9" w:rsidP="00517AFA">
            <w:pPr>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679A132B" w14:textId="77777777" w:rsidR="00816EA9" w:rsidRPr="00CC3A28" w:rsidRDefault="00816EA9" w:rsidP="00517AFA">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320" w:type="dxa"/>
            <w:vMerge/>
            <w:tcBorders>
              <w:left w:val="dashed" w:sz="4" w:space="0" w:color="9F2936" w:themeColor="accent2"/>
              <w:right w:val="dashed" w:sz="4" w:space="0" w:color="9F2936" w:themeColor="accent2"/>
            </w:tcBorders>
            <w:noWrap/>
            <w:vAlign w:val="center"/>
            <w:hideMark/>
          </w:tcPr>
          <w:p w14:paraId="1CDE4B44" w14:textId="77777777" w:rsidR="00816EA9" w:rsidRPr="00CC3A28" w:rsidRDefault="00816EA9" w:rsidP="00517AFA">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6FA1FBC" w14:textId="77777777" w:rsidR="00816EA9" w:rsidRPr="00CC3A28" w:rsidRDefault="00816EA9"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1.</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14A03356" w14:textId="77777777" w:rsidR="00816EA9" w:rsidRPr="00CC3A28" w:rsidRDefault="00816EA9"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2.</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60DE1B05" w14:textId="77777777" w:rsidR="00816EA9" w:rsidRPr="00CC3A28" w:rsidRDefault="00816EA9"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3.</w:t>
            </w:r>
          </w:p>
        </w:tc>
        <w:tc>
          <w:tcPr>
            <w:tcW w:w="600" w:type="dxa"/>
            <w:tcBorders>
              <w:top w:val="single" w:sz="8" w:space="0" w:color="CF4655" w:themeColor="accent2" w:themeTint="BF"/>
              <w:left w:val="dashed" w:sz="4" w:space="0" w:color="9F2936" w:themeColor="accent2"/>
              <w:right w:val="dashed" w:sz="4" w:space="0" w:color="9F2936" w:themeColor="accent2"/>
            </w:tcBorders>
            <w:vAlign w:val="center"/>
          </w:tcPr>
          <w:p w14:paraId="43BF722C" w14:textId="77777777" w:rsidR="00816EA9" w:rsidRPr="00CC3A28" w:rsidRDefault="00816EA9"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4.</w:t>
            </w:r>
          </w:p>
        </w:tc>
        <w:tc>
          <w:tcPr>
            <w:tcW w:w="600" w:type="dxa"/>
            <w:tcBorders>
              <w:top w:val="single" w:sz="8" w:space="0" w:color="CF4655" w:themeColor="accent2" w:themeTint="BF"/>
              <w:left w:val="dashed" w:sz="4" w:space="0" w:color="9F2936" w:themeColor="accent2"/>
              <w:right w:val="thickThinMediumGap" w:sz="12" w:space="0" w:color="761E28" w:themeColor="accent2" w:themeShade="BF"/>
            </w:tcBorders>
            <w:vAlign w:val="center"/>
          </w:tcPr>
          <w:p w14:paraId="228BD648" w14:textId="77777777" w:rsidR="00816EA9" w:rsidRPr="00CC3A28" w:rsidRDefault="00816EA9" w:rsidP="00517AFA">
            <w:pPr>
              <w:ind w:left="-107" w:right="-109"/>
              <w:jc w:val="center"/>
              <w:cnfStyle w:val="000000100000" w:firstRow="0" w:lastRow="0" w:firstColumn="0" w:lastColumn="0" w:oddVBand="0" w:evenVBand="0" w:oddHBand="1" w:evenHBand="0" w:firstRowFirstColumn="0" w:firstRowLastColumn="0" w:lastRowFirstColumn="0" w:lastRowLastColumn="0"/>
              <w:rPr>
                <w:b/>
                <w:iCs/>
                <w:sz w:val="22"/>
                <w:szCs w:val="22"/>
              </w:rPr>
            </w:pPr>
            <w:r w:rsidRPr="00CC3A28">
              <w:rPr>
                <w:b/>
                <w:iCs/>
                <w:sz w:val="22"/>
                <w:szCs w:val="22"/>
              </w:rPr>
              <w:t>5.</w:t>
            </w:r>
          </w:p>
        </w:tc>
        <w:tc>
          <w:tcPr>
            <w:tcW w:w="1560" w:type="dxa"/>
            <w:vMerge/>
            <w:tcBorders>
              <w:left w:val="thickThinMediumGap" w:sz="12" w:space="0" w:color="761E28" w:themeColor="accent2" w:themeShade="BF"/>
              <w:right w:val="dashed" w:sz="4" w:space="0" w:color="9F2936" w:themeColor="accent2"/>
            </w:tcBorders>
            <w:noWrap/>
            <w:vAlign w:val="center"/>
            <w:hideMark/>
          </w:tcPr>
          <w:p w14:paraId="69A848E4" w14:textId="77777777" w:rsidR="00816EA9" w:rsidRPr="00CC3A28" w:rsidRDefault="00816EA9" w:rsidP="00517AFA">
            <w:pPr>
              <w:ind w:left="-108" w:right="-10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1080" w:type="dxa"/>
            <w:vMerge/>
            <w:tcBorders>
              <w:left w:val="dashed" w:sz="4" w:space="0" w:color="9F2936" w:themeColor="accent2"/>
              <w:right w:val="dashed" w:sz="4" w:space="0" w:color="9F2936" w:themeColor="accent2"/>
            </w:tcBorders>
            <w:noWrap/>
            <w:vAlign w:val="center"/>
            <w:hideMark/>
          </w:tcPr>
          <w:p w14:paraId="780150A1" w14:textId="77777777" w:rsidR="00816EA9" w:rsidRPr="00CC3A28" w:rsidRDefault="00816EA9" w:rsidP="00517AFA">
            <w:pPr>
              <w:ind w:left="-140" w:right="-114"/>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840" w:type="dxa"/>
            <w:vMerge/>
            <w:tcBorders>
              <w:left w:val="dashed" w:sz="4" w:space="0" w:color="9F2936" w:themeColor="accent2"/>
              <w:right w:val="dashed" w:sz="4" w:space="0" w:color="9F2936" w:themeColor="accent2"/>
            </w:tcBorders>
            <w:vAlign w:val="center"/>
          </w:tcPr>
          <w:p w14:paraId="657F2FB7" w14:textId="77777777" w:rsidR="00816EA9" w:rsidRPr="00CC3A28" w:rsidRDefault="00816EA9" w:rsidP="00517AFA">
            <w:pPr>
              <w:ind w:left="-117" w:right="-88"/>
              <w:jc w:val="center"/>
              <w:cnfStyle w:val="000000100000" w:firstRow="0" w:lastRow="0" w:firstColumn="0" w:lastColumn="0" w:oddVBand="0" w:evenVBand="0" w:oddHBand="1" w:evenHBand="0" w:firstRowFirstColumn="0" w:firstRowLastColumn="0" w:lastRowFirstColumn="0" w:lastRowLastColumn="0"/>
              <w:rPr>
                <w:b/>
                <w:iCs/>
                <w:sz w:val="22"/>
                <w:szCs w:val="22"/>
              </w:rPr>
            </w:pPr>
          </w:p>
        </w:tc>
        <w:tc>
          <w:tcPr>
            <w:tcW w:w="724" w:type="dxa"/>
            <w:vMerge/>
            <w:tcBorders>
              <w:left w:val="dashed" w:sz="4" w:space="0" w:color="9F2936" w:themeColor="accent2"/>
              <w:right w:val="thickThinMediumGap" w:sz="24" w:space="0" w:color="761E28" w:themeColor="accent2" w:themeShade="BF"/>
            </w:tcBorders>
            <w:vAlign w:val="center"/>
          </w:tcPr>
          <w:p w14:paraId="5B5669CD" w14:textId="77777777" w:rsidR="00816EA9" w:rsidRPr="00CC3A28" w:rsidRDefault="00816EA9" w:rsidP="00517AFA">
            <w:pPr>
              <w:ind w:left="-85" w:right="-70"/>
              <w:jc w:val="center"/>
              <w:cnfStyle w:val="000000100000" w:firstRow="0" w:lastRow="0" w:firstColumn="0" w:lastColumn="0" w:oddVBand="0" w:evenVBand="0" w:oddHBand="1" w:evenHBand="0" w:firstRowFirstColumn="0" w:firstRowLastColumn="0" w:lastRowFirstColumn="0" w:lastRowLastColumn="0"/>
              <w:rPr>
                <w:b/>
                <w:iCs/>
                <w:sz w:val="22"/>
                <w:szCs w:val="22"/>
              </w:rPr>
            </w:pPr>
          </w:p>
        </w:tc>
      </w:tr>
      <w:tr w:rsidR="009F4E43" w:rsidRPr="00940930" w14:paraId="28D2C07C" w14:textId="77777777" w:rsidTr="00816EA9">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FFFFFF" w:themeFill="background1"/>
            <w:noWrap/>
            <w:vAlign w:val="center"/>
            <w:hideMark/>
          </w:tcPr>
          <w:p w14:paraId="4F433834" w14:textId="77777777" w:rsidR="00816EA9" w:rsidRPr="00816EA9" w:rsidRDefault="00816EA9" w:rsidP="00517AFA">
            <w:pPr>
              <w:jc w:val="center"/>
              <w:rPr>
                <w:iCs/>
                <w:sz w:val="22"/>
                <w:szCs w:val="22"/>
              </w:rPr>
            </w:pPr>
            <w:r w:rsidRPr="00816EA9">
              <w:rPr>
                <w:iCs/>
                <w:sz w:val="22"/>
                <w:szCs w:val="22"/>
              </w:rPr>
              <w:t>4.4.5</w:t>
            </w:r>
          </w:p>
        </w:tc>
        <w:tc>
          <w:tcPr>
            <w:tcW w:w="3000" w:type="dxa"/>
            <w:tcBorders>
              <w:left w:val="dashed" w:sz="4" w:space="0" w:color="9F2936" w:themeColor="accent2"/>
              <w:right w:val="thinThickMediumGap" w:sz="12" w:space="0" w:color="761E28" w:themeColor="accent2" w:themeShade="BF"/>
            </w:tcBorders>
            <w:shd w:val="clear" w:color="auto" w:fill="FFFFFF" w:themeFill="background1"/>
            <w:noWrap/>
            <w:vAlign w:val="center"/>
            <w:hideMark/>
          </w:tcPr>
          <w:p w14:paraId="60CFF6CF" w14:textId="77777777" w:rsidR="00816EA9" w:rsidRPr="00816EA9" w:rsidRDefault="00816EA9" w:rsidP="00517AF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sz w:val="22"/>
                <w:szCs w:val="22"/>
              </w:rPr>
            </w:pPr>
            <w:r w:rsidRPr="00816EA9">
              <w:rPr>
                <w:sz w:val="22"/>
                <w:szCs w:val="22"/>
              </w:rPr>
              <w:t xml:space="preserve">Ulusal ve uluslararası sağlık kuruluşları ile </w:t>
            </w:r>
            <w:proofErr w:type="gramStart"/>
            <w:r w:rsidRPr="00816EA9">
              <w:rPr>
                <w:sz w:val="22"/>
                <w:szCs w:val="22"/>
              </w:rPr>
              <w:t>işbirliklerinin</w:t>
            </w:r>
            <w:proofErr w:type="gramEnd"/>
            <w:r w:rsidRPr="00816EA9">
              <w:rPr>
                <w:sz w:val="22"/>
                <w:szCs w:val="22"/>
              </w:rPr>
              <w:t xml:space="preserve"> yapılması ve bilgi transferi sağlanması.</w:t>
            </w:r>
          </w:p>
        </w:tc>
        <w:tc>
          <w:tcPr>
            <w:tcW w:w="1560" w:type="dxa"/>
            <w:tcBorders>
              <w:left w:val="thinThickMediumGap" w:sz="12" w:space="0" w:color="761E28" w:themeColor="accent2" w:themeShade="BF"/>
              <w:right w:val="dashed" w:sz="4" w:space="0" w:color="9F2936" w:themeColor="accent2"/>
            </w:tcBorders>
            <w:shd w:val="clear" w:color="auto" w:fill="FFFFFF" w:themeFill="background1"/>
            <w:noWrap/>
            <w:vAlign w:val="center"/>
            <w:hideMark/>
          </w:tcPr>
          <w:p w14:paraId="253C4DD3" w14:textId="77777777" w:rsidR="00816EA9" w:rsidRPr="00816EA9" w:rsidRDefault="00816EA9" w:rsidP="00517AF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iCs/>
                <w:sz w:val="22"/>
                <w:szCs w:val="22"/>
              </w:rPr>
            </w:pPr>
            <w:proofErr w:type="gramStart"/>
            <w:r w:rsidRPr="00816EA9">
              <w:rPr>
                <w:sz w:val="22"/>
                <w:szCs w:val="22"/>
              </w:rPr>
              <w:t>İşbirliği</w:t>
            </w:r>
            <w:proofErr w:type="gramEnd"/>
            <w:r w:rsidRPr="00816EA9">
              <w:rPr>
                <w:sz w:val="22"/>
                <w:szCs w:val="22"/>
              </w:rPr>
              <w:t xml:space="preserve"> yapılan sağlık kuruluşu sayısı.</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15825D57" w14:textId="77777777" w:rsidR="00816EA9" w:rsidRPr="00816EA9" w:rsidRDefault="00816EA9" w:rsidP="00517AFA">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FFFFFF" w:themeFill="background1"/>
            <w:noWrap/>
            <w:vAlign w:val="center"/>
            <w:hideMark/>
          </w:tcPr>
          <w:p w14:paraId="4543833C" w14:textId="77777777" w:rsidR="00816EA9" w:rsidRPr="00816EA9" w:rsidRDefault="00816EA9" w:rsidP="00517AFA">
            <w:pPr>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4A0E6A37" w14:textId="77777777" w:rsidR="00816EA9" w:rsidRPr="00816EA9" w:rsidRDefault="00816EA9" w:rsidP="00517AFA">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60D9C85" w14:textId="77777777" w:rsidR="00816EA9" w:rsidRPr="00816EA9" w:rsidRDefault="00816EA9" w:rsidP="00517AFA">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733A5A4D" w14:textId="77777777" w:rsidR="00816EA9" w:rsidRPr="00816EA9" w:rsidRDefault="00816EA9" w:rsidP="00517AFA">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FFFFFF" w:themeFill="background1"/>
            <w:vAlign w:val="center"/>
          </w:tcPr>
          <w:p w14:paraId="20A740D3" w14:textId="77777777" w:rsidR="00816EA9" w:rsidRPr="00816EA9" w:rsidRDefault="00816EA9" w:rsidP="00517AFA">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FFFFFF" w:themeFill="background1"/>
            <w:vAlign w:val="center"/>
          </w:tcPr>
          <w:p w14:paraId="4B6E9413" w14:textId="77777777" w:rsidR="00816EA9" w:rsidRPr="00816EA9" w:rsidRDefault="00816EA9" w:rsidP="00517AFA">
            <w:pPr>
              <w:spacing w:before="40" w:after="2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560" w:type="dxa"/>
            <w:tcBorders>
              <w:left w:val="thickThinMediumGap" w:sz="12" w:space="0" w:color="761E28" w:themeColor="accent2" w:themeShade="BF"/>
              <w:right w:val="dashed" w:sz="4" w:space="0" w:color="9F2936" w:themeColor="accent2"/>
            </w:tcBorders>
            <w:shd w:val="clear" w:color="auto" w:fill="FFFFFF" w:themeFill="background1"/>
            <w:noWrap/>
            <w:vAlign w:val="center"/>
            <w:hideMark/>
          </w:tcPr>
          <w:p w14:paraId="6C338A4C" w14:textId="77777777" w:rsidR="00816EA9" w:rsidRPr="00816EA9" w:rsidRDefault="00816EA9" w:rsidP="00517AFA">
            <w:pPr>
              <w:ind w:left="-108" w:right="-134"/>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Rektörlük</w:t>
            </w:r>
          </w:p>
          <w:p w14:paraId="104D66F2" w14:textId="77777777" w:rsidR="00816EA9" w:rsidRPr="00816EA9" w:rsidRDefault="00816EA9" w:rsidP="00517AFA">
            <w:pPr>
              <w:ind w:left="-108" w:right="-134"/>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Tıp Fakültesi</w:t>
            </w:r>
          </w:p>
          <w:p w14:paraId="04730398" w14:textId="77777777" w:rsidR="00816EA9" w:rsidRPr="00816EA9" w:rsidRDefault="00816EA9" w:rsidP="00517AFA">
            <w:pPr>
              <w:autoSpaceDE w:val="0"/>
              <w:autoSpaceDN w:val="0"/>
              <w:adjustRightInd w:val="0"/>
              <w:ind w:left="-108" w:right="-134"/>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SUA Hastanesi</w:t>
            </w:r>
          </w:p>
        </w:tc>
        <w:tc>
          <w:tcPr>
            <w:tcW w:w="1080" w:type="dxa"/>
            <w:tcBorders>
              <w:left w:val="dashed" w:sz="4" w:space="0" w:color="9F2936" w:themeColor="accent2"/>
              <w:right w:val="dashed" w:sz="4" w:space="0" w:color="9F2936" w:themeColor="accent2"/>
            </w:tcBorders>
            <w:shd w:val="clear" w:color="auto" w:fill="FFFFFF" w:themeFill="background1"/>
            <w:noWrap/>
            <w:vAlign w:val="center"/>
            <w:hideMark/>
          </w:tcPr>
          <w:p w14:paraId="4B5DA21A" w14:textId="77777777" w:rsidR="00816EA9" w:rsidRPr="00816EA9" w:rsidRDefault="00816EA9" w:rsidP="00517AFA">
            <w:pPr>
              <w:spacing w:before="40" w:after="2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Rektörlük</w:t>
            </w:r>
          </w:p>
        </w:tc>
        <w:tc>
          <w:tcPr>
            <w:tcW w:w="840" w:type="dxa"/>
            <w:tcBorders>
              <w:left w:val="dashed" w:sz="4" w:space="0" w:color="9F2936" w:themeColor="accent2"/>
              <w:right w:val="dashed" w:sz="4" w:space="0" w:color="9F2936" w:themeColor="accent2"/>
            </w:tcBorders>
            <w:shd w:val="clear" w:color="auto" w:fill="FFFFFF" w:themeFill="background1"/>
            <w:vAlign w:val="center"/>
          </w:tcPr>
          <w:p w14:paraId="6220AF03" w14:textId="77777777" w:rsidR="00816EA9" w:rsidRPr="00816EA9" w:rsidRDefault="00816EA9" w:rsidP="00517AFA">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FFFFFF" w:themeFill="background1"/>
            <w:vAlign w:val="center"/>
          </w:tcPr>
          <w:p w14:paraId="1AE6F1B1" w14:textId="77777777" w:rsidR="00816EA9" w:rsidRPr="00816EA9" w:rsidRDefault="00816EA9" w:rsidP="00517AFA">
            <w:pPr>
              <w:spacing w:before="40" w:after="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6 Ay</w:t>
            </w:r>
          </w:p>
        </w:tc>
      </w:tr>
      <w:tr w:rsidR="009F4E43" w:rsidRPr="00940930" w14:paraId="053284AF" w14:textId="77777777" w:rsidTr="00816EA9">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right w:val="dashed" w:sz="4" w:space="0" w:color="9F2936" w:themeColor="accent2"/>
            </w:tcBorders>
            <w:shd w:val="clear" w:color="auto" w:fill="EFC2C6"/>
            <w:noWrap/>
            <w:vAlign w:val="center"/>
            <w:hideMark/>
          </w:tcPr>
          <w:p w14:paraId="382F1CD4" w14:textId="77777777" w:rsidR="00816EA9" w:rsidRPr="00816EA9" w:rsidRDefault="00816EA9" w:rsidP="00517AFA">
            <w:pPr>
              <w:jc w:val="center"/>
              <w:rPr>
                <w:iCs/>
                <w:sz w:val="22"/>
                <w:szCs w:val="22"/>
              </w:rPr>
            </w:pPr>
            <w:r w:rsidRPr="00816EA9">
              <w:rPr>
                <w:iCs/>
                <w:sz w:val="22"/>
                <w:szCs w:val="22"/>
              </w:rPr>
              <w:t>4.4.6</w:t>
            </w:r>
          </w:p>
        </w:tc>
        <w:tc>
          <w:tcPr>
            <w:tcW w:w="3000" w:type="dxa"/>
            <w:tcBorders>
              <w:left w:val="dashed" w:sz="4" w:space="0" w:color="9F2936" w:themeColor="accent2"/>
              <w:right w:val="thinThickMediumGap" w:sz="12" w:space="0" w:color="761E28" w:themeColor="accent2" w:themeShade="BF"/>
            </w:tcBorders>
            <w:shd w:val="clear" w:color="auto" w:fill="EFC2C6"/>
            <w:noWrap/>
            <w:vAlign w:val="center"/>
            <w:hideMark/>
          </w:tcPr>
          <w:p w14:paraId="0271CB4F" w14:textId="77777777" w:rsidR="00816EA9" w:rsidRPr="00816EA9" w:rsidRDefault="00816EA9" w:rsidP="00517AF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816EA9">
              <w:rPr>
                <w:sz w:val="22"/>
                <w:szCs w:val="22"/>
              </w:rPr>
              <w:t>Sağlık hizmetleri konusunda özgün çalışmalar için alt yapı oluşturulması.</w:t>
            </w:r>
          </w:p>
        </w:tc>
        <w:tc>
          <w:tcPr>
            <w:tcW w:w="1560" w:type="dxa"/>
            <w:tcBorders>
              <w:left w:val="thinThickMediumGap" w:sz="12" w:space="0" w:color="761E28" w:themeColor="accent2" w:themeShade="BF"/>
              <w:right w:val="dashed" w:sz="4" w:space="0" w:color="9F2936" w:themeColor="accent2"/>
            </w:tcBorders>
            <w:shd w:val="clear" w:color="auto" w:fill="EFC2C6"/>
            <w:noWrap/>
            <w:vAlign w:val="center"/>
          </w:tcPr>
          <w:p w14:paraId="62914474" w14:textId="77777777" w:rsidR="00816EA9" w:rsidRPr="00816EA9" w:rsidRDefault="00816EA9" w:rsidP="00517A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Altyapının iyileştirilme düzeyi.</w:t>
            </w:r>
          </w:p>
        </w:tc>
        <w:tc>
          <w:tcPr>
            <w:tcW w:w="840" w:type="dxa"/>
            <w:tcBorders>
              <w:left w:val="dashed" w:sz="4" w:space="0" w:color="9F2936" w:themeColor="accent2"/>
              <w:right w:val="dashed" w:sz="4" w:space="0" w:color="9F2936" w:themeColor="accent2"/>
            </w:tcBorders>
            <w:shd w:val="clear" w:color="auto" w:fill="EFC2C6"/>
            <w:vAlign w:val="center"/>
          </w:tcPr>
          <w:p w14:paraId="79FBFD2B" w14:textId="77777777" w:rsidR="00816EA9" w:rsidRPr="00816EA9" w:rsidRDefault="00816EA9"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right w:val="dashed" w:sz="4" w:space="0" w:color="9F2936" w:themeColor="accent2"/>
            </w:tcBorders>
            <w:shd w:val="clear" w:color="auto" w:fill="EFC2C6"/>
            <w:vAlign w:val="center"/>
          </w:tcPr>
          <w:p w14:paraId="532C4219" w14:textId="77777777" w:rsidR="00816EA9" w:rsidRPr="00816EA9" w:rsidRDefault="00816EA9" w:rsidP="00517AFA">
            <w:pPr>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3F08D13" w14:textId="77777777" w:rsidR="00816EA9" w:rsidRPr="00816EA9" w:rsidRDefault="00816EA9" w:rsidP="00517AFA">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1E61037F" w14:textId="77777777" w:rsidR="00816EA9" w:rsidRPr="00816EA9" w:rsidRDefault="00816EA9" w:rsidP="00517AFA">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0ACFE0B4" w14:textId="77777777" w:rsidR="00816EA9" w:rsidRPr="00816EA9" w:rsidRDefault="00816EA9" w:rsidP="00517AFA">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dashed" w:sz="4" w:space="0" w:color="9F2936" w:themeColor="accent2"/>
            </w:tcBorders>
            <w:shd w:val="clear" w:color="auto" w:fill="EFC2C6"/>
            <w:vAlign w:val="center"/>
          </w:tcPr>
          <w:p w14:paraId="63EC0A64" w14:textId="77777777" w:rsidR="00816EA9" w:rsidRPr="00816EA9" w:rsidRDefault="00816EA9" w:rsidP="00517AFA">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right w:val="thickThinMediumGap" w:sz="12" w:space="0" w:color="761E28" w:themeColor="accent2" w:themeShade="BF"/>
            </w:tcBorders>
            <w:shd w:val="clear" w:color="auto" w:fill="EFC2C6"/>
            <w:vAlign w:val="center"/>
          </w:tcPr>
          <w:p w14:paraId="71579696" w14:textId="77777777" w:rsidR="00816EA9" w:rsidRPr="00816EA9" w:rsidRDefault="00816EA9" w:rsidP="00517AFA">
            <w:pPr>
              <w:spacing w:before="40" w:after="2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560" w:type="dxa"/>
            <w:tcBorders>
              <w:left w:val="thickThinMediumGap" w:sz="12" w:space="0" w:color="761E28" w:themeColor="accent2" w:themeShade="BF"/>
              <w:right w:val="dashed" w:sz="4" w:space="0" w:color="9F2936" w:themeColor="accent2"/>
            </w:tcBorders>
            <w:shd w:val="clear" w:color="auto" w:fill="EFC2C6"/>
            <w:vAlign w:val="center"/>
          </w:tcPr>
          <w:p w14:paraId="4838E6C9" w14:textId="77777777" w:rsidR="00816EA9" w:rsidRPr="00816EA9" w:rsidRDefault="00816EA9" w:rsidP="00517AFA">
            <w:pPr>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Rektörlük</w:t>
            </w:r>
          </w:p>
          <w:p w14:paraId="49FA953F" w14:textId="77777777" w:rsidR="00816EA9" w:rsidRPr="00816EA9" w:rsidRDefault="00816EA9" w:rsidP="00517AFA">
            <w:pPr>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Tıp Fakültesi</w:t>
            </w:r>
          </w:p>
          <w:p w14:paraId="2D3C5EC4" w14:textId="77777777" w:rsidR="00816EA9" w:rsidRPr="00816EA9" w:rsidRDefault="00816EA9" w:rsidP="00517AFA">
            <w:pPr>
              <w:autoSpaceDE w:val="0"/>
              <w:autoSpaceDN w:val="0"/>
              <w:adjustRightInd w:val="0"/>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SUA Hastanesi</w:t>
            </w:r>
          </w:p>
          <w:p w14:paraId="000C469F" w14:textId="77777777" w:rsidR="00816EA9" w:rsidRPr="00816EA9" w:rsidRDefault="00816EA9" w:rsidP="00517AFA">
            <w:pPr>
              <w:autoSpaceDE w:val="0"/>
              <w:autoSpaceDN w:val="0"/>
              <w:adjustRightInd w:val="0"/>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Sağlık YO</w:t>
            </w:r>
          </w:p>
          <w:p w14:paraId="71FDE4D3" w14:textId="77777777" w:rsidR="00816EA9" w:rsidRPr="00816EA9" w:rsidRDefault="00816EA9" w:rsidP="00517AFA">
            <w:pPr>
              <w:autoSpaceDE w:val="0"/>
              <w:autoSpaceDN w:val="0"/>
              <w:adjustRightInd w:val="0"/>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 xml:space="preserve">Sağlık </w:t>
            </w:r>
            <w:proofErr w:type="spellStart"/>
            <w:r w:rsidRPr="00816EA9">
              <w:rPr>
                <w:iCs/>
                <w:sz w:val="22"/>
                <w:szCs w:val="22"/>
              </w:rPr>
              <w:t>Hiz.MYO</w:t>
            </w:r>
            <w:proofErr w:type="spellEnd"/>
          </w:p>
        </w:tc>
        <w:tc>
          <w:tcPr>
            <w:tcW w:w="1080" w:type="dxa"/>
            <w:tcBorders>
              <w:left w:val="dashed" w:sz="4" w:space="0" w:color="9F2936" w:themeColor="accent2"/>
              <w:right w:val="dashed" w:sz="4" w:space="0" w:color="9F2936" w:themeColor="accent2"/>
            </w:tcBorders>
            <w:shd w:val="clear" w:color="auto" w:fill="EFC2C6"/>
            <w:noWrap/>
            <w:vAlign w:val="center"/>
            <w:hideMark/>
          </w:tcPr>
          <w:p w14:paraId="34407328" w14:textId="77777777" w:rsidR="00816EA9" w:rsidRPr="00816EA9" w:rsidRDefault="00816EA9" w:rsidP="00517AFA">
            <w:pPr>
              <w:spacing w:before="40" w:after="2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Rektörlük</w:t>
            </w:r>
          </w:p>
        </w:tc>
        <w:tc>
          <w:tcPr>
            <w:tcW w:w="840" w:type="dxa"/>
            <w:tcBorders>
              <w:left w:val="dashed" w:sz="4" w:space="0" w:color="9F2936" w:themeColor="accent2"/>
              <w:right w:val="dashed" w:sz="4" w:space="0" w:color="9F2936" w:themeColor="accent2"/>
            </w:tcBorders>
            <w:shd w:val="clear" w:color="auto" w:fill="EFC2C6"/>
            <w:vAlign w:val="center"/>
          </w:tcPr>
          <w:p w14:paraId="278E9A6D" w14:textId="77777777" w:rsidR="00816EA9" w:rsidRPr="00816EA9" w:rsidRDefault="00816EA9" w:rsidP="00517AFA">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3 Ay</w:t>
            </w:r>
          </w:p>
        </w:tc>
        <w:tc>
          <w:tcPr>
            <w:tcW w:w="724" w:type="dxa"/>
            <w:tcBorders>
              <w:left w:val="dashed" w:sz="4" w:space="0" w:color="9F2936" w:themeColor="accent2"/>
              <w:right w:val="thickThinMediumGap" w:sz="24" w:space="0" w:color="761E28" w:themeColor="accent2" w:themeShade="BF"/>
            </w:tcBorders>
            <w:shd w:val="clear" w:color="auto" w:fill="EFC2C6"/>
            <w:vAlign w:val="center"/>
          </w:tcPr>
          <w:p w14:paraId="24C719B9" w14:textId="77777777" w:rsidR="00816EA9" w:rsidRPr="00816EA9" w:rsidRDefault="00816EA9" w:rsidP="00517AFA">
            <w:pPr>
              <w:spacing w:before="40" w:after="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6 Ay</w:t>
            </w:r>
          </w:p>
        </w:tc>
      </w:tr>
      <w:tr w:rsidR="009F4E43" w:rsidRPr="00940930" w14:paraId="6586593A" w14:textId="77777777" w:rsidTr="00816EA9">
        <w:trPr>
          <w:cnfStyle w:val="000000010000" w:firstRow="0" w:lastRow="0" w:firstColumn="0" w:lastColumn="0" w:oddVBand="0" w:evenVBand="0" w:oddHBand="0" w:evenHBand="1"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hideMark/>
          </w:tcPr>
          <w:p w14:paraId="7E18E312" w14:textId="77777777" w:rsidR="00816EA9" w:rsidRPr="00816EA9" w:rsidRDefault="00816EA9" w:rsidP="00517AFA">
            <w:pPr>
              <w:jc w:val="center"/>
              <w:rPr>
                <w:iCs/>
                <w:sz w:val="22"/>
                <w:szCs w:val="22"/>
              </w:rPr>
            </w:pPr>
            <w:r w:rsidRPr="00816EA9">
              <w:rPr>
                <w:iCs/>
                <w:sz w:val="22"/>
                <w:szCs w:val="22"/>
              </w:rPr>
              <w:t>4.4.7</w:t>
            </w:r>
          </w:p>
        </w:tc>
        <w:tc>
          <w:tcPr>
            <w:tcW w:w="3000" w:type="dxa"/>
            <w:tcBorders>
              <w:left w:val="dashed" w:sz="4" w:space="0" w:color="9F2936" w:themeColor="accent2"/>
              <w:bottom w:val="single" w:sz="8" w:space="0" w:color="CF4655" w:themeColor="accent2" w:themeTint="BF"/>
              <w:right w:val="thinThickMediumGap" w:sz="12" w:space="0" w:color="761E28" w:themeColor="accent2" w:themeShade="BF"/>
            </w:tcBorders>
            <w:shd w:val="clear" w:color="auto" w:fill="FFFFFF" w:themeFill="background1"/>
            <w:noWrap/>
            <w:vAlign w:val="center"/>
            <w:hideMark/>
          </w:tcPr>
          <w:p w14:paraId="1BCC1DE8" w14:textId="77777777" w:rsidR="00816EA9" w:rsidRPr="00816EA9" w:rsidRDefault="00816EA9" w:rsidP="00816EA9">
            <w:pPr>
              <w:autoSpaceDE w:val="0"/>
              <w:autoSpaceDN w:val="0"/>
              <w:adjustRightInd w:val="0"/>
              <w:spacing w:before="40" w:after="40"/>
              <w:jc w:val="both"/>
              <w:cnfStyle w:val="000000010000" w:firstRow="0" w:lastRow="0" w:firstColumn="0" w:lastColumn="0" w:oddVBand="0" w:evenVBand="0" w:oddHBand="0" w:evenHBand="1" w:firstRowFirstColumn="0" w:firstRowLastColumn="0" w:lastRowFirstColumn="0" w:lastRowLastColumn="0"/>
              <w:rPr>
                <w:sz w:val="22"/>
                <w:szCs w:val="22"/>
              </w:rPr>
            </w:pPr>
            <w:r w:rsidRPr="00816EA9">
              <w:rPr>
                <w:sz w:val="22"/>
                <w:szCs w:val="22"/>
              </w:rPr>
              <w:t>Hastane çalışanlarının memnuniyetlerine ilişkin yıllık memnuniyet araştırması yapılması ve araştırma bulgularına göre düzenleyici uygulamaların aktif kılınması.</w:t>
            </w:r>
          </w:p>
        </w:tc>
        <w:tc>
          <w:tcPr>
            <w:tcW w:w="1560" w:type="dxa"/>
            <w:tcBorders>
              <w:left w:val="thinThick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noWrap/>
            <w:vAlign w:val="center"/>
          </w:tcPr>
          <w:p w14:paraId="00A40435" w14:textId="77777777" w:rsidR="00816EA9" w:rsidRPr="00816EA9" w:rsidRDefault="00816EA9" w:rsidP="00816EA9">
            <w:pPr>
              <w:autoSpaceDE w:val="0"/>
              <w:autoSpaceDN w:val="0"/>
              <w:adjustRightInd w:val="0"/>
              <w:spacing w:before="40" w:after="40"/>
              <w:jc w:val="center"/>
              <w:cnfStyle w:val="000000010000" w:firstRow="0" w:lastRow="0" w:firstColumn="0" w:lastColumn="0" w:oddVBand="0" w:evenVBand="0" w:oddHBand="0" w:evenHBand="1" w:firstRowFirstColumn="0" w:firstRowLastColumn="0" w:lastRowFirstColumn="0" w:lastRowLastColumn="0"/>
              <w:rPr>
                <w:sz w:val="22"/>
                <w:szCs w:val="22"/>
              </w:rPr>
            </w:pPr>
            <w:r w:rsidRPr="00816EA9">
              <w:rPr>
                <w:iCs/>
                <w:sz w:val="22"/>
                <w:szCs w:val="22"/>
              </w:rPr>
              <w:t xml:space="preserve">Yapılan </w:t>
            </w:r>
            <w:r w:rsidRPr="00816EA9">
              <w:rPr>
                <w:sz w:val="22"/>
                <w:szCs w:val="22"/>
              </w:rPr>
              <w:t>memnuniyet anketi ve uygulama sayısı.</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2F421E33" w14:textId="77777777" w:rsidR="00816EA9" w:rsidRPr="00816EA9" w:rsidRDefault="00816EA9" w:rsidP="00816EA9">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32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168D662B" w14:textId="77777777" w:rsidR="00816EA9" w:rsidRPr="00816EA9" w:rsidRDefault="00816EA9" w:rsidP="00816EA9">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9954438" w14:textId="77777777" w:rsidR="00816EA9" w:rsidRPr="00816EA9" w:rsidRDefault="00816EA9" w:rsidP="00816EA9">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7E66EA33" w14:textId="77777777" w:rsidR="00816EA9" w:rsidRPr="00816EA9" w:rsidRDefault="00816EA9" w:rsidP="00816EA9">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4D33A48E" w14:textId="77777777" w:rsidR="00816EA9" w:rsidRPr="00816EA9" w:rsidRDefault="00816EA9" w:rsidP="00816EA9">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513CC981" w14:textId="77777777" w:rsidR="00816EA9" w:rsidRPr="00816EA9" w:rsidRDefault="00816EA9" w:rsidP="00816EA9">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600" w:type="dxa"/>
            <w:tcBorders>
              <w:left w:val="dashed" w:sz="4" w:space="0" w:color="9F2936" w:themeColor="accent2"/>
              <w:bottom w:val="single" w:sz="8" w:space="0" w:color="CF4655" w:themeColor="accent2" w:themeTint="BF"/>
              <w:right w:val="thickThinMediumGap" w:sz="12" w:space="0" w:color="761E28" w:themeColor="accent2" w:themeShade="BF"/>
            </w:tcBorders>
            <w:shd w:val="clear" w:color="auto" w:fill="FFFFFF" w:themeFill="background1"/>
            <w:vAlign w:val="center"/>
          </w:tcPr>
          <w:p w14:paraId="240B459D" w14:textId="77777777" w:rsidR="00816EA9" w:rsidRPr="00816EA9" w:rsidRDefault="00816EA9" w:rsidP="00816EA9">
            <w:pPr>
              <w:spacing w:before="40" w:after="40"/>
              <w:ind w:left="-108" w:right="-108"/>
              <w:jc w:val="center"/>
              <w:cnfStyle w:val="000000010000" w:firstRow="0" w:lastRow="0" w:firstColumn="0" w:lastColumn="0" w:oddVBand="0" w:evenVBand="0" w:oddHBand="0" w:evenHBand="1" w:firstRowFirstColumn="0" w:firstRowLastColumn="0" w:lastRowFirstColumn="0" w:lastRowLastColumn="0"/>
              <w:rPr>
                <w:iCs/>
                <w:sz w:val="22"/>
                <w:szCs w:val="22"/>
              </w:rPr>
            </w:pPr>
          </w:p>
        </w:tc>
        <w:tc>
          <w:tcPr>
            <w:tcW w:w="1560" w:type="dxa"/>
            <w:tcBorders>
              <w:left w:val="thickThinMediumGap" w:sz="12" w:space="0" w:color="761E28" w:themeColor="accent2" w:themeShade="BF"/>
              <w:bottom w:val="single" w:sz="8" w:space="0" w:color="CF4655" w:themeColor="accent2" w:themeTint="BF"/>
              <w:right w:val="dashed" w:sz="4" w:space="0" w:color="9F2936" w:themeColor="accent2"/>
            </w:tcBorders>
            <w:shd w:val="clear" w:color="auto" w:fill="FFFFFF" w:themeFill="background1"/>
            <w:vAlign w:val="center"/>
          </w:tcPr>
          <w:p w14:paraId="5F7A5327" w14:textId="77777777" w:rsidR="00816EA9" w:rsidRPr="00816EA9" w:rsidRDefault="00816EA9" w:rsidP="00816EA9">
            <w:pPr>
              <w:autoSpaceDE w:val="0"/>
              <w:autoSpaceDN w:val="0"/>
              <w:adjustRightInd w:val="0"/>
              <w:spacing w:before="40" w:after="40"/>
              <w:ind w:left="-108" w:right="-134"/>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SUA Hastanesi</w:t>
            </w:r>
          </w:p>
        </w:tc>
        <w:tc>
          <w:tcPr>
            <w:tcW w:w="108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noWrap/>
            <w:vAlign w:val="center"/>
            <w:hideMark/>
          </w:tcPr>
          <w:p w14:paraId="72D4E511" w14:textId="77777777" w:rsidR="00816EA9" w:rsidRPr="00816EA9" w:rsidRDefault="00816EA9" w:rsidP="00816EA9">
            <w:pPr>
              <w:spacing w:before="40" w:after="40"/>
              <w:ind w:left="-86" w:right="-12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Rektörlük</w:t>
            </w:r>
          </w:p>
        </w:tc>
        <w:tc>
          <w:tcPr>
            <w:tcW w:w="840" w:type="dxa"/>
            <w:tcBorders>
              <w:left w:val="dashed" w:sz="4" w:space="0" w:color="9F2936" w:themeColor="accent2"/>
              <w:bottom w:val="single" w:sz="8" w:space="0" w:color="CF4655" w:themeColor="accent2" w:themeTint="BF"/>
              <w:right w:val="dashed" w:sz="4" w:space="0" w:color="9F2936" w:themeColor="accent2"/>
            </w:tcBorders>
            <w:shd w:val="clear" w:color="auto" w:fill="FFFFFF" w:themeFill="background1"/>
            <w:vAlign w:val="center"/>
          </w:tcPr>
          <w:p w14:paraId="6C64BE93" w14:textId="77777777" w:rsidR="00816EA9" w:rsidRPr="00816EA9" w:rsidRDefault="00816EA9" w:rsidP="00816EA9">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3 Ay</w:t>
            </w:r>
          </w:p>
        </w:tc>
        <w:tc>
          <w:tcPr>
            <w:tcW w:w="724" w:type="dxa"/>
            <w:tcBorders>
              <w:left w:val="dashed" w:sz="4" w:space="0" w:color="9F2936" w:themeColor="accent2"/>
              <w:bottom w:val="single" w:sz="8" w:space="0" w:color="CF4655" w:themeColor="accent2" w:themeTint="BF"/>
              <w:right w:val="thickThinMediumGap" w:sz="24" w:space="0" w:color="761E28" w:themeColor="accent2" w:themeShade="BF"/>
            </w:tcBorders>
            <w:shd w:val="clear" w:color="auto" w:fill="FFFFFF" w:themeFill="background1"/>
            <w:vAlign w:val="center"/>
          </w:tcPr>
          <w:p w14:paraId="6FF001EA" w14:textId="77777777" w:rsidR="00816EA9" w:rsidRPr="00816EA9" w:rsidRDefault="00816EA9" w:rsidP="00816EA9">
            <w:pPr>
              <w:spacing w:before="40" w:after="40"/>
              <w:jc w:val="center"/>
              <w:cnfStyle w:val="000000010000" w:firstRow="0" w:lastRow="0" w:firstColumn="0" w:lastColumn="0" w:oddVBand="0" w:evenVBand="0" w:oddHBand="0" w:evenHBand="1" w:firstRowFirstColumn="0" w:firstRowLastColumn="0" w:lastRowFirstColumn="0" w:lastRowLastColumn="0"/>
              <w:rPr>
                <w:iCs/>
                <w:sz w:val="22"/>
                <w:szCs w:val="22"/>
              </w:rPr>
            </w:pPr>
            <w:r w:rsidRPr="00816EA9">
              <w:rPr>
                <w:iCs/>
                <w:sz w:val="22"/>
                <w:szCs w:val="22"/>
              </w:rPr>
              <w:t>6 Ay</w:t>
            </w:r>
          </w:p>
        </w:tc>
      </w:tr>
      <w:tr w:rsidR="009F4E43" w:rsidRPr="00940930" w14:paraId="04B98E89" w14:textId="77777777" w:rsidTr="00816EA9">
        <w:trPr>
          <w:cnfStyle w:val="000000100000" w:firstRow="0" w:lastRow="0" w:firstColumn="0" w:lastColumn="0" w:oddVBand="0" w:evenVBand="0" w:oddHBand="1" w:evenHBand="0" w:firstRowFirstColumn="0" w:firstRowLastColumn="0" w:lastRowFirstColumn="0" w:lastRowLastColumn="0"/>
          <w:trHeight w:val="1792"/>
        </w:trPr>
        <w:tc>
          <w:tcPr>
            <w:cnfStyle w:val="001000000000" w:firstRow="0" w:lastRow="0" w:firstColumn="1" w:lastColumn="0" w:oddVBand="0" w:evenVBand="0" w:oddHBand="0" w:evenHBand="0" w:firstRowFirstColumn="0" w:firstRowLastColumn="0" w:lastRowFirstColumn="0" w:lastRowLastColumn="0"/>
            <w:tcW w:w="720" w:type="dxa"/>
            <w:tcBorders>
              <w:left w:val="thinThickMediumGap" w:sz="24"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hideMark/>
          </w:tcPr>
          <w:p w14:paraId="6E1A0393" w14:textId="77777777" w:rsidR="00816EA9" w:rsidRPr="00816EA9" w:rsidRDefault="00816EA9" w:rsidP="00517AFA">
            <w:pPr>
              <w:jc w:val="center"/>
              <w:rPr>
                <w:iCs/>
                <w:sz w:val="22"/>
                <w:szCs w:val="22"/>
              </w:rPr>
            </w:pPr>
            <w:r w:rsidRPr="00816EA9">
              <w:rPr>
                <w:iCs/>
                <w:sz w:val="22"/>
                <w:szCs w:val="22"/>
              </w:rPr>
              <w:t>4.4.8</w:t>
            </w:r>
          </w:p>
        </w:tc>
        <w:tc>
          <w:tcPr>
            <w:tcW w:w="3000" w:type="dxa"/>
            <w:tcBorders>
              <w:left w:val="dashed" w:sz="4" w:space="0" w:color="9F2936" w:themeColor="accent2"/>
              <w:bottom w:val="thickThinMediumGap" w:sz="24" w:space="0" w:color="761E28" w:themeColor="accent2" w:themeShade="BF"/>
              <w:right w:val="thinThickMediumGap" w:sz="12" w:space="0" w:color="761E28" w:themeColor="accent2" w:themeShade="BF"/>
            </w:tcBorders>
            <w:shd w:val="clear" w:color="auto" w:fill="EFC2C6"/>
            <w:noWrap/>
            <w:vAlign w:val="center"/>
            <w:hideMark/>
          </w:tcPr>
          <w:p w14:paraId="770801C1" w14:textId="77777777" w:rsidR="00816EA9" w:rsidRPr="00816EA9" w:rsidRDefault="00816EA9" w:rsidP="00816EA9">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sz w:val="22"/>
                <w:szCs w:val="22"/>
              </w:rPr>
            </w:pPr>
            <w:r w:rsidRPr="00816EA9">
              <w:rPr>
                <w:sz w:val="22"/>
                <w:szCs w:val="22"/>
              </w:rPr>
              <w:t>Hasta ve hasta yakınlarıyla yıllık hizmet kalitesi memnuniyet araştırması yapılması ve araştırma bulgularına göre düzenleyici uygulamaların aktif kılınması.</w:t>
            </w:r>
          </w:p>
        </w:tc>
        <w:tc>
          <w:tcPr>
            <w:tcW w:w="1560" w:type="dxa"/>
            <w:tcBorders>
              <w:left w:val="thinThickMediumGap" w:sz="12" w:space="0" w:color="761E28" w:themeColor="accent2" w:themeShade="BF"/>
              <w:bottom w:val="thickThinMediumGap" w:sz="24" w:space="0" w:color="761E28" w:themeColor="accent2" w:themeShade="BF"/>
              <w:right w:val="dashed" w:sz="4" w:space="0" w:color="9F2936" w:themeColor="accent2"/>
            </w:tcBorders>
            <w:shd w:val="clear" w:color="auto" w:fill="EFC2C6"/>
            <w:noWrap/>
            <w:vAlign w:val="center"/>
          </w:tcPr>
          <w:p w14:paraId="093843ED" w14:textId="77777777" w:rsidR="00816EA9" w:rsidRPr="00816EA9" w:rsidRDefault="00816EA9" w:rsidP="00816EA9">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 xml:space="preserve">Yapılan </w:t>
            </w:r>
            <w:r w:rsidRPr="00816EA9">
              <w:rPr>
                <w:sz w:val="22"/>
                <w:szCs w:val="22"/>
              </w:rPr>
              <w:t>memnuniyet anketi ve uygulama sayısı.</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E92837C" w14:textId="77777777" w:rsidR="00816EA9" w:rsidRPr="00816EA9" w:rsidRDefault="00816EA9" w:rsidP="00816EA9">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32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65CB0236" w14:textId="77777777" w:rsidR="00816EA9" w:rsidRPr="00816EA9" w:rsidRDefault="00816EA9" w:rsidP="00816EA9">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3820CD79" w14:textId="77777777" w:rsidR="00816EA9" w:rsidRPr="00816EA9" w:rsidRDefault="00816EA9" w:rsidP="00816EA9">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5D777E76" w14:textId="77777777" w:rsidR="00816EA9" w:rsidRPr="00816EA9" w:rsidRDefault="00816EA9" w:rsidP="00816EA9">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4C3B5719" w14:textId="77777777" w:rsidR="00816EA9" w:rsidRPr="00816EA9" w:rsidRDefault="00816EA9" w:rsidP="00816EA9">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B8938F2" w14:textId="77777777" w:rsidR="00816EA9" w:rsidRPr="00816EA9" w:rsidRDefault="00816EA9" w:rsidP="00816EA9">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600" w:type="dxa"/>
            <w:tcBorders>
              <w:left w:val="dashed" w:sz="4" w:space="0" w:color="9F2936" w:themeColor="accent2"/>
              <w:bottom w:val="thickThinMediumGap" w:sz="24" w:space="0" w:color="761E28" w:themeColor="accent2" w:themeShade="BF"/>
              <w:right w:val="thickThinMediumGap" w:sz="12" w:space="0" w:color="761E28" w:themeColor="accent2" w:themeShade="BF"/>
            </w:tcBorders>
            <w:shd w:val="clear" w:color="auto" w:fill="EFC2C6"/>
            <w:vAlign w:val="center"/>
          </w:tcPr>
          <w:p w14:paraId="7A5A4DBD" w14:textId="77777777" w:rsidR="00816EA9" w:rsidRPr="00816EA9" w:rsidRDefault="00816EA9" w:rsidP="00816EA9">
            <w:pPr>
              <w:spacing w:before="40" w:after="40"/>
              <w:ind w:left="-108" w:right="-108"/>
              <w:jc w:val="center"/>
              <w:cnfStyle w:val="000000100000" w:firstRow="0" w:lastRow="0" w:firstColumn="0" w:lastColumn="0" w:oddVBand="0" w:evenVBand="0" w:oddHBand="1" w:evenHBand="0" w:firstRowFirstColumn="0" w:firstRowLastColumn="0" w:lastRowFirstColumn="0" w:lastRowLastColumn="0"/>
              <w:rPr>
                <w:iCs/>
                <w:sz w:val="22"/>
                <w:szCs w:val="22"/>
              </w:rPr>
            </w:pPr>
          </w:p>
        </w:tc>
        <w:tc>
          <w:tcPr>
            <w:tcW w:w="1560" w:type="dxa"/>
            <w:tcBorders>
              <w:left w:val="thickThinMediumGap" w:sz="12" w:space="0" w:color="761E28" w:themeColor="accent2" w:themeShade="BF"/>
              <w:bottom w:val="thickThinMediumGap" w:sz="24" w:space="0" w:color="761E28" w:themeColor="accent2" w:themeShade="BF"/>
              <w:right w:val="dashed" w:sz="4" w:space="0" w:color="9F2936" w:themeColor="accent2"/>
            </w:tcBorders>
            <w:shd w:val="clear" w:color="auto" w:fill="EFC2C6"/>
            <w:vAlign w:val="center"/>
          </w:tcPr>
          <w:p w14:paraId="756543D8" w14:textId="77777777" w:rsidR="00816EA9" w:rsidRPr="00816EA9" w:rsidRDefault="00816EA9" w:rsidP="00816EA9">
            <w:pPr>
              <w:autoSpaceDE w:val="0"/>
              <w:autoSpaceDN w:val="0"/>
              <w:adjustRightInd w:val="0"/>
              <w:spacing w:before="40" w:after="40"/>
              <w:ind w:left="-108" w:right="-134"/>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SUA Hastanesi</w:t>
            </w:r>
          </w:p>
        </w:tc>
        <w:tc>
          <w:tcPr>
            <w:tcW w:w="108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noWrap/>
            <w:vAlign w:val="center"/>
            <w:hideMark/>
          </w:tcPr>
          <w:p w14:paraId="48E89CCB" w14:textId="77777777" w:rsidR="00816EA9" w:rsidRPr="00816EA9" w:rsidRDefault="00816EA9" w:rsidP="00816EA9">
            <w:pPr>
              <w:spacing w:before="40" w:after="40"/>
              <w:ind w:left="-86" w:right="-12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Rektörlük</w:t>
            </w:r>
          </w:p>
        </w:tc>
        <w:tc>
          <w:tcPr>
            <w:tcW w:w="840" w:type="dxa"/>
            <w:tcBorders>
              <w:left w:val="dashed" w:sz="4" w:space="0" w:color="9F2936" w:themeColor="accent2"/>
              <w:bottom w:val="thickThinMediumGap" w:sz="24" w:space="0" w:color="761E28" w:themeColor="accent2" w:themeShade="BF"/>
              <w:right w:val="dashed" w:sz="4" w:space="0" w:color="9F2936" w:themeColor="accent2"/>
            </w:tcBorders>
            <w:shd w:val="clear" w:color="auto" w:fill="EFC2C6"/>
            <w:vAlign w:val="center"/>
          </w:tcPr>
          <w:p w14:paraId="1ED4042B" w14:textId="77777777" w:rsidR="00816EA9" w:rsidRPr="00816EA9" w:rsidRDefault="00816EA9" w:rsidP="00816EA9">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3 Ay</w:t>
            </w:r>
          </w:p>
        </w:tc>
        <w:tc>
          <w:tcPr>
            <w:tcW w:w="724" w:type="dxa"/>
            <w:tcBorders>
              <w:left w:val="dashed" w:sz="4" w:space="0" w:color="9F2936" w:themeColor="accent2"/>
              <w:bottom w:val="thickThinMediumGap" w:sz="24" w:space="0" w:color="761E28" w:themeColor="accent2" w:themeShade="BF"/>
              <w:right w:val="thickThinMediumGap" w:sz="24" w:space="0" w:color="761E28" w:themeColor="accent2" w:themeShade="BF"/>
            </w:tcBorders>
            <w:shd w:val="clear" w:color="auto" w:fill="EFC2C6"/>
            <w:vAlign w:val="center"/>
          </w:tcPr>
          <w:p w14:paraId="46B0B917" w14:textId="77777777" w:rsidR="00816EA9" w:rsidRPr="00816EA9" w:rsidRDefault="00816EA9" w:rsidP="00816EA9">
            <w:pPr>
              <w:spacing w:before="40" w:after="40"/>
              <w:jc w:val="center"/>
              <w:cnfStyle w:val="000000100000" w:firstRow="0" w:lastRow="0" w:firstColumn="0" w:lastColumn="0" w:oddVBand="0" w:evenVBand="0" w:oddHBand="1" w:evenHBand="0" w:firstRowFirstColumn="0" w:firstRowLastColumn="0" w:lastRowFirstColumn="0" w:lastRowLastColumn="0"/>
              <w:rPr>
                <w:iCs/>
                <w:sz w:val="22"/>
                <w:szCs w:val="22"/>
              </w:rPr>
            </w:pPr>
            <w:r w:rsidRPr="00816EA9">
              <w:rPr>
                <w:iCs/>
                <w:sz w:val="22"/>
                <w:szCs w:val="22"/>
              </w:rPr>
              <w:t>6 Ay</w:t>
            </w:r>
          </w:p>
        </w:tc>
      </w:tr>
    </w:tbl>
    <w:p w14:paraId="5D9DD5D0" w14:textId="709C4B0D" w:rsidR="003201E8" w:rsidRDefault="003201E8"/>
    <w:sectPr w:rsidR="003201E8" w:rsidSect="00A465C2">
      <w:pgSz w:w="16838" w:h="11906" w:orient="landscape"/>
      <w:pgMar w:top="120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4CF6" w14:textId="77777777" w:rsidR="002211D1" w:rsidRDefault="002211D1">
      <w:r>
        <w:separator/>
      </w:r>
    </w:p>
  </w:endnote>
  <w:endnote w:type="continuationSeparator" w:id="0">
    <w:p w14:paraId="76525E06" w14:textId="77777777" w:rsidR="002211D1" w:rsidRDefault="0022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entury">
    <w:panose1 w:val="0204060405050502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A798" w14:textId="77777777" w:rsidR="002211D1" w:rsidRDefault="002211D1">
      <w:r>
        <w:separator/>
      </w:r>
    </w:p>
  </w:footnote>
  <w:footnote w:type="continuationSeparator" w:id="0">
    <w:p w14:paraId="0E0C0205" w14:textId="77777777" w:rsidR="002211D1" w:rsidRDefault="00221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1.25pt;height:11.25pt" o:bullet="t">
        <v:imagedata r:id="rId1" o:title="mso7E"/>
      </v:shape>
    </w:pict>
  </w:numPicBullet>
  <w:numPicBullet w:numPicBulletId="1">
    <w:pict>
      <v:shape id="_x0000_i1159" type="#_x0000_t75" style="width:11.25pt;height:11.25pt" o:bullet="t">
        <v:imagedata r:id="rId2" o:title="mso78AD"/>
      </v:shape>
    </w:pict>
  </w:numPicBullet>
  <w:abstractNum w:abstractNumId="0" w15:restartNumberingAfterBreak="0">
    <w:nsid w:val="008D56D1"/>
    <w:multiLevelType w:val="hybridMultilevel"/>
    <w:tmpl w:val="D02A529A"/>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F00C65"/>
    <w:multiLevelType w:val="hybridMultilevel"/>
    <w:tmpl w:val="AE404578"/>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37F3E"/>
    <w:multiLevelType w:val="hybridMultilevel"/>
    <w:tmpl w:val="0FC67D66"/>
    <w:lvl w:ilvl="0" w:tplc="2EF8707E">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417DB7"/>
    <w:multiLevelType w:val="hybridMultilevel"/>
    <w:tmpl w:val="5FC6AB96"/>
    <w:lvl w:ilvl="0" w:tplc="041F000F">
      <w:start w:val="1"/>
      <w:numFmt w:val="decimal"/>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C0D7DA4"/>
    <w:multiLevelType w:val="multilevel"/>
    <w:tmpl w:val="37B8123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0D6F7FD8"/>
    <w:multiLevelType w:val="hybridMultilevel"/>
    <w:tmpl w:val="949E083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C55F9E"/>
    <w:multiLevelType w:val="hybridMultilevel"/>
    <w:tmpl w:val="1C04112A"/>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DE7F70"/>
    <w:multiLevelType w:val="hybridMultilevel"/>
    <w:tmpl w:val="D47C3BD2"/>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415A69"/>
    <w:multiLevelType w:val="hybridMultilevel"/>
    <w:tmpl w:val="ACBE9688"/>
    <w:lvl w:ilvl="0" w:tplc="8830333A">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0334F6"/>
    <w:multiLevelType w:val="hybridMultilevel"/>
    <w:tmpl w:val="11AC6AF0"/>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6C6924"/>
    <w:multiLevelType w:val="hybridMultilevel"/>
    <w:tmpl w:val="B1FE00F2"/>
    <w:lvl w:ilvl="0" w:tplc="8272E2A2">
      <w:start w:val="1"/>
      <w:numFmt w:val="bullet"/>
      <w:lvlText w:val=""/>
      <w:lvlPicBulletId w:val="1"/>
      <w:lvlJc w:val="left"/>
      <w:pPr>
        <w:ind w:left="1429" w:hanging="360"/>
      </w:pPr>
      <w:rPr>
        <w:rFonts w:ascii="Symbol" w:hAnsi="Symbol" w:hint="default"/>
        <w:sz w:val="28"/>
        <w:szCs w:val="28"/>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170B338E"/>
    <w:multiLevelType w:val="hybridMultilevel"/>
    <w:tmpl w:val="1596A1B8"/>
    <w:lvl w:ilvl="0" w:tplc="8A044014">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440CB5"/>
    <w:multiLevelType w:val="hybridMultilevel"/>
    <w:tmpl w:val="B422EE20"/>
    <w:lvl w:ilvl="0" w:tplc="C0EE0EF2">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A7237A4"/>
    <w:multiLevelType w:val="hybridMultilevel"/>
    <w:tmpl w:val="B170A1FC"/>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D03703"/>
    <w:multiLevelType w:val="hybridMultilevel"/>
    <w:tmpl w:val="26562344"/>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7946C3"/>
    <w:multiLevelType w:val="hybridMultilevel"/>
    <w:tmpl w:val="3ECC8B6E"/>
    <w:lvl w:ilvl="0" w:tplc="64662460">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CA05C0"/>
    <w:multiLevelType w:val="hybridMultilevel"/>
    <w:tmpl w:val="B01EDFFC"/>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2542EAF"/>
    <w:multiLevelType w:val="multilevel"/>
    <w:tmpl w:val="640EFACE"/>
    <w:lvl w:ilvl="0">
      <w:start w:val="1"/>
      <w:numFmt w:val="decimal"/>
      <w:lvlText w:val="%1."/>
      <w:lvlJc w:val="left"/>
      <w:pPr>
        <w:ind w:left="450" w:hanging="450"/>
      </w:pPr>
      <w:rPr>
        <w:rFonts w:hint="default"/>
      </w:rPr>
    </w:lvl>
    <w:lvl w:ilvl="1">
      <w:start w:val="1"/>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18" w15:restartNumberingAfterBreak="0">
    <w:nsid w:val="22DC01E8"/>
    <w:multiLevelType w:val="hybridMultilevel"/>
    <w:tmpl w:val="9E48ABE4"/>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48C4218"/>
    <w:multiLevelType w:val="hybridMultilevel"/>
    <w:tmpl w:val="80D297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111A61"/>
    <w:multiLevelType w:val="hybridMultilevel"/>
    <w:tmpl w:val="7AE28DB8"/>
    <w:lvl w:ilvl="0" w:tplc="510835DC">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7B328D4"/>
    <w:multiLevelType w:val="hybridMultilevel"/>
    <w:tmpl w:val="886AD18C"/>
    <w:lvl w:ilvl="0" w:tplc="78A85BE0">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81556FC"/>
    <w:multiLevelType w:val="hybridMultilevel"/>
    <w:tmpl w:val="506A5A60"/>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9D6310B"/>
    <w:multiLevelType w:val="hybridMultilevel"/>
    <w:tmpl w:val="9E22EEBE"/>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B0A6046"/>
    <w:multiLevelType w:val="hybridMultilevel"/>
    <w:tmpl w:val="4AE4A368"/>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BD13146"/>
    <w:multiLevelType w:val="hybridMultilevel"/>
    <w:tmpl w:val="0374DCF2"/>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DE6562"/>
    <w:multiLevelType w:val="hybridMultilevel"/>
    <w:tmpl w:val="F678239A"/>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0E752C7"/>
    <w:multiLevelType w:val="hybridMultilevel"/>
    <w:tmpl w:val="528AE81A"/>
    <w:lvl w:ilvl="0" w:tplc="F308317C">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2812D14"/>
    <w:multiLevelType w:val="hybridMultilevel"/>
    <w:tmpl w:val="51EE6E24"/>
    <w:lvl w:ilvl="0" w:tplc="B4D60E70">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2866D13"/>
    <w:multiLevelType w:val="hybridMultilevel"/>
    <w:tmpl w:val="5DD88680"/>
    <w:lvl w:ilvl="0" w:tplc="453A13C0">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2DC5441"/>
    <w:multiLevelType w:val="hybridMultilevel"/>
    <w:tmpl w:val="83D05138"/>
    <w:lvl w:ilvl="0" w:tplc="58C60A16">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3DC423A"/>
    <w:multiLevelType w:val="hybridMultilevel"/>
    <w:tmpl w:val="CF824CB2"/>
    <w:lvl w:ilvl="0" w:tplc="CE5645C2">
      <w:start w:val="1"/>
      <w:numFmt w:val="bullet"/>
      <w:lvlText w:val=""/>
      <w:lvlJc w:val="left"/>
      <w:pPr>
        <w:ind w:left="360" w:hanging="360"/>
      </w:pPr>
      <w:rPr>
        <w:rFonts w:ascii="Wingdings" w:hAnsi="Wingdings" w:hint="default"/>
        <w:color w:val="9F2936" w:themeColor="accen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36063DD1"/>
    <w:multiLevelType w:val="hybridMultilevel"/>
    <w:tmpl w:val="729A0114"/>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7382E8E"/>
    <w:multiLevelType w:val="hybridMultilevel"/>
    <w:tmpl w:val="77EAB0B4"/>
    <w:lvl w:ilvl="0" w:tplc="89702EB0">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AD6B6F"/>
    <w:multiLevelType w:val="hybridMultilevel"/>
    <w:tmpl w:val="97365CD4"/>
    <w:lvl w:ilvl="0" w:tplc="B3845230">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CF5366E"/>
    <w:multiLevelType w:val="hybridMultilevel"/>
    <w:tmpl w:val="A7AACFBA"/>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D9960AD"/>
    <w:multiLevelType w:val="hybridMultilevel"/>
    <w:tmpl w:val="A754B132"/>
    <w:lvl w:ilvl="0" w:tplc="405EBAE0">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E870F8F"/>
    <w:multiLevelType w:val="hybridMultilevel"/>
    <w:tmpl w:val="67A23BAC"/>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0263F0E"/>
    <w:multiLevelType w:val="hybridMultilevel"/>
    <w:tmpl w:val="C2782CDA"/>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2BA1208"/>
    <w:multiLevelType w:val="hybridMultilevel"/>
    <w:tmpl w:val="A712E9A4"/>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3A01100"/>
    <w:multiLevelType w:val="hybridMultilevel"/>
    <w:tmpl w:val="62E8E1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6590668"/>
    <w:multiLevelType w:val="hybridMultilevel"/>
    <w:tmpl w:val="4410A3F6"/>
    <w:lvl w:ilvl="0" w:tplc="075EF142">
      <w:start w:val="1"/>
      <w:numFmt w:val="bullet"/>
      <w:lvlText w:val=""/>
      <w:lvlJc w:val="left"/>
      <w:pPr>
        <w:ind w:left="1113" w:hanging="360"/>
      </w:pPr>
      <w:rPr>
        <w:rFonts w:ascii="Wingdings" w:hAnsi="Wingdings" w:hint="default"/>
        <w:color w:val="9F2936" w:themeColor="accent2"/>
        <w:sz w:val="24"/>
        <w:szCs w:val="24"/>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42" w15:restartNumberingAfterBreak="0">
    <w:nsid w:val="47E02192"/>
    <w:multiLevelType w:val="hybridMultilevel"/>
    <w:tmpl w:val="A446AD66"/>
    <w:lvl w:ilvl="0" w:tplc="BB6CBDF4">
      <w:start w:val="1"/>
      <w:numFmt w:val="bullet"/>
      <w:lvlText w:val=""/>
      <w:lvlPicBulletId w:val="1"/>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8EB1601"/>
    <w:multiLevelType w:val="hybridMultilevel"/>
    <w:tmpl w:val="CB4CC7A0"/>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DC123F8"/>
    <w:multiLevelType w:val="hybridMultilevel"/>
    <w:tmpl w:val="9AC26A5A"/>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EC2361C"/>
    <w:multiLevelType w:val="multilevel"/>
    <w:tmpl w:val="1A52103A"/>
    <w:lvl w:ilvl="0">
      <w:start w:val="6"/>
      <w:numFmt w:val="decimal"/>
      <w:lvlText w:val="%1."/>
      <w:lvlJc w:val="left"/>
      <w:pPr>
        <w:ind w:left="450" w:hanging="450"/>
      </w:pPr>
      <w:rPr>
        <w:rFonts w:hint="default"/>
      </w:rPr>
    </w:lvl>
    <w:lvl w:ilvl="1">
      <w:start w:val="1"/>
      <w:numFmt w:val="decimal"/>
      <w:lvlText w:val="%1.%2."/>
      <w:lvlJc w:val="left"/>
      <w:pPr>
        <w:ind w:left="528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15:restartNumberingAfterBreak="0">
    <w:nsid w:val="4ECD6667"/>
    <w:multiLevelType w:val="hybridMultilevel"/>
    <w:tmpl w:val="27507D46"/>
    <w:lvl w:ilvl="0" w:tplc="075EF142">
      <w:start w:val="1"/>
      <w:numFmt w:val="bullet"/>
      <w:lvlText w:val=""/>
      <w:lvlJc w:val="left"/>
      <w:pPr>
        <w:ind w:left="1113" w:hanging="360"/>
      </w:pPr>
      <w:rPr>
        <w:rFonts w:ascii="Wingdings" w:hAnsi="Wingdings" w:hint="default"/>
        <w:color w:val="9F2936" w:themeColor="accent2"/>
        <w:sz w:val="24"/>
        <w:szCs w:val="24"/>
      </w:rPr>
    </w:lvl>
    <w:lvl w:ilvl="1" w:tplc="7D00F1DC">
      <w:start w:val="1"/>
      <w:numFmt w:val="decimal"/>
      <w:lvlText w:val="%2."/>
      <w:lvlJc w:val="left"/>
      <w:pPr>
        <w:ind w:left="1833" w:hanging="360"/>
      </w:pPr>
      <w:rPr>
        <w:rFonts w:hint="default"/>
      </w:r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47" w15:restartNumberingAfterBreak="0">
    <w:nsid w:val="4FC33BC1"/>
    <w:multiLevelType w:val="hybridMultilevel"/>
    <w:tmpl w:val="FA80AD22"/>
    <w:lvl w:ilvl="0" w:tplc="60BEADAA">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0296E4B"/>
    <w:multiLevelType w:val="hybridMultilevel"/>
    <w:tmpl w:val="2FA435FA"/>
    <w:lvl w:ilvl="0" w:tplc="2E90BC6C">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0A62503"/>
    <w:multiLevelType w:val="hybridMultilevel"/>
    <w:tmpl w:val="19E494F6"/>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3AD5A8D"/>
    <w:multiLevelType w:val="hybridMultilevel"/>
    <w:tmpl w:val="41B62F36"/>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42308FA"/>
    <w:multiLevelType w:val="hybridMultilevel"/>
    <w:tmpl w:val="35E062C2"/>
    <w:lvl w:ilvl="0" w:tplc="E04662F2">
      <w:start w:val="1"/>
      <w:numFmt w:val="bullet"/>
      <w:lvlText w:val=""/>
      <w:lvlPicBulletId w:val="0"/>
      <w:lvlJc w:val="left"/>
      <w:pPr>
        <w:ind w:left="720" w:hanging="360"/>
      </w:pPr>
      <w:rPr>
        <w:rFonts w:ascii="Symbol" w:hAnsi="Symbol"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4AC0B0C"/>
    <w:multiLevelType w:val="hybridMultilevel"/>
    <w:tmpl w:val="ADCACC84"/>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6153E30"/>
    <w:multiLevelType w:val="hybridMultilevel"/>
    <w:tmpl w:val="CEFE5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65F3D4C"/>
    <w:multiLevelType w:val="hybridMultilevel"/>
    <w:tmpl w:val="E21258F8"/>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76A51CD"/>
    <w:multiLevelType w:val="hybridMultilevel"/>
    <w:tmpl w:val="55E49352"/>
    <w:lvl w:ilvl="0" w:tplc="40CC35F8">
      <w:start w:val="1"/>
      <w:numFmt w:val="bullet"/>
      <w:lvlText w:val=""/>
      <w:lvlJc w:val="left"/>
      <w:pPr>
        <w:ind w:left="1440" w:hanging="360"/>
      </w:pPr>
      <w:rPr>
        <w:rFonts w:ascii="Wingdings" w:hAnsi="Wingdings" w:hint="default"/>
        <w:color w:val="9F2936" w:themeColor="accen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6" w15:restartNumberingAfterBreak="0">
    <w:nsid w:val="576B79A4"/>
    <w:multiLevelType w:val="hybridMultilevel"/>
    <w:tmpl w:val="6E1CA87E"/>
    <w:lvl w:ilvl="0" w:tplc="E024718E">
      <w:start w:val="1"/>
      <w:numFmt w:val="bullet"/>
      <w:lvlText w:val=""/>
      <w:lvlJc w:val="left"/>
      <w:pPr>
        <w:ind w:left="720" w:hanging="360"/>
      </w:pPr>
      <w:rPr>
        <w:rFonts w:ascii="Wingdings" w:hAnsi="Wingdings" w:hint="default"/>
        <w:color w:val="9F2936" w:themeColor="accent2"/>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8E051AE"/>
    <w:multiLevelType w:val="hybridMultilevel"/>
    <w:tmpl w:val="71E27742"/>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C697BA3"/>
    <w:multiLevelType w:val="hybridMultilevel"/>
    <w:tmpl w:val="2D64C206"/>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5E8A1007"/>
    <w:multiLevelType w:val="hybridMultilevel"/>
    <w:tmpl w:val="829C1CE4"/>
    <w:lvl w:ilvl="0" w:tplc="C846B8FA">
      <w:start w:val="1"/>
      <w:numFmt w:val="bullet"/>
      <w:lvlText w:val=""/>
      <w:lvlJc w:val="left"/>
      <w:pPr>
        <w:ind w:left="956" w:hanging="360"/>
      </w:pPr>
      <w:rPr>
        <w:rFonts w:ascii="Wingdings" w:hAnsi="Wingdings" w:hint="default"/>
        <w:color w:val="9F2936" w:themeColor="accent2"/>
        <w:sz w:val="24"/>
        <w:szCs w:val="24"/>
      </w:rPr>
    </w:lvl>
    <w:lvl w:ilvl="1" w:tplc="041F0003" w:tentative="1">
      <w:start w:val="1"/>
      <w:numFmt w:val="bullet"/>
      <w:lvlText w:val="o"/>
      <w:lvlJc w:val="left"/>
      <w:pPr>
        <w:ind w:left="1676" w:hanging="360"/>
      </w:pPr>
      <w:rPr>
        <w:rFonts w:ascii="Courier New" w:hAnsi="Courier New" w:cs="Courier New" w:hint="default"/>
      </w:rPr>
    </w:lvl>
    <w:lvl w:ilvl="2" w:tplc="041F0005" w:tentative="1">
      <w:start w:val="1"/>
      <w:numFmt w:val="bullet"/>
      <w:lvlText w:val=""/>
      <w:lvlJc w:val="left"/>
      <w:pPr>
        <w:ind w:left="2396" w:hanging="360"/>
      </w:pPr>
      <w:rPr>
        <w:rFonts w:ascii="Wingdings" w:hAnsi="Wingdings" w:hint="default"/>
      </w:rPr>
    </w:lvl>
    <w:lvl w:ilvl="3" w:tplc="041F0001" w:tentative="1">
      <w:start w:val="1"/>
      <w:numFmt w:val="bullet"/>
      <w:lvlText w:val=""/>
      <w:lvlJc w:val="left"/>
      <w:pPr>
        <w:ind w:left="3116" w:hanging="360"/>
      </w:pPr>
      <w:rPr>
        <w:rFonts w:ascii="Symbol" w:hAnsi="Symbol" w:hint="default"/>
      </w:rPr>
    </w:lvl>
    <w:lvl w:ilvl="4" w:tplc="041F0003" w:tentative="1">
      <w:start w:val="1"/>
      <w:numFmt w:val="bullet"/>
      <w:lvlText w:val="o"/>
      <w:lvlJc w:val="left"/>
      <w:pPr>
        <w:ind w:left="3836" w:hanging="360"/>
      </w:pPr>
      <w:rPr>
        <w:rFonts w:ascii="Courier New" w:hAnsi="Courier New" w:cs="Courier New" w:hint="default"/>
      </w:rPr>
    </w:lvl>
    <w:lvl w:ilvl="5" w:tplc="041F0005" w:tentative="1">
      <w:start w:val="1"/>
      <w:numFmt w:val="bullet"/>
      <w:lvlText w:val=""/>
      <w:lvlJc w:val="left"/>
      <w:pPr>
        <w:ind w:left="4556" w:hanging="360"/>
      </w:pPr>
      <w:rPr>
        <w:rFonts w:ascii="Wingdings" w:hAnsi="Wingdings" w:hint="default"/>
      </w:rPr>
    </w:lvl>
    <w:lvl w:ilvl="6" w:tplc="041F0001" w:tentative="1">
      <w:start w:val="1"/>
      <w:numFmt w:val="bullet"/>
      <w:lvlText w:val=""/>
      <w:lvlJc w:val="left"/>
      <w:pPr>
        <w:ind w:left="5276" w:hanging="360"/>
      </w:pPr>
      <w:rPr>
        <w:rFonts w:ascii="Symbol" w:hAnsi="Symbol" w:hint="default"/>
      </w:rPr>
    </w:lvl>
    <w:lvl w:ilvl="7" w:tplc="041F0003" w:tentative="1">
      <w:start w:val="1"/>
      <w:numFmt w:val="bullet"/>
      <w:lvlText w:val="o"/>
      <w:lvlJc w:val="left"/>
      <w:pPr>
        <w:ind w:left="5996" w:hanging="360"/>
      </w:pPr>
      <w:rPr>
        <w:rFonts w:ascii="Courier New" w:hAnsi="Courier New" w:cs="Courier New" w:hint="default"/>
      </w:rPr>
    </w:lvl>
    <w:lvl w:ilvl="8" w:tplc="041F0005" w:tentative="1">
      <w:start w:val="1"/>
      <w:numFmt w:val="bullet"/>
      <w:lvlText w:val=""/>
      <w:lvlJc w:val="left"/>
      <w:pPr>
        <w:ind w:left="6716" w:hanging="360"/>
      </w:pPr>
      <w:rPr>
        <w:rFonts w:ascii="Wingdings" w:hAnsi="Wingdings" w:hint="default"/>
      </w:rPr>
    </w:lvl>
  </w:abstractNum>
  <w:abstractNum w:abstractNumId="60" w15:restartNumberingAfterBreak="0">
    <w:nsid w:val="5F2C7639"/>
    <w:multiLevelType w:val="hybridMultilevel"/>
    <w:tmpl w:val="51A81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5F5E7420"/>
    <w:multiLevelType w:val="hybridMultilevel"/>
    <w:tmpl w:val="680E78F6"/>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10A11D4"/>
    <w:multiLevelType w:val="hybridMultilevel"/>
    <w:tmpl w:val="63A4F212"/>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498739D"/>
    <w:multiLevelType w:val="hybridMultilevel"/>
    <w:tmpl w:val="57782D30"/>
    <w:lvl w:ilvl="0" w:tplc="EF52DC62">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5EC5F23"/>
    <w:multiLevelType w:val="hybridMultilevel"/>
    <w:tmpl w:val="EB12B66A"/>
    <w:lvl w:ilvl="0" w:tplc="8E1AFED2">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6395EF4"/>
    <w:multiLevelType w:val="hybridMultilevel"/>
    <w:tmpl w:val="50AC6060"/>
    <w:lvl w:ilvl="0" w:tplc="B42A30AA">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8002038"/>
    <w:multiLevelType w:val="hybridMultilevel"/>
    <w:tmpl w:val="9ACE52D4"/>
    <w:lvl w:ilvl="0" w:tplc="075EF142">
      <w:start w:val="1"/>
      <w:numFmt w:val="bullet"/>
      <w:lvlText w:val=""/>
      <w:lvlJc w:val="left"/>
      <w:pPr>
        <w:ind w:left="1113" w:hanging="360"/>
      </w:pPr>
      <w:rPr>
        <w:rFonts w:ascii="Wingdings" w:hAnsi="Wingdings" w:hint="default"/>
        <w:color w:val="9F2936" w:themeColor="accent2"/>
        <w:sz w:val="24"/>
        <w:szCs w:val="24"/>
      </w:rPr>
    </w:lvl>
    <w:lvl w:ilvl="1" w:tplc="041F0019">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67" w15:restartNumberingAfterBreak="0">
    <w:nsid w:val="69C04417"/>
    <w:multiLevelType w:val="hybridMultilevel"/>
    <w:tmpl w:val="D45C6D58"/>
    <w:lvl w:ilvl="0" w:tplc="075EF142">
      <w:start w:val="1"/>
      <w:numFmt w:val="bullet"/>
      <w:lvlText w:val=""/>
      <w:lvlJc w:val="left"/>
      <w:pPr>
        <w:ind w:left="720" w:hanging="360"/>
      </w:pPr>
      <w:rPr>
        <w:rFonts w:ascii="Wingdings" w:hAnsi="Wingdings" w:hint="default"/>
        <w:color w:val="9F2936" w:themeColor="accent2"/>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6AB85F0B"/>
    <w:multiLevelType w:val="hybridMultilevel"/>
    <w:tmpl w:val="E514C612"/>
    <w:lvl w:ilvl="0" w:tplc="4E68632A">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6C606624"/>
    <w:multiLevelType w:val="hybridMultilevel"/>
    <w:tmpl w:val="8A2ADAFA"/>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6E0F73C0"/>
    <w:multiLevelType w:val="hybridMultilevel"/>
    <w:tmpl w:val="9F1468FE"/>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2FC78F4"/>
    <w:multiLevelType w:val="hybridMultilevel"/>
    <w:tmpl w:val="BA387E58"/>
    <w:lvl w:ilvl="0" w:tplc="7A7C85DC">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3CD58DA"/>
    <w:multiLevelType w:val="hybridMultilevel"/>
    <w:tmpl w:val="D6589C1A"/>
    <w:lvl w:ilvl="0" w:tplc="E024718E">
      <w:start w:val="1"/>
      <w:numFmt w:val="bullet"/>
      <w:lvlText w:val=""/>
      <w:lvlJc w:val="left"/>
      <w:pPr>
        <w:ind w:left="1429" w:hanging="360"/>
      </w:pPr>
      <w:rPr>
        <w:rFonts w:ascii="Wingdings" w:hAnsi="Wingdings" w:hint="default"/>
        <w:color w:val="9F2936" w:themeColor="accent2"/>
        <w:sz w:val="32"/>
        <w:szCs w:val="32"/>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3" w15:restartNumberingAfterBreak="0">
    <w:nsid w:val="743A20C0"/>
    <w:multiLevelType w:val="hybridMultilevel"/>
    <w:tmpl w:val="21CE4534"/>
    <w:lvl w:ilvl="0" w:tplc="4E6CF690">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4CA2A58"/>
    <w:multiLevelType w:val="multilevel"/>
    <w:tmpl w:val="A9B0425A"/>
    <w:lvl w:ilvl="0">
      <w:start w:val="3"/>
      <w:numFmt w:val="decimal"/>
      <w:lvlText w:val="%1."/>
      <w:lvlJc w:val="left"/>
      <w:pPr>
        <w:ind w:left="450" w:hanging="450"/>
      </w:pPr>
      <w:rPr>
        <w:rFonts w:hint="default"/>
      </w:rPr>
    </w:lvl>
    <w:lvl w:ilvl="1">
      <w:start w:val="7"/>
      <w:numFmt w:val="decimal"/>
      <w:lvlText w:val="%1.%2."/>
      <w:lvlJc w:val="left"/>
      <w:pPr>
        <w:ind w:left="864" w:hanging="720"/>
      </w:pPr>
      <w:rPr>
        <w:rFonts w:ascii="Times New Roman" w:hAnsi="Times New Roman" w:cs="Times New Roman"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75" w15:restartNumberingAfterBreak="0">
    <w:nsid w:val="75A176B9"/>
    <w:multiLevelType w:val="hybridMultilevel"/>
    <w:tmpl w:val="A3600658"/>
    <w:lvl w:ilvl="0" w:tplc="B9BE2C28">
      <w:start w:val="1"/>
      <w:numFmt w:val="bullet"/>
      <w:lvlText w:val=""/>
      <w:lvlPicBulletId w:val="1"/>
      <w:lvlJc w:val="left"/>
      <w:pPr>
        <w:ind w:left="960" w:hanging="360"/>
      </w:pPr>
      <w:rPr>
        <w:rFonts w:ascii="Symbol" w:hAnsi="Symbol" w:hint="default"/>
        <w:sz w:val="32"/>
        <w:szCs w:val="32"/>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76" w15:restartNumberingAfterBreak="0">
    <w:nsid w:val="766C6C33"/>
    <w:multiLevelType w:val="hybridMultilevel"/>
    <w:tmpl w:val="AD16D8D0"/>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AF67D7F"/>
    <w:multiLevelType w:val="hybridMultilevel"/>
    <w:tmpl w:val="98100624"/>
    <w:lvl w:ilvl="0" w:tplc="40CC35F8">
      <w:start w:val="1"/>
      <w:numFmt w:val="bullet"/>
      <w:lvlText w:val=""/>
      <w:lvlJc w:val="left"/>
      <w:pPr>
        <w:ind w:left="720" w:hanging="360"/>
      </w:pPr>
      <w:rPr>
        <w:rFonts w:ascii="Wingdings" w:hAnsi="Wingdings" w:hint="default"/>
        <w:color w:val="9F2936" w:themeColor="accent2"/>
      </w:rPr>
    </w:lvl>
    <w:lvl w:ilvl="1" w:tplc="DEAAB1C0">
      <w:start w:val="1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B0F41E8"/>
    <w:multiLevelType w:val="hybridMultilevel"/>
    <w:tmpl w:val="DD8279A6"/>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BCC0F82"/>
    <w:multiLevelType w:val="hybridMultilevel"/>
    <w:tmpl w:val="1E5869F2"/>
    <w:lvl w:ilvl="0" w:tplc="40CC35F8">
      <w:start w:val="1"/>
      <w:numFmt w:val="bullet"/>
      <w:lvlText w:val=""/>
      <w:lvlJc w:val="left"/>
      <w:pPr>
        <w:ind w:left="720" w:hanging="360"/>
      </w:pPr>
      <w:rPr>
        <w:rFonts w:ascii="Wingdings" w:hAnsi="Wingdings" w:hint="default"/>
        <w:color w:val="9F2936"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15:restartNumberingAfterBreak="0">
    <w:nsid w:val="7C924486"/>
    <w:multiLevelType w:val="hybridMultilevel"/>
    <w:tmpl w:val="5E02EE70"/>
    <w:lvl w:ilvl="0" w:tplc="EA0A1FD6">
      <w:start w:val="1"/>
      <w:numFmt w:val="bullet"/>
      <w:lvlText w:val=""/>
      <w:lvlJc w:val="left"/>
      <w:pPr>
        <w:ind w:left="720" w:hanging="360"/>
      </w:pPr>
      <w:rPr>
        <w:rFonts w:ascii="Wingdings" w:hAnsi="Wingdings" w:hint="default"/>
        <w:color w:val="9F2936"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7FCB7391"/>
    <w:multiLevelType w:val="hybridMultilevel"/>
    <w:tmpl w:val="BF1AE516"/>
    <w:lvl w:ilvl="0" w:tplc="FABE0C2C">
      <w:start w:val="1"/>
      <w:numFmt w:val="bullet"/>
      <w:lvlText w:val=""/>
      <w:lvlJc w:val="left"/>
      <w:pPr>
        <w:ind w:left="720" w:hanging="360"/>
      </w:pPr>
      <w:rPr>
        <w:rFonts w:ascii="Wingdings" w:hAnsi="Wingdings" w:hint="default"/>
        <w:color w:val="9F2936" w:themeColor="accent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7FE84717"/>
    <w:multiLevelType w:val="multilevel"/>
    <w:tmpl w:val="1A52103A"/>
    <w:lvl w:ilvl="0">
      <w:start w:val="5"/>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7"/>
  </w:num>
  <w:num w:numId="2">
    <w:abstractNumId w:val="74"/>
  </w:num>
  <w:num w:numId="3">
    <w:abstractNumId w:val="51"/>
  </w:num>
  <w:num w:numId="4">
    <w:abstractNumId w:val="17"/>
  </w:num>
  <w:num w:numId="5">
    <w:abstractNumId w:val="42"/>
  </w:num>
  <w:num w:numId="6">
    <w:abstractNumId w:val="61"/>
  </w:num>
  <w:num w:numId="7">
    <w:abstractNumId w:val="72"/>
  </w:num>
  <w:num w:numId="8">
    <w:abstractNumId w:val="56"/>
  </w:num>
  <w:num w:numId="9">
    <w:abstractNumId w:val="75"/>
  </w:num>
  <w:num w:numId="10">
    <w:abstractNumId w:val="41"/>
  </w:num>
  <w:num w:numId="11">
    <w:abstractNumId w:val="46"/>
  </w:num>
  <w:num w:numId="12">
    <w:abstractNumId w:val="66"/>
  </w:num>
  <w:num w:numId="13">
    <w:abstractNumId w:val="25"/>
  </w:num>
  <w:num w:numId="14">
    <w:abstractNumId w:val="39"/>
  </w:num>
  <w:num w:numId="15">
    <w:abstractNumId w:val="32"/>
  </w:num>
  <w:num w:numId="16">
    <w:abstractNumId w:val="24"/>
  </w:num>
  <w:num w:numId="17">
    <w:abstractNumId w:val="54"/>
  </w:num>
  <w:num w:numId="18">
    <w:abstractNumId w:val="38"/>
  </w:num>
  <w:num w:numId="19">
    <w:abstractNumId w:val="58"/>
  </w:num>
  <w:num w:numId="20">
    <w:abstractNumId w:val="67"/>
  </w:num>
  <w:num w:numId="21">
    <w:abstractNumId w:val="22"/>
  </w:num>
  <w:num w:numId="22">
    <w:abstractNumId w:val="23"/>
  </w:num>
  <w:num w:numId="23">
    <w:abstractNumId w:val="37"/>
  </w:num>
  <w:num w:numId="24">
    <w:abstractNumId w:val="52"/>
  </w:num>
  <w:num w:numId="25">
    <w:abstractNumId w:val="77"/>
  </w:num>
  <w:num w:numId="26">
    <w:abstractNumId w:val="14"/>
  </w:num>
  <w:num w:numId="27">
    <w:abstractNumId w:val="26"/>
  </w:num>
  <w:num w:numId="28">
    <w:abstractNumId w:val="33"/>
  </w:num>
  <w:num w:numId="29">
    <w:abstractNumId w:val="20"/>
  </w:num>
  <w:num w:numId="30">
    <w:abstractNumId w:val="21"/>
  </w:num>
  <w:num w:numId="31">
    <w:abstractNumId w:val="73"/>
  </w:num>
  <w:num w:numId="32">
    <w:abstractNumId w:val="2"/>
  </w:num>
  <w:num w:numId="33">
    <w:abstractNumId w:val="47"/>
  </w:num>
  <w:num w:numId="34">
    <w:abstractNumId w:val="68"/>
  </w:num>
  <w:num w:numId="35">
    <w:abstractNumId w:val="31"/>
  </w:num>
  <w:num w:numId="36">
    <w:abstractNumId w:val="40"/>
  </w:num>
  <w:num w:numId="37">
    <w:abstractNumId w:val="30"/>
  </w:num>
  <w:num w:numId="38">
    <w:abstractNumId w:val="28"/>
  </w:num>
  <w:num w:numId="39">
    <w:abstractNumId w:val="29"/>
  </w:num>
  <w:num w:numId="40">
    <w:abstractNumId w:val="80"/>
  </w:num>
  <w:num w:numId="41">
    <w:abstractNumId w:val="19"/>
  </w:num>
  <w:num w:numId="42">
    <w:abstractNumId w:val="8"/>
  </w:num>
  <w:num w:numId="43">
    <w:abstractNumId w:val="34"/>
  </w:num>
  <w:num w:numId="44">
    <w:abstractNumId w:val="63"/>
  </w:num>
  <w:num w:numId="45">
    <w:abstractNumId w:val="11"/>
  </w:num>
  <w:num w:numId="46">
    <w:abstractNumId w:val="3"/>
  </w:num>
  <w:num w:numId="47">
    <w:abstractNumId w:val="71"/>
  </w:num>
  <w:num w:numId="48">
    <w:abstractNumId w:val="12"/>
  </w:num>
  <w:num w:numId="49">
    <w:abstractNumId w:val="36"/>
  </w:num>
  <w:num w:numId="50">
    <w:abstractNumId w:val="81"/>
  </w:num>
  <w:num w:numId="51">
    <w:abstractNumId w:val="4"/>
  </w:num>
  <w:num w:numId="52">
    <w:abstractNumId w:val="48"/>
  </w:num>
  <w:num w:numId="53">
    <w:abstractNumId w:val="64"/>
  </w:num>
  <w:num w:numId="54">
    <w:abstractNumId w:val="65"/>
  </w:num>
  <w:num w:numId="55">
    <w:abstractNumId w:val="15"/>
  </w:num>
  <w:num w:numId="56">
    <w:abstractNumId w:val="82"/>
  </w:num>
  <w:num w:numId="57">
    <w:abstractNumId w:val="27"/>
  </w:num>
  <w:num w:numId="58">
    <w:abstractNumId w:val="45"/>
  </w:num>
  <w:num w:numId="59">
    <w:abstractNumId w:val="55"/>
  </w:num>
  <w:num w:numId="60">
    <w:abstractNumId w:val="59"/>
  </w:num>
  <w:num w:numId="61">
    <w:abstractNumId w:val="10"/>
  </w:num>
  <w:num w:numId="62">
    <w:abstractNumId w:val="50"/>
  </w:num>
  <w:num w:numId="63">
    <w:abstractNumId w:val="35"/>
  </w:num>
  <w:num w:numId="64">
    <w:abstractNumId w:val="44"/>
  </w:num>
  <w:num w:numId="65">
    <w:abstractNumId w:val="57"/>
  </w:num>
  <w:num w:numId="66">
    <w:abstractNumId w:val="76"/>
  </w:num>
  <w:num w:numId="67">
    <w:abstractNumId w:val="1"/>
  </w:num>
  <w:num w:numId="68">
    <w:abstractNumId w:val="16"/>
  </w:num>
  <w:num w:numId="69">
    <w:abstractNumId w:val="70"/>
  </w:num>
  <w:num w:numId="70">
    <w:abstractNumId w:val="18"/>
  </w:num>
  <w:num w:numId="71">
    <w:abstractNumId w:val="13"/>
  </w:num>
  <w:num w:numId="72">
    <w:abstractNumId w:val="43"/>
  </w:num>
  <w:num w:numId="73">
    <w:abstractNumId w:val="9"/>
  </w:num>
  <w:num w:numId="74">
    <w:abstractNumId w:val="49"/>
  </w:num>
  <w:num w:numId="75">
    <w:abstractNumId w:val="62"/>
  </w:num>
  <w:num w:numId="76">
    <w:abstractNumId w:val="60"/>
  </w:num>
  <w:num w:numId="77">
    <w:abstractNumId w:val="69"/>
  </w:num>
  <w:num w:numId="78">
    <w:abstractNumId w:val="79"/>
  </w:num>
  <w:num w:numId="79">
    <w:abstractNumId w:val="0"/>
  </w:num>
  <w:num w:numId="80">
    <w:abstractNumId w:val="6"/>
  </w:num>
  <w:num w:numId="81">
    <w:abstractNumId w:val="5"/>
  </w:num>
  <w:num w:numId="82">
    <w:abstractNumId w:val="53"/>
  </w:num>
  <w:num w:numId="83">
    <w:abstractNumId w:val="7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style="v-text-anchor:middle" fillcolor="#bbe0e3">
      <v:fill color="#bbe0e3"/>
      <v:textbox inset=".07619mm,.03811mm,.07619mm,.03811mm"/>
      <o:colormru v:ext="edit" colors="#eaeaea,#604700,#71ae48,#5e903c,#5e9f2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AD5"/>
    <w:rsid w:val="00000181"/>
    <w:rsid w:val="00000938"/>
    <w:rsid w:val="0000184E"/>
    <w:rsid w:val="00002189"/>
    <w:rsid w:val="00002E19"/>
    <w:rsid w:val="000038B2"/>
    <w:rsid w:val="000050B2"/>
    <w:rsid w:val="00006300"/>
    <w:rsid w:val="0000659D"/>
    <w:rsid w:val="00007230"/>
    <w:rsid w:val="000074CA"/>
    <w:rsid w:val="00007AD3"/>
    <w:rsid w:val="00007E57"/>
    <w:rsid w:val="00011573"/>
    <w:rsid w:val="00011578"/>
    <w:rsid w:val="00013FA2"/>
    <w:rsid w:val="00014551"/>
    <w:rsid w:val="00015248"/>
    <w:rsid w:val="000163AB"/>
    <w:rsid w:val="0001688E"/>
    <w:rsid w:val="00016A69"/>
    <w:rsid w:val="00016A7C"/>
    <w:rsid w:val="00016B60"/>
    <w:rsid w:val="00016F77"/>
    <w:rsid w:val="00017316"/>
    <w:rsid w:val="0002178D"/>
    <w:rsid w:val="000224B7"/>
    <w:rsid w:val="00024BCC"/>
    <w:rsid w:val="00024F66"/>
    <w:rsid w:val="00026985"/>
    <w:rsid w:val="00027318"/>
    <w:rsid w:val="00027718"/>
    <w:rsid w:val="00027D73"/>
    <w:rsid w:val="00030575"/>
    <w:rsid w:val="000326D4"/>
    <w:rsid w:val="000338A1"/>
    <w:rsid w:val="00033BDC"/>
    <w:rsid w:val="00034AE6"/>
    <w:rsid w:val="00035692"/>
    <w:rsid w:val="00036013"/>
    <w:rsid w:val="00036F3F"/>
    <w:rsid w:val="00037152"/>
    <w:rsid w:val="0004019A"/>
    <w:rsid w:val="000416CD"/>
    <w:rsid w:val="000417EF"/>
    <w:rsid w:val="00041BDC"/>
    <w:rsid w:val="00042693"/>
    <w:rsid w:val="000432C6"/>
    <w:rsid w:val="000434E2"/>
    <w:rsid w:val="00043B97"/>
    <w:rsid w:val="000441F0"/>
    <w:rsid w:val="00045D4A"/>
    <w:rsid w:val="00046A22"/>
    <w:rsid w:val="00047069"/>
    <w:rsid w:val="00047DCD"/>
    <w:rsid w:val="00050916"/>
    <w:rsid w:val="00050AE9"/>
    <w:rsid w:val="00050B30"/>
    <w:rsid w:val="00051054"/>
    <w:rsid w:val="00051651"/>
    <w:rsid w:val="00051BFC"/>
    <w:rsid w:val="00052B4A"/>
    <w:rsid w:val="00053659"/>
    <w:rsid w:val="00053840"/>
    <w:rsid w:val="00053E3D"/>
    <w:rsid w:val="00053E83"/>
    <w:rsid w:val="00053F49"/>
    <w:rsid w:val="00054179"/>
    <w:rsid w:val="000556C6"/>
    <w:rsid w:val="00055FE8"/>
    <w:rsid w:val="00056177"/>
    <w:rsid w:val="0005756B"/>
    <w:rsid w:val="00057719"/>
    <w:rsid w:val="00061203"/>
    <w:rsid w:val="00061A97"/>
    <w:rsid w:val="000623B1"/>
    <w:rsid w:val="00062704"/>
    <w:rsid w:val="000639B3"/>
    <w:rsid w:val="00064B5D"/>
    <w:rsid w:val="00066080"/>
    <w:rsid w:val="00067B74"/>
    <w:rsid w:val="00070458"/>
    <w:rsid w:val="0007120A"/>
    <w:rsid w:val="00071630"/>
    <w:rsid w:val="000722F1"/>
    <w:rsid w:val="000723E4"/>
    <w:rsid w:val="0007265A"/>
    <w:rsid w:val="00072BF3"/>
    <w:rsid w:val="00073079"/>
    <w:rsid w:val="00073A4A"/>
    <w:rsid w:val="00074110"/>
    <w:rsid w:val="00074164"/>
    <w:rsid w:val="00074A82"/>
    <w:rsid w:val="00074FA3"/>
    <w:rsid w:val="00075819"/>
    <w:rsid w:val="000765DD"/>
    <w:rsid w:val="00076838"/>
    <w:rsid w:val="00077B7A"/>
    <w:rsid w:val="0008007F"/>
    <w:rsid w:val="00080700"/>
    <w:rsid w:val="00080E05"/>
    <w:rsid w:val="00081561"/>
    <w:rsid w:val="00081570"/>
    <w:rsid w:val="00081D0A"/>
    <w:rsid w:val="00082800"/>
    <w:rsid w:val="00083087"/>
    <w:rsid w:val="000845E0"/>
    <w:rsid w:val="00085F87"/>
    <w:rsid w:val="0008623F"/>
    <w:rsid w:val="0008665F"/>
    <w:rsid w:val="0008693F"/>
    <w:rsid w:val="00086FA5"/>
    <w:rsid w:val="00087788"/>
    <w:rsid w:val="00087B1F"/>
    <w:rsid w:val="0009153C"/>
    <w:rsid w:val="0009168C"/>
    <w:rsid w:val="0009168E"/>
    <w:rsid w:val="000916B6"/>
    <w:rsid w:val="00091800"/>
    <w:rsid w:val="00093A04"/>
    <w:rsid w:val="00093E61"/>
    <w:rsid w:val="00095E2A"/>
    <w:rsid w:val="00096416"/>
    <w:rsid w:val="00097384"/>
    <w:rsid w:val="000973A9"/>
    <w:rsid w:val="000A00F2"/>
    <w:rsid w:val="000A0961"/>
    <w:rsid w:val="000A2106"/>
    <w:rsid w:val="000A2513"/>
    <w:rsid w:val="000A2F3B"/>
    <w:rsid w:val="000A2FF1"/>
    <w:rsid w:val="000A5D9E"/>
    <w:rsid w:val="000A64F3"/>
    <w:rsid w:val="000A6A39"/>
    <w:rsid w:val="000B076F"/>
    <w:rsid w:val="000B1EB4"/>
    <w:rsid w:val="000B3B58"/>
    <w:rsid w:val="000B4903"/>
    <w:rsid w:val="000B4904"/>
    <w:rsid w:val="000B4912"/>
    <w:rsid w:val="000B5307"/>
    <w:rsid w:val="000B60E6"/>
    <w:rsid w:val="000B6948"/>
    <w:rsid w:val="000B6D23"/>
    <w:rsid w:val="000B785F"/>
    <w:rsid w:val="000C0B8B"/>
    <w:rsid w:val="000C3349"/>
    <w:rsid w:val="000C595B"/>
    <w:rsid w:val="000C5B96"/>
    <w:rsid w:val="000C65DC"/>
    <w:rsid w:val="000C79C6"/>
    <w:rsid w:val="000D239A"/>
    <w:rsid w:val="000D3736"/>
    <w:rsid w:val="000D3A7B"/>
    <w:rsid w:val="000D4131"/>
    <w:rsid w:val="000D4144"/>
    <w:rsid w:val="000D48E3"/>
    <w:rsid w:val="000D5929"/>
    <w:rsid w:val="000D6460"/>
    <w:rsid w:val="000D6895"/>
    <w:rsid w:val="000D69ED"/>
    <w:rsid w:val="000E0C91"/>
    <w:rsid w:val="000E1AE5"/>
    <w:rsid w:val="000E1E84"/>
    <w:rsid w:val="000E2F00"/>
    <w:rsid w:val="000E3D48"/>
    <w:rsid w:val="000E3F38"/>
    <w:rsid w:val="000E3F7F"/>
    <w:rsid w:val="000E46B3"/>
    <w:rsid w:val="000E58B8"/>
    <w:rsid w:val="000E5910"/>
    <w:rsid w:val="000E5B6F"/>
    <w:rsid w:val="000E5DA4"/>
    <w:rsid w:val="000E6837"/>
    <w:rsid w:val="000E71B1"/>
    <w:rsid w:val="000E74B0"/>
    <w:rsid w:val="000F00CB"/>
    <w:rsid w:val="000F1757"/>
    <w:rsid w:val="000F3030"/>
    <w:rsid w:val="000F642E"/>
    <w:rsid w:val="000F65C9"/>
    <w:rsid w:val="000F75EC"/>
    <w:rsid w:val="000F7EC8"/>
    <w:rsid w:val="0010048A"/>
    <w:rsid w:val="00102815"/>
    <w:rsid w:val="00103180"/>
    <w:rsid w:val="00103257"/>
    <w:rsid w:val="001032BC"/>
    <w:rsid w:val="001033D5"/>
    <w:rsid w:val="00103B65"/>
    <w:rsid w:val="00104093"/>
    <w:rsid w:val="001041D2"/>
    <w:rsid w:val="00105673"/>
    <w:rsid w:val="00106139"/>
    <w:rsid w:val="001065A9"/>
    <w:rsid w:val="00107B9C"/>
    <w:rsid w:val="00107E6E"/>
    <w:rsid w:val="0011012B"/>
    <w:rsid w:val="00110836"/>
    <w:rsid w:val="00111726"/>
    <w:rsid w:val="00112F0A"/>
    <w:rsid w:val="00113497"/>
    <w:rsid w:val="00113618"/>
    <w:rsid w:val="00113BFD"/>
    <w:rsid w:val="00114301"/>
    <w:rsid w:val="00115115"/>
    <w:rsid w:val="0011547C"/>
    <w:rsid w:val="001166D6"/>
    <w:rsid w:val="0011678F"/>
    <w:rsid w:val="00116DCD"/>
    <w:rsid w:val="00117524"/>
    <w:rsid w:val="00117B4D"/>
    <w:rsid w:val="0012006D"/>
    <w:rsid w:val="00122A96"/>
    <w:rsid w:val="00123EA8"/>
    <w:rsid w:val="00124640"/>
    <w:rsid w:val="00124F09"/>
    <w:rsid w:val="001253B3"/>
    <w:rsid w:val="00125A03"/>
    <w:rsid w:val="0012643C"/>
    <w:rsid w:val="0012654B"/>
    <w:rsid w:val="001277D6"/>
    <w:rsid w:val="00130503"/>
    <w:rsid w:val="00130CDE"/>
    <w:rsid w:val="00131800"/>
    <w:rsid w:val="00132A15"/>
    <w:rsid w:val="00133203"/>
    <w:rsid w:val="00133A4E"/>
    <w:rsid w:val="00133E5B"/>
    <w:rsid w:val="001340DE"/>
    <w:rsid w:val="00134103"/>
    <w:rsid w:val="00134DE5"/>
    <w:rsid w:val="00135A36"/>
    <w:rsid w:val="00135A6A"/>
    <w:rsid w:val="00135D9A"/>
    <w:rsid w:val="00136680"/>
    <w:rsid w:val="00136722"/>
    <w:rsid w:val="0013697B"/>
    <w:rsid w:val="001373E4"/>
    <w:rsid w:val="00137C48"/>
    <w:rsid w:val="001405EA"/>
    <w:rsid w:val="00140C66"/>
    <w:rsid w:val="001411FB"/>
    <w:rsid w:val="00141969"/>
    <w:rsid w:val="00141B5C"/>
    <w:rsid w:val="00141E70"/>
    <w:rsid w:val="001421BA"/>
    <w:rsid w:val="00142EDC"/>
    <w:rsid w:val="00143030"/>
    <w:rsid w:val="0014359C"/>
    <w:rsid w:val="00144FED"/>
    <w:rsid w:val="00145FBB"/>
    <w:rsid w:val="00146C9C"/>
    <w:rsid w:val="00147424"/>
    <w:rsid w:val="00150766"/>
    <w:rsid w:val="00150D9F"/>
    <w:rsid w:val="00150E37"/>
    <w:rsid w:val="0015112F"/>
    <w:rsid w:val="00151E23"/>
    <w:rsid w:val="00152610"/>
    <w:rsid w:val="00153788"/>
    <w:rsid w:val="00153D70"/>
    <w:rsid w:val="0015433E"/>
    <w:rsid w:val="00154C47"/>
    <w:rsid w:val="00155F33"/>
    <w:rsid w:val="00156376"/>
    <w:rsid w:val="00156E37"/>
    <w:rsid w:val="00156EC1"/>
    <w:rsid w:val="00157359"/>
    <w:rsid w:val="00157D0A"/>
    <w:rsid w:val="001600FD"/>
    <w:rsid w:val="0016036D"/>
    <w:rsid w:val="0016083B"/>
    <w:rsid w:val="00160D74"/>
    <w:rsid w:val="001617D0"/>
    <w:rsid w:val="00161D6B"/>
    <w:rsid w:val="00162CD7"/>
    <w:rsid w:val="00162EBB"/>
    <w:rsid w:val="0016305A"/>
    <w:rsid w:val="00164477"/>
    <w:rsid w:val="0016479F"/>
    <w:rsid w:val="00165304"/>
    <w:rsid w:val="00165425"/>
    <w:rsid w:val="00165908"/>
    <w:rsid w:val="00166ABD"/>
    <w:rsid w:val="001706F2"/>
    <w:rsid w:val="00170CEE"/>
    <w:rsid w:val="00170D22"/>
    <w:rsid w:val="00171B8B"/>
    <w:rsid w:val="001720E7"/>
    <w:rsid w:val="001722FA"/>
    <w:rsid w:val="0017280E"/>
    <w:rsid w:val="001733F6"/>
    <w:rsid w:val="001738AA"/>
    <w:rsid w:val="0017444A"/>
    <w:rsid w:val="001747EA"/>
    <w:rsid w:val="00174ABB"/>
    <w:rsid w:val="00175001"/>
    <w:rsid w:val="00175567"/>
    <w:rsid w:val="00175974"/>
    <w:rsid w:val="00176536"/>
    <w:rsid w:val="001768BD"/>
    <w:rsid w:val="00176D7B"/>
    <w:rsid w:val="00180709"/>
    <w:rsid w:val="001820F3"/>
    <w:rsid w:val="00184105"/>
    <w:rsid w:val="00184A50"/>
    <w:rsid w:val="001861C6"/>
    <w:rsid w:val="001862ED"/>
    <w:rsid w:val="00186B09"/>
    <w:rsid w:val="00186B18"/>
    <w:rsid w:val="00186BFC"/>
    <w:rsid w:val="00186E31"/>
    <w:rsid w:val="00187554"/>
    <w:rsid w:val="00187B28"/>
    <w:rsid w:val="00190720"/>
    <w:rsid w:val="00190740"/>
    <w:rsid w:val="00190B62"/>
    <w:rsid w:val="00190F80"/>
    <w:rsid w:val="00190F9B"/>
    <w:rsid w:val="001912EB"/>
    <w:rsid w:val="001918C1"/>
    <w:rsid w:val="00191A93"/>
    <w:rsid w:val="00192467"/>
    <w:rsid w:val="00192643"/>
    <w:rsid w:val="001947AC"/>
    <w:rsid w:val="00194CBA"/>
    <w:rsid w:val="00195768"/>
    <w:rsid w:val="00195907"/>
    <w:rsid w:val="00196309"/>
    <w:rsid w:val="00197D21"/>
    <w:rsid w:val="001A04BC"/>
    <w:rsid w:val="001A1640"/>
    <w:rsid w:val="001A345D"/>
    <w:rsid w:val="001A3803"/>
    <w:rsid w:val="001A3997"/>
    <w:rsid w:val="001A3E65"/>
    <w:rsid w:val="001A4A4B"/>
    <w:rsid w:val="001A4BE0"/>
    <w:rsid w:val="001A4C5B"/>
    <w:rsid w:val="001A4E45"/>
    <w:rsid w:val="001A4F84"/>
    <w:rsid w:val="001A5449"/>
    <w:rsid w:val="001A54D9"/>
    <w:rsid w:val="001A6590"/>
    <w:rsid w:val="001A67FE"/>
    <w:rsid w:val="001B030E"/>
    <w:rsid w:val="001B0CC6"/>
    <w:rsid w:val="001B0E59"/>
    <w:rsid w:val="001B0F7E"/>
    <w:rsid w:val="001B1DDD"/>
    <w:rsid w:val="001B236F"/>
    <w:rsid w:val="001B41D5"/>
    <w:rsid w:val="001B52FC"/>
    <w:rsid w:val="001B7207"/>
    <w:rsid w:val="001B7CE5"/>
    <w:rsid w:val="001C01ED"/>
    <w:rsid w:val="001C0995"/>
    <w:rsid w:val="001C0FF8"/>
    <w:rsid w:val="001C1517"/>
    <w:rsid w:val="001C18F6"/>
    <w:rsid w:val="001C1C06"/>
    <w:rsid w:val="001C27A9"/>
    <w:rsid w:val="001C2F04"/>
    <w:rsid w:val="001C332C"/>
    <w:rsid w:val="001C36E9"/>
    <w:rsid w:val="001C3C60"/>
    <w:rsid w:val="001C3D30"/>
    <w:rsid w:val="001C45DD"/>
    <w:rsid w:val="001C5115"/>
    <w:rsid w:val="001C65C3"/>
    <w:rsid w:val="001C6684"/>
    <w:rsid w:val="001C6B56"/>
    <w:rsid w:val="001D12B4"/>
    <w:rsid w:val="001D13E8"/>
    <w:rsid w:val="001D1EAE"/>
    <w:rsid w:val="001D25C1"/>
    <w:rsid w:val="001D44AC"/>
    <w:rsid w:val="001D45D8"/>
    <w:rsid w:val="001D5D91"/>
    <w:rsid w:val="001D61DB"/>
    <w:rsid w:val="001E0BA4"/>
    <w:rsid w:val="001E14AE"/>
    <w:rsid w:val="001E1F7F"/>
    <w:rsid w:val="001E2F6C"/>
    <w:rsid w:val="001E3B37"/>
    <w:rsid w:val="001E63EA"/>
    <w:rsid w:val="001E6961"/>
    <w:rsid w:val="001E7D0A"/>
    <w:rsid w:val="001F0568"/>
    <w:rsid w:val="001F0ABB"/>
    <w:rsid w:val="001F1F97"/>
    <w:rsid w:val="001F2E28"/>
    <w:rsid w:val="001F3AE2"/>
    <w:rsid w:val="001F3C86"/>
    <w:rsid w:val="001F4092"/>
    <w:rsid w:val="001F47FE"/>
    <w:rsid w:val="001F4BDE"/>
    <w:rsid w:val="001F4BE2"/>
    <w:rsid w:val="001F4FBC"/>
    <w:rsid w:val="001F6054"/>
    <w:rsid w:val="001F6563"/>
    <w:rsid w:val="001F69BA"/>
    <w:rsid w:val="001F7EB5"/>
    <w:rsid w:val="00200DD3"/>
    <w:rsid w:val="00201E95"/>
    <w:rsid w:val="002030C9"/>
    <w:rsid w:val="00203373"/>
    <w:rsid w:val="002038E0"/>
    <w:rsid w:val="00205914"/>
    <w:rsid w:val="00205D65"/>
    <w:rsid w:val="00206490"/>
    <w:rsid w:val="00206B7F"/>
    <w:rsid w:val="002079C6"/>
    <w:rsid w:val="00210C99"/>
    <w:rsid w:val="00212341"/>
    <w:rsid w:val="00212AFC"/>
    <w:rsid w:val="00212B19"/>
    <w:rsid w:val="00212C4B"/>
    <w:rsid w:val="00212DB9"/>
    <w:rsid w:val="00215E17"/>
    <w:rsid w:val="00216801"/>
    <w:rsid w:val="00217129"/>
    <w:rsid w:val="002172BB"/>
    <w:rsid w:val="00217990"/>
    <w:rsid w:val="002211D1"/>
    <w:rsid w:val="00221922"/>
    <w:rsid w:val="0022258D"/>
    <w:rsid w:val="00222C6A"/>
    <w:rsid w:val="00223253"/>
    <w:rsid w:val="00223255"/>
    <w:rsid w:val="0022329E"/>
    <w:rsid w:val="002234A2"/>
    <w:rsid w:val="00223B5E"/>
    <w:rsid w:val="002251EC"/>
    <w:rsid w:val="00225417"/>
    <w:rsid w:val="0022662C"/>
    <w:rsid w:val="00226E09"/>
    <w:rsid w:val="00227247"/>
    <w:rsid w:val="00227785"/>
    <w:rsid w:val="00227943"/>
    <w:rsid w:val="0023016D"/>
    <w:rsid w:val="00230AB3"/>
    <w:rsid w:val="00230E2C"/>
    <w:rsid w:val="002318DB"/>
    <w:rsid w:val="00231FA2"/>
    <w:rsid w:val="002320CE"/>
    <w:rsid w:val="00233480"/>
    <w:rsid w:val="00233889"/>
    <w:rsid w:val="00233F1C"/>
    <w:rsid w:val="00234136"/>
    <w:rsid w:val="0023571D"/>
    <w:rsid w:val="00235B57"/>
    <w:rsid w:val="002363CE"/>
    <w:rsid w:val="002374E2"/>
    <w:rsid w:val="00237B8E"/>
    <w:rsid w:val="00237DA3"/>
    <w:rsid w:val="00237F4F"/>
    <w:rsid w:val="00241284"/>
    <w:rsid w:val="00242D25"/>
    <w:rsid w:val="00243189"/>
    <w:rsid w:val="0024333D"/>
    <w:rsid w:val="00243514"/>
    <w:rsid w:val="00243F15"/>
    <w:rsid w:val="00243F75"/>
    <w:rsid w:val="00244073"/>
    <w:rsid w:val="00244682"/>
    <w:rsid w:val="00244B89"/>
    <w:rsid w:val="00244D93"/>
    <w:rsid w:val="0024511A"/>
    <w:rsid w:val="00245474"/>
    <w:rsid w:val="00246019"/>
    <w:rsid w:val="00247693"/>
    <w:rsid w:val="00247BAB"/>
    <w:rsid w:val="00250704"/>
    <w:rsid w:val="00250B76"/>
    <w:rsid w:val="002511E5"/>
    <w:rsid w:val="00252E11"/>
    <w:rsid w:val="00253209"/>
    <w:rsid w:val="0025576D"/>
    <w:rsid w:val="00255D7D"/>
    <w:rsid w:val="00256184"/>
    <w:rsid w:val="00256A2D"/>
    <w:rsid w:val="00257646"/>
    <w:rsid w:val="002576A1"/>
    <w:rsid w:val="00257775"/>
    <w:rsid w:val="00257AFD"/>
    <w:rsid w:val="0026015A"/>
    <w:rsid w:val="0026030D"/>
    <w:rsid w:val="002615B5"/>
    <w:rsid w:val="00264261"/>
    <w:rsid w:val="0026444C"/>
    <w:rsid w:val="00266997"/>
    <w:rsid w:val="00266D47"/>
    <w:rsid w:val="00266E67"/>
    <w:rsid w:val="002672F4"/>
    <w:rsid w:val="002707F3"/>
    <w:rsid w:val="00270F4D"/>
    <w:rsid w:val="00271145"/>
    <w:rsid w:val="00271341"/>
    <w:rsid w:val="002716DD"/>
    <w:rsid w:val="00271788"/>
    <w:rsid w:val="00271797"/>
    <w:rsid w:val="00274291"/>
    <w:rsid w:val="002744B1"/>
    <w:rsid w:val="00274603"/>
    <w:rsid w:val="002747D1"/>
    <w:rsid w:val="00274C69"/>
    <w:rsid w:val="00275DCF"/>
    <w:rsid w:val="002762EC"/>
    <w:rsid w:val="00276F37"/>
    <w:rsid w:val="00277D60"/>
    <w:rsid w:val="00281693"/>
    <w:rsid w:val="00281BFC"/>
    <w:rsid w:val="0028275E"/>
    <w:rsid w:val="00284037"/>
    <w:rsid w:val="002844FB"/>
    <w:rsid w:val="00287A84"/>
    <w:rsid w:val="002909CA"/>
    <w:rsid w:val="002947C1"/>
    <w:rsid w:val="002955F3"/>
    <w:rsid w:val="00296006"/>
    <w:rsid w:val="002963BC"/>
    <w:rsid w:val="00296D84"/>
    <w:rsid w:val="00297DC8"/>
    <w:rsid w:val="002A014A"/>
    <w:rsid w:val="002A0AE9"/>
    <w:rsid w:val="002A0D99"/>
    <w:rsid w:val="002A1F12"/>
    <w:rsid w:val="002A248E"/>
    <w:rsid w:val="002A2BE5"/>
    <w:rsid w:val="002A3DC7"/>
    <w:rsid w:val="002A430A"/>
    <w:rsid w:val="002A4756"/>
    <w:rsid w:val="002A48ED"/>
    <w:rsid w:val="002A49BD"/>
    <w:rsid w:val="002A735E"/>
    <w:rsid w:val="002A74CB"/>
    <w:rsid w:val="002A7B4C"/>
    <w:rsid w:val="002B1801"/>
    <w:rsid w:val="002B2117"/>
    <w:rsid w:val="002B32B2"/>
    <w:rsid w:val="002B5722"/>
    <w:rsid w:val="002B65D3"/>
    <w:rsid w:val="002B6A74"/>
    <w:rsid w:val="002B7912"/>
    <w:rsid w:val="002B7B2D"/>
    <w:rsid w:val="002C052A"/>
    <w:rsid w:val="002C07E5"/>
    <w:rsid w:val="002C1AF1"/>
    <w:rsid w:val="002C2B24"/>
    <w:rsid w:val="002C3FA1"/>
    <w:rsid w:val="002C3FC8"/>
    <w:rsid w:val="002C4642"/>
    <w:rsid w:val="002C57B2"/>
    <w:rsid w:val="002C6034"/>
    <w:rsid w:val="002C6148"/>
    <w:rsid w:val="002C6177"/>
    <w:rsid w:val="002C6410"/>
    <w:rsid w:val="002C6B98"/>
    <w:rsid w:val="002C6D4A"/>
    <w:rsid w:val="002C73E9"/>
    <w:rsid w:val="002C7537"/>
    <w:rsid w:val="002C778B"/>
    <w:rsid w:val="002C7A11"/>
    <w:rsid w:val="002C7D97"/>
    <w:rsid w:val="002D17A4"/>
    <w:rsid w:val="002D1B98"/>
    <w:rsid w:val="002D225D"/>
    <w:rsid w:val="002D23F7"/>
    <w:rsid w:val="002D25FB"/>
    <w:rsid w:val="002D269A"/>
    <w:rsid w:val="002D3687"/>
    <w:rsid w:val="002D3C4B"/>
    <w:rsid w:val="002D5E7D"/>
    <w:rsid w:val="002D646F"/>
    <w:rsid w:val="002D65B8"/>
    <w:rsid w:val="002D65F6"/>
    <w:rsid w:val="002D66F1"/>
    <w:rsid w:val="002D7404"/>
    <w:rsid w:val="002D7CC8"/>
    <w:rsid w:val="002E1032"/>
    <w:rsid w:val="002E2130"/>
    <w:rsid w:val="002E26D1"/>
    <w:rsid w:val="002E4A0D"/>
    <w:rsid w:val="002E4BA6"/>
    <w:rsid w:val="002E5460"/>
    <w:rsid w:val="002E63E8"/>
    <w:rsid w:val="002E67A2"/>
    <w:rsid w:val="002E726E"/>
    <w:rsid w:val="002F0D61"/>
    <w:rsid w:val="002F10C0"/>
    <w:rsid w:val="002F11AF"/>
    <w:rsid w:val="002F1376"/>
    <w:rsid w:val="002F1CA5"/>
    <w:rsid w:val="002F38C3"/>
    <w:rsid w:val="002F397D"/>
    <w:rsid w:val="002F3BD0"/>
    <w:rsid w:val="002F487D"/>
    <w:rsid w:val="002F5A73"/>
    <w:rsid w:val="002F6CCC"/>
    <w:rsid w:val="00300152"/>
    <w:rsid w:val="003004B9"/>
    <w:rsid w:val="0030076A"/>
    <w:rsid w:val="00300847"/>
    <w:rsid w:val="00301BC9"/>
    <w:rsid w:val="003020DB"/>
    <w:rsid w:val="00302A7C"/>
    <w:rsid w:val="00304645"/>
    <w:rsid w:val="003056B0"/>
    <w:rsid w:val="0030601F"/>
    <w:rsid w:val="003060DE"/>
    <w:rsid w:val="0030621F"/>
    <w:rsid w:val="003108DA"/>
    <w:rsid w:val="00311508"/>
    <w:rsid w:val="00311AFA"/>
    <w:rsid w:val="003121AF"/>
    <w:rsid w:val="00312AD3"/>
    <w:rsid w:val="00313CED"/>
    <w:rsid w:val="0031425B"/>
    <w:rsid w:val="00314576"/>
    <w:rsid w:val="003163BD"/>
    <w:rsid w:val="00316478"/>
    <w:rsid w:val="0031652B"/>
    <w:rsid w:val="00316736"/>
    <w:rsid w:val="00316BA9"/>
    <w:rsid w:val="00317197"/>
    <w:rsid w:val="00317302"/>
    <w:rsid w:val="003176EC"/>
    <w:rsid w:val="003201E8"/>
    <w:rsid w:val="00320C66"/>
    <w:rsid w:val="003216DD"/>
    <w:rsid w:val="003219E1"/>
    <w:rsid w:val="00322147"/>
    <w:rsid w:val="00322156"/>
    <w:rsid w:val="00322A4F"/>
    <w:rsid w:val="00322FCD"/>
    <w:rsid w:val="00322FE6"/>
    <w:rsid w:val="00323158"/>
    <w:rsid w:val="0032317E"/>
    <w:rsid w:val="0032325B"/>
    <w:rsid w:val="00323461"/>
    <w:rsid w:val="0032448F"/>
    <w:rsid w:val="003245BD"/>
    <w:rsid w:val="00324B71"/>
    <w:rsid w:val="00325381"/>
    <w:rsid w:val="003263A2"/>
    <w:rsid w:val="003266FA"/>
    <w:rsid w:val="003273CA"/>
    <w:rsid w:val="0032788A"/>
    <w:rsid w:val="00327A49"/>
    <w:rsid w:val="00331FAF"/>
    <w:rsid w:val="00332CE5"/>
    <w:rsid w:val="0033310E"/>
    <w:rsid w:val="003336E9"/>
    <w:rsid w:val="00333B49"/>
    <w:rsid w:val="00333B7C"/>
    <w:rsid w:val="003340B7"/>
    <w:rsid w:val="00334B1B"/>
    <w:rsid w:val="00334BA7"/>
    <w:rsid w:val="0033576E"/>
    <w:rsid w:val="00335993"/>
    <w:rsid w:val="0033657E"/>
    <w:rsid w:val="003371F0"/>
    <w:rsid w:val="00337926"/>
    <w:rsid w:val="00337F84"/>
    <w:rsid w:val="003400C2"/>
    <w:rsid w:val="003407F2"/>
    <w:rsid w:val="003409AA"/>
    <w:rsid w:val="0034244F"/>
    <w:rsid w:val="00342926"/>
    <w:rsid w:val="00342947"/>
    <w:rsid w:val="00343165"/>
    <w:rsid w:val="003431A1"/>
    <w:rsid w:val="00343C35"/>
    <w:rsid w:val="0034435D"/>
    <w:rsid w:val="00344500"/>
    <w:rsid w:val="00344BB7"/>
    <w:rsid w:val="00345234"/>
    <w:rsid w:val="00345A9C"/>
    <w:rsid w:val="00346C1D"/>
    <w:rsid w:val="00347892"/>
    <w:rsid w:val="00347C58"/>
    <w:rsid w:val="00350BDA"/>
    <w:rsid w:val="00352978"/>
    <w:rsid w:val="0035465A"/>
    <w:rsid w:val="0035592E"/>
    <w:rsid w:val="003561C5"/>
    <w:rsid w:val="00356600"/>
    <w:rsid w:val="00356D27"/>
    <w:rsid w:val="0035758C"/>
    <w:rsid w:val="003601AC"/>
    <w:rsid w:val="00360F41"/>
    <w:rsid w:val="003616F1"/>
    <w:rsid w:val="003619FB"/>
    <w:rsid w:val="00361D8F"/>
    <w:rsid w:val="00362912"/>
    <w:rsid w:val="003631B2"/>
    <w:rsid w:val="00363B78"/>
    <w:rsid w:val="00364465"/>
    <w:rsid w:val="003653CD"/>
    <w:rsid w:val="0036599A"/>
    <w:rsid w:val="00366117"/>
    <w:rsid w:val="00366B15"/>
    <w:rsid w:val="00366E08"/>
    <w:rsid w:val="00370340"/>
    <w:rsid w:val="003717C9"/>
    <w:rsid w:val="00371EBD"/>
    <w:rsid w:val="00372368"/>
    <w:rsid w:val="00372797"/>
    <w:rsid w:val="00372D84"/>
    <w:rsid w:val="003734EF"/>
    <w:rsid w:val="0037427F"/>
    <w:rsid w:val="00374EA4"/>
    <w:rsid w:val="00375168"/>
    <w:rsid w:val="00375D90"/>
    <w:rsid w:val="00375ED7"/>
    <w:rsid w:val="0038059D"/>
    <w:rsid w:val="00381367"/>
    <w:rsid w:val="00383213"/>
    <w:rsid w:val="0038358D"/>
    <w:rsid w:val="00383735"/>
    <w:rsid w:val="00383FB0"/>
    <w:rsid w:val="00387536"/>
    <w:rsid w:val="003877C4"/>
    <w:rsid w:val="00387909"/>
    <w:rsid w:val="003904A8"/>
    <w:rsid w:val="00390680"/>
    <w:rsid w:val="00390699"/>
    <w:rsid w:val="003907A4"/>
    <w:rsid w:val="00391215"/>
    <w:rsid w:val="00391A34"/>
    <w:rsid w:val="00392C2B"/>
    <w:rsid w:val="003933BF"/>
    <w:rsid w:val="0039371C"/>
    <w:rsid w:val="00393ACB"/>
    <w:rsid w:val="00394413"/>
    <w:rsid w:val="00394C9E"/>
    <w:rsid w:val="003950AA"/>
    <w:rsid w:val="00395B39"/>
    <w:rsid w:val="003976AD"/>
    <w:rsid w:val="00397C40"/>
    <w:rsid w:val="003A09F3"/>
    <w:rsid w:val="003A1CDC"/>
    <w:rsid w:val="003A2140"/>
    <w:rsid w:val="003A265C"/>
    <w:rsid w:val="003A3C50"/>
    <w:rsid w:val="003A4F02"/>
    <w:rsid w:val="003A5233"/>
    <w:rsid w:val="003A5E10"/>
    <w:rsid w:val="003A628A"/>
    <w:rsid w:val="003A6447"/>
    <w:rsid w:val="003A6946"/>
    <w:rsid w:val="003A6B43"/>
    <w:rsid w:val="003A6C8F"/>
    <w:rsid w:val="003A7011"/>
    <w:rsid w:val="003A7C31"/>
    <w:rsid w:val="003B02A6"/>
    <w:rsid w:val="003B0A6D"/>
    <w:rsid w:val="003B0C6E"/>
    <w:rsid w:val="003B324A"/>
    <w:rsid w:val="003B55B0"/>
    <w:rsid w:val="003B7EA4"/>
    <w:rsid w:val="003C1744"/>
    <w:rsid w:val="003C1E14"/>
    <w:rsid w:val="003C2FA2"/>
    <w:rsid w:val="003C3931"/>
    <w:rsid w:val="003C3B1A"/>
    <w:rsid w:val="003C4ED5"/>
    <w:rsid w:val="003C5DA3"/>
    <w:rsid w:val="003C6867"/>
    <w:rsid w:val="003C780B"/>
    <w:rsid w:val="003C787E"/>
    <w:rsid w:val="003D02B9"/>
    <w:rsid w:val="003D047A"/>
    <w:rsid w:val="003D0483"/>
    <w:rsid w:val="003D158F"/>
    <w:rsid w:val="003D1FDA"/>
    <w:rsid w:val="003D2217"/>
    <w:rsid w:val="003D2AE0"/>
    <w:rsid w:val="003D2FC2"/>
    <w:rsid w:val="003D3251"/>
    <w:rsid w:val="003D326F"/>
    <w:rsid w:val="003D4925"/>
    <w:rsid w:val="003D543A"/>
    <w:rsid w:val="003D5988"/>
    <w:rsid w:val="003D5EED"/>
    <w:rsid w:val="003D5FF5"/>
    <w:rsid w:val="003D6BE6"/>
    <w:rsid w:val="003D7218"/>
    <w:rsid w:val="003E0013"/>
    <w:rsid w:val="003E06EC"/>
    <w:rsid w:val="003E1863"/>
    <w:rsid w:val="003E22D8"/>
    <w:rsid w:val="003E2F24"/>
    <w:rsid w:val="003E31E9"/>
    <w:rsid w:val="003E3A47"/>
    <w:rsid w:val="003E4AB0"/>
    <w:rsid w:val="003E59BB"/>
    <w:rsid w:val="003E7391"/>
    <w:rsid w:val="003E763C"/>
    <w:rsid w:val="003F07E0"/>
    <w:rsid w:val="003F1926"/>
    <w:rsid w:val="003F1BE7"/>
    <w:rsid w:val="003F1F49"/>
    <w:rsid w:val="003F2453"/>
    <w:rsid w:val="003F29F0"/>
    <w:rsid w:val="003F31F0"/>
    <w:rsid w:val="003F321E"/>
    <w:rsid w:val="003F3A1E"/>
    <w:rsid w:val="003F59EC"/>
    <w:rsid w:val="003F7302"/>
    <w:rsid w:val="003F754F"/>
    <w:rsid w:val="003F76A4"/>
    <w:rsid w:val="003F7E96"/>
    <w:rsid w:val="004003B2"/>
    <w:rsid w:val="0040093B"/>
    <w:rsid w:val="00400D11"/>
    <w:rsid w:val="00401991"/>
    <w:rsid w:val="0040346F"/>
    <w:rsid w:val="004034D4"/>
    <w:rsid w:val="00403752"/>
    <w:rsid w:val="00403D71"/>
    <w:rsid w:val="00403D75"/>
    <w:rsid w:val="00403EA4"/>
    <w:rsid w:val="004042FF"/>
    <w:rsid w:val="0040668A"/>
    <w:rsid w:val="00406823"/>
    <w:rsid w:val="004077DD"/>
    <w:rsid w:val="00410F43"/>
    <w:rsid w:val="00411466"/>
    <w:rsid w:val="00411574"/>
    <w:rsid w:val="0041169E"/>
    <w:rsid w:val="004116C8"/>
    <w:rsid w:val="00411746"/>
    <w:rsid w:val="00412B89"/>
    <w:rsid w:val="00412C72"/>
    <w:rsid w:val="00413990"/>
    <w:rsid w:val="00414698"/>
    <w:rsid w:val="00414BC8"/>
    <w:rsid w:val="00414FB5"/>
    <w:rsid w:val="0041575D"/>
    <w:rsid w:val="00415ADA"/>
    <w:rsid w:val="0041685C"/>
    <w:rsid w:val="004207A1"/>
    <w:rsid w:val="004208F5"/>
    <w:rsid w:val="00421416"/>
    <w:rsid w:val="00421812"/>
    <w:rsid w:val="00422084"/>
    <w:rsid w:val="00422686"/>
    <w:rsid w:val="0042577B"/>
    <w:rsid w:val="00426660"/>
    <w:rsid w:val="00427115"/>
    <w:rsid w:val="004271DF"/>
    <w:rsid w:val="00427615"/>
    <w:rsid w:val="00427ED0"/>
    <w:rsid w:val="00430135"/>
    <w:rsid w:val="0043022D"/>
    <w:rsid w:val="0043029D"/>
    <w:rsid w:val="00431303"/>
    <w:rsid w:val="004316B3"/>
    <w:rsid w:val="00431E4A"/>
    <w:rsid w:val="00433378"/>
    <w:rsid w:val="004333FD"/>
    <w:rsid w:val="004358DB"/>
    <w:rsid w:val="004359BF"/>
    <w:rsid w:val="004360AA"/>
    <w:rsid w:val="00436150"/>
    <w:rsid w:val="0043767E"/>
    <w:rsid w:val="004378F4"/>
    <w:rsid w:val="00445660"/>
    <w:rsid w:val="00445F37"/>
    <w:rsid w:val="00446C65"/>
    <w:rsid w:val="00446F55"/>
    <w:rsid w:val="00447074"/>
    <w:rsid w:val="00450AF0"/>
    <w:rsid w:val="0045288C"/>
    <w:rsid w:val="00452972"/>
    <w:rsid w:val="00453C6F"/>
    <w:rsid w:val="00453D34"/>
    <w:rsid w:val="00455247"/>
    <w:rsid w:val="0045683E"/>
    <w:rsid w:val="00456F4C"/>
    <w:rsid w:val="00460195"/>
    <w:rsid w:val="0046065E"/>
    <w:rsid w:val="00460C54"/>
    <w:rsid w:val="00461A66"/>
    <w:rsid w:val="00461DAD"/>
    <w:rsid w:val="00461E1B"/>
    <w:rsid w:val="00462027"/>
    <w:rsid w:val="00462158"/>
    <w:rsid w:val="004624AA"/>
    <w:rsid w:val="00462592"/>
    <w:rsid w:val="00462660"/>
    <w:rsid w:val="00462E60"/>
    <w:rsid w:val="00463273"/>
    <w:rsid w:val="00463C8F"/>
    <w:rsid w:val="00464391"/>
    <w:rsid w:val="004651B6"/>
    <w:rsid w:val="00465352"/>
    <w:rsid w:val="00465EA6"/>
    <w:rsid w:val="004666BC"/>
    <w:rsid w:val="00470D6A"/>
    <w:rsid w:val="00470D94"/>
    <w:rsid w:val="00470F3F"/>
    <w:rsid w:val="004715E7"/>
    <w:rsid w:val="00471D28"/>
    <w:rsid w:val="00473069"/>
    <w:rsid w:val="0047484F"/>
    <w:rsid w:val="00474C15"/>
    <w:rsid w:val="00475AE9"/>
    <w:rsid w:val="00476BF2"/>
    <w:rsid w:val="00476CE0"/>
    <w:rsid w:val="00477018"/>
    <w:rsid w:val="004770F1"/>
    <w:rsid w:val="00477133"/>
    <w:rsid w:val="0047729D"/>
    <w:rsid w:val="0048006B"/>
    <w:rsid w:val="00480A4D"/>
    <w:rsid w:val="004813DB"/>
    <w:rsid w:val="0048181D"/>
    <w:rsid w:val="00482637"/>
    <w:rsid w:val="0048290B"/>
    <w:rsid w:val="00482983"/>
    <w:rsid w:val="00483177"/>
    <w:rsid w:val="00483AA0"/>
    <w:rsid w:val="00485E1F"/>
    <w:rsid w:val="00486483"/>
    <w:rsid w:val="00486B48"/>
    <w:rsid w:val="00486E50"/>
    <w:rsid w:val="00487066"/>
    <w:rsid w:val="004872AB"/>
    <w:rsid w:val="004909F2"/>
    <w:rsid w:val="00491282"/>
    <w:rsid w:val="00491D70"/>
    <w:rsid w:val="004923E5"/>
    <w:rsid w:val="004931ED"/>
    <w:rsid w:val="004952D9"/>
    <w:rsid w:val="00495819"/>
    <w:rsid w:val="00497DAB"/>
    <w:rsid w:val="004A026F"/>
    <w:rsid w:val="004A0659"/>
    <w:rsid w:val="004A0661"/>
    <w:rsid w:val="004A100D"/>
    <w:rsid w:val="004A1B59"/>
    <w:rsid w:val="004A1F76"/>
    <w:rsid w:val="004A33B1"/>
    <w:rsid w:val="004A433F"/>
    <w:rsid w:val="004A524C"/>
    <w:rsid w:val="004A5BC0"/>
    <w:rsid w:val="004A62E0"/>
    <w:rsid w:val="004A6DBB"/>
    <w:rsid w:val="004B0646"/>
    <w:rsid w:val="004B14D0"/>
    <w:rsid w:val="004B1FF0"/>
    <w:rsid w:val="004B2EBC"/>
    <w:rsid w:val="004B493F"/>
    <w:rsid w:val="004B62CC"/>
    <w:rsid w:val="004B6B77"/>
    <w:rsid w:val="004B72D4"/>
    <w:rsid w:val="004B7AC8"/>
    <w:rsid w:val="004C0147"/>
    <w:rsid w:val="004C02D0"/>
    <w:rsid w:val="004C072A"/>
    <w:rsid w:val="004C0B9C"/>
    <w:rsid w:val="004C0BE6"/>
    <w:rsid w:val="004C18C2"/>
    <w:rsid w:val="004C1C51"/>
    <w:rsid w:val="004C2BDA"/>
    <w:rsid w:val="004C3143"/>
    <w:rsid w:val="004C4C9F"/>
    <w:rsid w:val="004C4DE8"/>
    <w:rsid w:val="004C5529"/>
    <w:rsid w:val="004C7156"/>
    <w:rsid w:val="004C7776"/>
    <w:rsid w:val="004C7A7F"/>
    <w:rsid w:val="004D032C"/>
    <w:rsid w:val="004D0907"/>
    <w:rsid w:val="004D1651"/>
    <w:rsid w:val="004D2A0F"/>
    <w:rsid w:val="004D2BAF"/>
    <w:rsid w:val="004D2CDD"/>
    <w:rsid w:val="004D3191"/>
    <w:rsid w:val="004D3348"/>
    <w:rsid w:val="004D38C2"/>
    <w:rsid w:val="004D3E7E"/>
    <w:rsid w:val="004D3F2F"/>
    <w:rsid w:val="004D4778"/>
    <w:rsid w:val="004D6259"/>
    <w:rsid w:val="004D6530"/>
    <w:rsid w:val="004E0A7B"/>
    <w:rsid w:val="004E0BCB"/>
    <w:rsid w:val="004E1592"/>
    <w:rsid w:val="004E204C"/>
    <w:rsid w:val="004E2AB5"/>
    <w:rsid w:val="004E2F0C"/>
    <w:rsid w:val="004E3463"/>
    <w:rsid w:val="004E3887"/>
    <w:rsid w:val="004E3F36"/>
    <w:rsid w:val="004E4B94"/>
    <w:rsid w:val="004E647D"/>
    <w:rsid w:val="004E7425"/>
    <w:rsid w:val="004F0438"/>
    <w:rsid w:val="004F17D7"/>
    <w:rsid w:val="004F291A"/>
    <w:rsid w:val="004F2FC8"/>
    <w:rsid w:val="004F30E6"/>
    <w:rsid w:val="004F3106"/>
    <w:rsid w:val="004F3429"/>
    <w:rsid w:val="004F4E06"/>
    <w:rsid w:val="004F509D"/>
    <w:rsid w:val="004F56F9"/>
    <w:rsid w:val="004F5766"/>
    <w:rsid w:val="004F66FC"/>
    <w:rsid w:val="004F67B5"/>
    <w:rsid w:val="0050114D"/>
    <w:rsid w:val="005012CD"/>
    <w:rsid w:val="00502342"/>
    <w:rsid w:val="0050288A"/>
    <w:rsid w:val="0050308A"/>
    <w:rsid w:val="0050415A"/>
    <w:rsid w:val="00505231"/>
    <w:rsid w:val="00506054"/>
    <w:rsid w:val="00506871"/>
    <w:rsid w:val="00506E83"/>
    <w:rsid w:val="00507252"/>
    <w:rsid w:val="005100A9"/>
    <w:rsid w:val="0051086F"/>
    <w:rsid w:val="00510991"/>
    <w:rsid w:val="0051178C"/>
    <w:rsid w:val="005120C3"/>
    <w:rsid w:val="005121A5"/>
    <w:rsid w:val="00512282"/>
    <w:rsid w:val="005123B5"/>
    <w:rsid w:val="005132A6"/>
    <w:rsid w:val="00513E40"/>
    <w:rsid w:val="005141F4"/>
    <w:rsid w:val="0051445B"/>
    <w:rsid w:val="00515C8D"/>
    <w:rsid w:val="00515E30"/>
    <w:rsid w:val="00515F7B"/>
    <w:rsid w:val="005163E4"/>
    <w:rsid w:val="005170AB"/>
    <w:rsid w:val="00517601"/>
    <w:rsid w:val="00517AFA"/>
    <w:rsid w:val="00521040"/>
    <w:rsid w:val="005228A9"/>
    <w:rsid w:val="00523377"/>
    <w:rsid w:val="00523618"/>
    <w:rsid w:val="00524283"/>
    <w:rsid w:val="0052458F"/>
    <w:rsid w:val="00524767"/>
    <w:rsid w:val="00524EB7"/>
    <w:rsid w:val="00526911"/>
    <w:rsid w:val="005270EF"/>
    <w:rsid w:val="005272C4"/>
    <w:rsid w:val="00527D41"/>
    <w:rsid w:val="005312DA"/>
    <w:rsid w:val="005324E8"/>
    <w:rsid w:val="00532A4B"/>
    <w:rsid w:val="00534093"/>
    <w:rsid w:val="00535497"/>
    <w:rsid w:val="0053605D"/>
    <w:rsid w:val="005367B1"/>
    <w:rsid w:val="005371DB"/>
    <w:rsid w:val="005372C1"/>
    <w:rsid w:val="0053784D"/>
    <w:rsid w:val="00537907"/>
    <w:rsid w:val="00537BFC"/>
    <w:rsid w:val="005406EC"/>
    <w:rsid w:val="0054241D"/>
    <w:rsid w:val="0054314C"/>
    <w:rsid w:val="00543F36"/>
    <w:rsid w:val="00545E42"/>
    <w:rsid w:val="00547B08"/>
    <w:rsid w:val="00551571"/>
    <w:rsid w:val="00551FFF"/>
    <w:rsid w:val="005525DD"/>
    <w:rsid w:val="00552700"/>
    <w:rsid w:val="00552819"/>
    <w:rsid w:val="00552F25"/>
    <w:rsid w:val="005533AA"/>
    <w:rsid w:val="00554079"/>
    <w:rsid w:val="005543E4"/>
    <w:rsid w:val="00554F52"/>
    <w:rsid w:val="0055522C"/>
    <w:rsid w:val="00555D2E"/>
    <w:rsid w:val="00555D9A"/>
    <w:rsid w:val="00556139"/>
    <w:rsid w:val="005568FB"/>
    <w:rsid w:val="005579C1"/>
    <w:rsid w:val="00557CA7"/>
    <w:rsid w:val="00561147"/>
    <w:rsid w:val="00561505"/>
    <w:rsid w:val="00561C7F"/>
    <w:rsid w:val="00561CD6"/>
    <w:rsid w:val="00562DAB"/>
    <w:rsid w:val="005634D1"/>
    <w:rsid w:val="00563C75"/>
    <w:rsid w:val="005650B3"/>
    <w:rsid w:val="00565D65"/>
    <w:rsid w:val="005660E6"/>
    <w:rsid w:val="00566DF8"/>
    <w:rsid w:val="0056700A"/>
    <w:rsid w:val="00567753"/>
    <w:rsid w:val="0057013A"/>
    <w:rsid w:val="00572634"/>
    <w:rsid w:val="00572A1C"/>
    <w:rsid w:val="00572BC5"/>
    <w:rsid w:val="005731BA"/>
    <w:rsid w:val="00573A9D"/>
    <w:rsid w:val="0057595A"/>
    <w:rsid w:val="00575E27"/>
    <w:rsid w:val="00576CB3"/>
    <w:rsid w:val="005774BE"/>
    <w:rsid w:val="00577AC7"/>
    <w:rsid w:val="00581D77"/>
    <w:rsid w:val="00581F2A"/>
    <w:rsid w:val="00582029"/>
    <w:rsid w:val="00582AFC"/>
    <w:rsid w:val="00582E33"/>
    <w:rsid w:val="00583872"/>
    <w:rsid w:val="00583DE3"/>
    <w:rsid w:val="00584B78"/>
    <w:rsid w:val="0058763B"/>
    <w:rsid w:val="00590170"/>
    <w:rsid w:val="00590A40"/>
    <w:rsid w:val="00590BE8"/>
    <w:rsid w:val="00590DF6"/>
    <w:rsid w:val="00591B2C"/>
    <w:rsid w:val="005922FB"/>
    <w:rsid w:val="00592493"/>
    <w:rsid w:val="0059275E"/>
    <w:rsid w:val="005927EE"/>
    <w:rsid w:val="005929A5"/>
    <w:rsid w:val="005929AD"/>
    <w:rsid w:val="00593365"/>
    <w:rsid w:val="005935BF"/>
    <w:rsid w:val="005936A4"/>
    <w:rsid w:val="005951AA"/>
    <w:rsid w:val="0059582C"/>
    <w:rsid w:val="005963D6"/>
    <w:rsid w:val="00596D3B"/>
    <w:rsid w:val="005974B2"/>
    <w:rsid w:val="00597E7C"/>
    <w:rsid w:val="00597F93"/>
    <w:rsid w:val="005A2591"/>
    <w:rsid w:val="005A313C"/>
    <w:rsid w:val="005A3D11"/>
    <w:rsid w:val="005A4063"/>
    <w:rsid w:val="005A4067"/>
    <w:rsid w:val="005A5282"/>
    <w:rsid w:val="005A657D"/>
    <w:rsid w:val="005A6ECF"/>
    <w:rsid w:val="005A705B"/>
    <w:rsid w:val="005A76A5"/>
    <w:rsid w:val="005B04F6"/>
    <w:rsid w:val="005B0C5B"/>
    <w:rsid w:val="005B18AC"/>
    <w:rsid w:val="005B2339"/>
    <w:rsid w:val="005B3011"/>
    <w:rsid w:val="005B3B15"/>
    <w:rsid w:val="005B3E7D"/>
    <w:rsid w:val="005B5021"/>
    <w:rsid w:val="005B54F6"/>
    <w:rsid w:val="005B5B90"/>
    <w:rsid w:val="005B660C"/>
    <w:rsid w:val="005B69DF"/>
    <w:rsid w:val="005B6AFF"/>
    <w:rsid w:val="005B7E07"/>
    <w:rsid w:val="005C0BCC"/>
    <w:rsid w:val="005C0C4C"/>
    <w:rsid w:val="005C1F28"/>
    <w:rsid w:val="005C1FD3"/>
    <w:rsid w:val="005C2691"/>
    <w:rsid w:val="005C5361"/>
    <w:rsid w:val="005C5399"/>
    <w:rsid w:val="005C53B2"/>
    <w:rsid w:val="005C59B1"/>
    <w:rsid w:val="005C60D2"/>
    <w:rsid w:val="005C6D57"/>
    <w:rsid w:val="005C6E3C"/>
    <w:rsid w:val="005D0976"/>
    <w:rsid w:val="005D16F7"/>
    <w:rsid w:val="005D18B7"/>
    <w:rsid w:val="005D45EC"/>
    <w:rsid w:val="005D48B0"/>
    <w:rsid w:val="005D5F56"/>
    <w:rsid w:val="005D618E"/>
    <w:rsid w:val="005D65B3"/>
    <w:rsid w:val="005D697F"/>
    <w:rsid w:val="005E12C0"/>
    <w:rsid w:val="005E1D05"/>
    <w:rsid w:val="005E1D67"/>
    <w:rsid w:val="005E2570"/>
    <w:rsid w:val="005E2E45"/>
    <w:rsid w:val="005E3B0E"/>
    <w:rsid w:val="005E471A"/>
    <w:rsid w:val="005E57DF"/>
    <w:rsid w:val="005E67D8"/>
    <w:rsid w:val="005F0230"/>
    <w:rsid w:val="005F0F92"/>
    <w:rsid w:val="005F3721"/>
    <w:rsid w:val="005F3F18"/>
    <w:rsid w:val="005F44F8"/>
    <w:rsid w:val="005F468D"/>
    <w:rsid w:val="005F5CD7"/>
    <w:rsid w:val="005F5EBF"/>
    <w:rsid w:val="005F5EDF"/>
    <w:rsid w:val="005F6477"/>
    <w:rsid w:val="005F67C6"/>
    <w:rsid w:val="005F6AB5"/>
    <w:rsid w:val="005F72C7"/>
    <w:rsid w:val="005F7395"/>
    <w:rsid w:val="005F73E7"/>
    <w:rsid w:val="00600545"/>
    <w:rsid w:val="006007DC"/>
    <w:rsid w:val="0060086F"/>
    <w:rsid w:val="006012D3"/>
    <w:rsid w:val="00601686"/>
    <w:rsid w:val="00603605"/>
    <w:rsid w:val="00604E15"/>
    <w:rsid w:val="00604EFD"/>
    <w:rsid w:val="006058FC"/>
    <w:rsid w:val="00605B25"/>
    <w:rsid w:val="00605CCB"/>
    <w:rsid w:val="00607761"/>
    <w:rsid w:val="00607ECD"/>
    <w:rsid w:val="00610195"/>
    <w:rsid w:val="00612456"/>
    <w:rsid w:val="0061287B"/>
    <w:rsid w:val="00612EA4"/>
    <w:rsid w:val="006130AE"/>
    <w:rsid w:val="00614831"/>
    <w:rsid w:val="00614912"/>
    <w:rsid w:val="00614A20"/>
    <w:rsid w:val="00614E51"/>
    <w:rsid w:val="00615FB8"/>
    <w:rsid w:val="006201AD"/>
    <w:rsid w:val="0062111A"/>
    <w:rsid w:val="00621663"/>
    <w:rsid w:val="0062370B"/>
    <w:rsid w:val="006248E3"/>
    <w:rsid w:val="00624CD7"/>
    <w:rsid w:val="00624F0F"/>
    <w:rsid w:val="00625032"/>
    <w:rsid w:val="006251E8"/>
    <w:rsid w:val="00625E15"/>
    <w:rsid w:val="00626BF9"/>
    <w:rsid w:val="00627C18"/>
    <w:rsid w:val="00631443"/>
    <w:rsid w:val="0063146C"/>
    <w:rsid w:val="00631DAD"/>
    <w:rsid w:val="006331D9"/>
    <w:rsid w:val="00634538"/>
    <w:rsid w:val="006353C7"/>
    <w:rsid w:val="0063662A"/>
    <w:rsid w:val="00636A4A"/>
    <w:rsid w:val="00637EDF"/>
    <w:rsid w:val="00640567"/>
    <w:rsid w:val="00640CCC"/>
    <w:rsid w:val="00640DD5"/>
    <w:rsid w:val="006414A5"/>
    <w:rsid w:val="00641679"/>
    <w:rsid w:val="006426B7"/>
    <w:rsid w:val="006434AB"/>
    <w:rsid w:val="006440A6"/>
    <w:rsid w:val="00644325"/>
    <w:rsid w:val="00644659"/>
    <w:rsid w:val="00644A78"/>
    <w:rsid w:val="00644D12"/>
    <w:rsid w:val="006453A4"/>
    <w:rsid w:val="0064590C"/>
    <w:rsid w:val="0064663F"/>
    <w:rsid w:val="00646CCA"/>
    <w:rsid w:val="0065065D"/>
    <w:rsid w:val="006513DC"/>
    <w:rsid w:val="0065146B"/>
    <w:rsid w:val="006519E0"/>
    <w:rsid w:val="00651C89"/>
    <w:rsid w:val="00654FC6"/>
    <w:rsid w:val="00655322"/>
    <w:rsid w:val="00655EF5"/>
    <w:rsid w:val="0066137E"/>
    <w:rsid w:val="00662862"/>
    <w:rsid w:val="0066351A"/>
    <w:rsid w:val="00663B1E"/>
    <w:rsid w:val="0066707C"/>
    <w:rsid w:val="00667080"/>
    <w:rsid w:val="00667DD8"/>
    <w:rsid w:val="00670133"/>
    <w:rsid w:val="00670362"/>
    <w:rsid w:val="006724B8"/>
    <w:rsid w:val="00672901"/>
    <w:rsid w:val="00672C18"/>
    <w:rsid w:val="00673496"/>
    <w:rsid w:val="00673C0B"/>
    <w:rsid w:val="00674563"/>
    <w:rsid w:val="006753C8"/>
    <w:rsid w:val="006770D3"/>
    <w:rsid w:val="00677591"/>
    <w:rsid w:val="0067777F"/>
    <w:rsid w:val="00677C95"/>
    <w:rsid w:val="00680C5F"/>
    <w:rsid w:val="00680EB6"/>
    <w:rsid w:val="006814BA"/>
    <w:rsid w:val="00682044"/>
    <w:rsid w:val="00682F26"/>
    <w:rsid w:val="006832FE"/>
    <w:rsid w:val="00683DBA"/>
    <w:rsid w:val="00683E8D"/>
    <w:rsid w:val="006845B7"/>
    <w:rsid w:val="00686398"/>
    <w:rsid w:val="00690110"/>
    <w:rsid w:val="0069060C"/>
    <w:rsid w:val="00691581"/>
    <w:rsid w:val="00691B60"/>
    <w:rsid w:val="00691C9C"/>
    <w:rsid w:val="006920BE"/>
    <w:rsid w:val="00692824"/>
    <w:rsid w:val="00692E05"/>
    <w:rsid w:val="00693249"/>
    <w:rsid w:val="006935C1"/>
    <w:rsid w:val="00693C91"/>
    <w:rsid w:val="00697562"/>
    <w:rsid w:val="006979E6"/>
    <w:rsid w:val="00697C29"/>
    <w:rsid w:val="006A0C24"/>
    <w:rsid w:val="006A0DB3"/>
    <w:rsid w:val="006A0F75"/>
    <w:rsid w:val="006A1281"/>
    <w:rsid w:val="006A3046"/>
    <w:rsid w:val="006A36DD"/>
    <w:rsid w:val="006A39BA"/>
    <w:rsid w:val="006A3A76"/>
    <w:rsid w:val="006A5894"/>
    <w:rsid w:val="006A5B9F"/>
    <w:rsid w:val="006A6510"/>
    <w:rsid w:val="006A65BA"/>
    <w:rsid w:val="006A7632"/>
    <w:rsid w:val="006A7C54"/>
    <w:rsid w:val="006A7F2C"/>
    <w:rsid w:val="006B166B"/>
    <w:rsid w:val="006B1A78"/>
    <w:rsid w:val="006B1BB5"/>
    <w:rsid w:val="006B26BB"/>
    <w:rsid w:val="006B273E"/>
    <w:rsid w:val="006B2E3F"/>
    <w:rsid w:val="006B563E"/>
    <w:rsid w:val="006B5893"/>
    <w:rsid w:val="006B58A0"/>
    <w:rsid w:val="006B5A06"/>
    <w:rsid w:val="006B5C28"/>
    <w:rsid w:val="006B5CDB"/>
    <w:rsid w:val="006B73F9"/>
    <w:rsid w:val="006C0190"/>
    <w:rsid w:val="006C14F9"/>
    <w:rsid w:val="006C2172"/>
    <w:rsid w:val="006C30C1"/>
    <w:rsid w:val="006C371A"/>
    <w:rsid w:val="006C4535"/>
    <w:rsid w:val="006C4CCE"/>
    <w:rsid w:val="006C4EB0"/>
    <w:rsid w:val="006C5403"/>
    <w:rsid w:val="006C5526"/>
    <w:rsid w:val="006C60FE"/>
    <w:rsid w:val="006C657E"/>
    <w:rsid w:val="006C68FB"/>
    <w:rsid w:val="006C7710"/>
    <w:rsid w:val="006D06F0"/>
    <w:rsid w:val="006D07A8"/>
    <w:rsid w:val="006D1167"/>
    <w:rsid w:val="006D14D4"/>
    <w:rsid w:val="006D3A3F"/>
    <w:rsid w:val="006D4AE0"/>
    <w:rsid w:val="006D517E"/>
    <w:rsid w:val="006D588D"/>
    <w:rsid w:val="006D7B87"/>
    <w:rsid w:val="006E01EE"/>
    <w:rsid w:val="006E02C2"/>
    <w:rsid w:val="006E0D03"/>
    <w:rsid w:val="006E2798"/>
    <w:rsid w:val="006E2E9E"/>
    <w:rsid w:val="006E373C"/>
    <w:rsid w:val="006E3814"/>
    <w:rsid w:val="006E3B9F"/>
    <w:rsid w:val="006E693F"/>
    <w:rsid w:val="006E6DB9"/>
    <w:rsid w:val="006F1703"/>
    <w:rsid w:val="006F1C4D"/>
    <w:rsid w:val="006F1E25"/>
    <w:rsid w:val="006F1EEF"/>
    <w:rsid w:val="006F252E"/>
    <w:rsid w:val="006F2814"/>
    <w:rsid w:val="006F41D1"/>
    <w:rsid w:val="006F4BB5"/>
    <w:rsid w:val="006F4F60"/>
    <w:rsid w:val="006F5623"/>
    <w:rsid w:val="006F56BF"/>
    <w:rsid w:val="006F63E1"/>
    <w:rsid w:val="006F7A13"/>
    <w:rsid w:val="006F7C6D"/>
    <w:rsid w:val="006F7D3D"/>
    <w:rsid w:val="00702572"/>
    <w:rsid w:val="007042AF"/>
    <w:rsid w:val="007062AD"/>
    <w:rsid w:val="00706A46"/>
    <w:rsid w:val="00707C0E"/>
    <w:rsid w:val="00707CA2"/>
    <w:rsid w:val="0071003C"/>
    <w:rsid w:val="007113A7"/>
    <w:rsid w:val="00712189"/>
    <w:rsid w:val="00712CD8"/>
    <w:rsid w:val="00713A17"/>
    <w:rsid w:val="00714B8A"/>
    <w:rsid w:val="0071648E"/>
    <w:rsid w:val="007167A0"/>
    <w:rsid w:val="00717229"/>
    <w:rsid w:val="007205DE"/>
    <w:rsid w:val="00720A3A"/>
    <w:rsid w:val="007228F7"/>
    <w:rsid w:val="00722A92"/>
    <w:rsid w:val="00722F08"/>
    <w:rsid w:val="007234B9"/>
    <w:rsid w:val="0072364A"/>
    <w:rsid w:val="00723C11"/>
    <w:rsid w:val="00724555"/>
    <w:rsid w:val="0072698C"/>
    <w:rsid w:val="00726A4C"/>
    <w:rsid w:val="00726FCD"/>
    <w:rsid w:val="007276AA"/>
    <w:rsid w:val="00727AE0"/>
    <w:rsid w:val="00732675"/>
    <w:rsid w:val="00732D90"/>
    <w:rsid w:val="00733192"/>
    <w:rsid w:val="00734C7B"/>
    <w:rsid w:val="00734C80"/>
    <w:rsid w:val="00735B46"/>
    <w:rsid w:val="00735FA3"/>
    <w:rsid w:val="00736616"/>
    <w:rsid w:val="00737041"/>
    <w:rsid w:val="00737FAC"/>
    <w:rsid w:val="007400ED"/>
    <w:rsid w:val="00742103"/>
    <w:rsid w:val="007428C1"/>
    <w:rsid w:val="00744513"/>
    <w:rsid w:val="00744CDE"/>
    <w:rsid w:val="007455CA"/>
    <w:rsid w:val="00746B46"/>
    <w:rsid w:val="00747959"/>
    <w:rsid w:val="00750E52"/>
    <w:rsid w:val="0075120B"/>
    <w:rsid w:val="00751ACD"/>
    <w:rsid w:val="00751E43"/>
    <w:rsid w:val="007534A0"/>
    <w:rsid w:val="007561FF"/>
    <w:rsid w:val="00756388"/>
    <w:rsid w:val="00756B03"/>
    <w:rsid w:val="00760B88"/>
    <w:rsid w:val="00762DE7"/>
    <w:rsid w:val="0076359C"/>
    <w:rsid w:val="007640E5"/>
    <w:rsid w:val="007651DF"/>
    <w:rsid w:val="0076553B"/>
    <w:rsid w:val="0076678A"/>
    <w:rsid w:val="00767FD3"/>
    <w:rsid w:val="00770548"/>
    <w:rsid w:val="00770ABA"/>
    <w:rsid w:val="00770C5D"/>
    <w:rsid w:val="007716B1"/>
    <w:rsid w:val="007717A5"/>
    <w:rsid w:val="007730D1"/>
    <w:rsid w:val="00773463"/>
    <w:rsid w:val="00773F91"/>
    <w:rsid w:val="00773FA8"/>
    <w:rsid w:val="0077437D"/>
    <w:rsid w:val="007749D9"/>
    <w:rsid w:val="00774A1E"/>
    <w:rsid w:val="00774CDC"/>
    <w:rsid w:val="00774EEF"/>
    <w:rsid w:val="007751A6"/>
    <w:rsid w:val="0077533B"/>
    <w:rsid w:val="00775B06"/>
    <w:rsid w:val="00776ED9"/>
    <w:rsid w:val="00777385"/>
    <w:rsid w:val="00777D1F"/>
    <w:rsid w:val="00780BFB"/>
    <w:rsid w:val="00781F4C"/>
    <w:rsid w:val="00782142"/>
    <w:rsid w:val="0078306B"/>
    <w:rsid w:val="00784644"/>
    <w:rsid w:val="00784DCD"/>
    <w:rsid w:val="00784F3B"/>
    <w:rsid w:val="00785D09"/>
    <w:rsid w:val="007864DD"/>
    <w:rsid w:val="00786FCC"/>
    <w:rsid w:val="00787B69"/>
    <w:rsid w:val="00792152"/>
    <w:rsid w:val="007925B4"/>
    <w:rsid w:val="007926DA"/>
    <w:rsid w:val="007928C4"/>
    <w:rsid w:val="00792CC1"/>
    <w:rsid w:val="00792FFF"/>
    <w:rsid w:val="00793706"/>
    <w:rsid w:val="00794044"/>
    <w:rsid w:val="00794E93"/>
    <w:rsid w:val="007967A7"/>
    <w:rsid w:val="00796871"/>
    <w:rsid w:val="00796F45"/>
    <w:rsid w:val="007A11D1"/>
    <w:rsid w:val="007A2F3B"/>
    <w:rsid w:val="007A4C11"/>
    <w:rsid w:val="007A53B9"/>
    <w:rsid w:val="007A67DC"/>
    <w:rsid w:val="007A6C63"/>
    <w:rsid w:val="007A7B5C"/>
    <w:rsid w:val="007B044C"/>
    <w:rsid w:val="007B0D7C"/>
    <w:rsid w:val="007B1728"/>
    <w:rsid w:val="007B1919"/>
    <w:rsid w:val="007B199F"/>
    <w:rsid w:val="007B2212"/>
    <w:rsid w:val="007B31A3"/>
    <w:rsid w:val="007B4033"/>
    <w:rsid w:val="007B446D"/>
    <w:rsid w:val="007B447B"/>
    <w:rsid w:val="007B4F98"/>
    <w:rsid w:val="007B55C6"/>
    <w:rsid w:val="007B61F2"/>
    <w:rsid w:val="007B63C5"/>
    <w:rsid w:val="007B703B"/>
    <w:rsid w:val="007B7118"/>
    <w:rsid w:val="007B7303"/>
    <w:rsid w:val="007B753D"/>
    <w:rsid w:val="007C2D73"/>
    <w:rsid w:val="007C35FB"/>
    <w:rsid w:val="007C42BD"/>
    <w:rsid w:val="007C5440"/>
    <w:rsid w:val="007C5EB3"/>
    <w:rsid w:val="007C754B"/>
    <w:rsid w:val="007C7D04"/>
    <w:rsid w:val="007D0590"/>
    <w:rsid w:val="007D07B0"/>
    <w:rsid w:val="007D0B9A"/>
    <w:rsid w:val="007D23B9"/>
    <w:rsid w:val="007D28BE"/>
    <w:rsid w:val="007D34D9"/>
    <w:rsid w:val="007D46A8"/>
    <w:rsid w:val="007D4BC9"/>
    <w:rsid w:val="007D539A"/>
    <w:rsid w:val="007D553D"/>
    <w:rsid w:val="007D5754"/>
    <w:rsid w:val="007D6752"/>
    <w:rsid w:val="007D6A62"/>
    <w:rsid w:val="007D6B18"/>
    <w:rsid w:val="007E0553"/>
    <w:rsid w:val="007E0EF6"/>
    <w:rsid w:val="007E14E8"/>
    <w:rsid w:val="007E1D32"/>
    <w:rsid w:val="007E2039"/>
    <w:rsid w:val="007E24F5"/>
    <w:rsid w:val="007E2622"/>
    <w:rsid w:val="007E58A8"/>
    <w:rsid w:val="007F0B8B"/>
    <w:rsid w:val="007F1118"/>
    <w:rsid w:val="007F2203"/>
    <w:rsid w:val="007F2519"/>
    <w:rsid w:val="007F357E"/>
    <w:rsid w:val="007F3624"/>
    <w:rsid w:val="007F38DB"/>
    <w:rsid w:val="007F3C89"/>
    <w:rsid w:val="007F4102"/>
    <w:rsid w:val="007F47A2"/>
    <w:rsid w:val="007F4E50"/>
    <w:rsid w:val="007F5B9B"/>
    <w:rsid w:val="007F6990"/>
    <w:rsid w:val="007F71C5"/>
    <w:rsid w:val="007F74CF"/>
    <w:rsid w:val="007F7DD4"/>
    <w:rsid w:val="008005C7"/>
    <w:rsid w:val="008009B8"/>
    <w:rsid w:val="008010FC"/>
    <w:rsid w:val="00801246"/>
    <w:rsid w:val="0080146B"/>
    <w:rsid w:val="008027AC"/>
    <w:rsid w:val="00803A1E"/>
    <w:rsid w:val="00803A32"/>
    <w:rsid w:val="008042FB"/>
    <w:rsid w:val="00804916"/>
    <w:rsid w:val="008062A2"/>
    <w:rsid w:val="00807086"/>
    <w:rsid w:val="00807923"/>
    <w:rsid w:val="00810814"/>
    <w:rsid w:val="00811C1A"/>
    <w:rsid w:val="008121F6"/>
    <w:rsid w:val="0081224C"/>
    <w:rsid w:val="00813172"/>
    <w:rsid w:val="00813C83"/>
    <w:rsid w:val="00813CDF"/>
    <w:rsid w:val="0081409F"/>
    <w:rsid w:val="00814159"/>
    <w:rsid w:val="008147D6"/>
    <w:rsid w:val="00814978"/>
    <w:rsid w:val="00815C3B"/>
    <w:rsid w:val="008161C5"/>
    <w:rsid w:val="008162C3"/>
    <w:rsid w:val="008168AD"/>
    <w:rsid w:val="00816EA9"/>
    <w:rsid w:val="00817155"/>
    <w:rsid w:val="00817DAD"/>
    <w:rsid w:val="008220D0"/>
    <w:rsid w:val="008221B4"/>
    <w:rsid w:val="008223C1"/>
    <w:rsid w:val="00824293"/>
    <w:rsid w:val="00824794"/>
    <w:rsid w:val="00825F06"/>
    <w:rsid w:val="008265E0"/>
    <w:rsid w:val="00826A33"/>
    <w:rsid w:val="0082766E"/>
    <w:rsid w:val="00827ABF"/>
    <w:rsid w:val="00830086"/>
    <w:rsid w:val="00830468"/>
    <w:rsid w:val="00831002"/>
    <w:rsid w:val="008310A6"/>
    <w:rsid w:val="008317AC"/>
    <w:rsid w:val="00833A78"/>
    <w:rsid w:val="00834FA0"/>
    <w:rsid w:val="00835CFE"/>
    <w:rsid w:val="00835FCE"/>
    <w:rsid w:val="008364C4"/>
    <w:rsid w:val="0083679B"/>
    <w:rsid w:val="00836DDE"/>
    <w:rsid w:val="00836EEB"/>
    <w:rsid w:val="00837182"/>
    <w:rsid w:val="008428FF"/>
    <w:rsid w:val="00842957"/>
    <w:rsid w:val="00842DF7"/>
    <w:rsid w:val="0084355F"/>
    <w:rsid w:val="00843931"/>
    <w:rsid w:val="00843CFF"/>
    <w:rsid w:val="00843D62"/>
    <w:rsid w:val="00843E05"/>
    <w:rsid w:val="00845C76"/>
    <w:rsid w:val="00846256"/>
    <w:rsid w:val="0084649E"/>
    <w:rsid w:val="00846675"/>
    <w:rsid w:val="00846C5F"/>
    <w:rsid w:val="00847C33"/>
    <w:rsid w:val="00850A26"/>
    <w:rsid w:val="008510F2"/>
    <w:rsid w:val="00851577"/>
    <w:rsid w:val="00851BF5"/>
    <w:rsid w:val="008521B5"/>
    <w:rsid w:val="00852978"/>
    <w:rsid w:val="00853617"/>
    <w:rsid w:val="00854B1C"/>
    <w:rsid w:val="00854D10"/>
    <w:rsid w:val="00855CDB"/>
    <w:rsid w:val="00857A5B"/>
    <w:rsid w:val="0086082C"/>
    <w:rsid w:val="00860FDD"/>
    <w:rsid w:val="0086113B"/>
    <w:rsid w:val="00861D35"/>
    <w:rsid w:val="00861EBD"/>
    <w:rsid w:val="00861FF9"/>
    <w:rsid w:val="0086321A"/>
    <w:rsid w:val="00864080"/>
    <w:rsid w:val="00866873"/>
    <w:rsid w:val="00867156"/>
    <w:rsid w:val="008677FB"/>
    <w:rsid w:val="00867DE9"/>
    <w:rsid w:val="00870C99"/>
    <w:rsid w:val="00870E6D"/>
    <w:rsid w:val="008720E8"/>
    <w:rsid w:val="00873214"/>
    <w:rsid w:val="00873726"/>
    <w:rsid w:val="008746E3"/>
    <w:rsid w:val="00874929"/>
    <w:rsid w:val="00874A8D"/>
    <w:rsid w:val="00875176"/>
    <w:rsid w:val="00875459"/>
    <w:rsid w:val="00877BE5"/>
    <w:rsid w:val="00880674"/>
    <w:rsid w:val="008814E5"/>
    <w:rsid w:val="00881931"/>
    <w:rsid w:val="00881E57"/>
    <w:rsid w:val="00882C0D"/>
    <w:rsid w:val="0088342F"/>
    <w:rsid w:val="0088346C"/>
    <w:rsid w:val="00883C57"/>
    <w:rsid w:val="00883E7C"/>
    <w:rsid w:val="00886F04"/>
    <w:rsid w:val="00887047"/>
    <w:rsid w:val="0089022B"/>
    <w:rsid w:val="0089045B"/>
    <w:rsid w:val="008907DF"/>
    <w:rsid w:val="00893E1F"/>
    <w:rsid w:val="00894DFA"/>
    <w:rsid w:val="00894F5E"/>
    <w:rsid w:val="0089533F"/>
    <w:rsid w:val="00895439"/>
    <w:rsid w:val="008A0D79"/>
    <w:rsid w:val="008A0FDC"/>
    <w:rsid w:val="008A1114"/>
    <w:rsid w:val="008A12AD"/>
    <w:rsid w:val="008A1BDD"/>
    <w:rsid w:val="008A1FD0"/>
    <w:rsid w:val="008A2905"/>
    <w:rsid w:val="008A2AA2"/>
    <w:rsid w:val="008A2ED3"/>
    <w:rsid w:val="008A31CE"/>
    <w:rsid w:val="008A3EE3"/>
    <w:rsid w:val="008A47EB"/>
    <w:rsid w:val="008A6321"/>
    <w:rsid w:val="008A6707"/>
    <w:rsid w:val="008A6D94"/>
    <w:rsid w:val="008A72FF"/>
    <w:rsid w:val="008A778E"/>
    <w:rsid w:val="008B0054"/>
    <w:rsid w:val="008B0268"/>
    <w:rsid w:val="008B0290"/>
    <w:rsid w:val="008B03CC"/>
    <w:rsid w:val="008B0643"/>
    <w:rsid w:val="008B08ED"/>
    <w:rsid w:val="008B238C"/>
    <w:rsid w:val="008B3835"/>
    <w:rsid w:val="008B3A88"/>
    <w:rsid w:val="008B3E02"/>
    <w:rsid w:val="008B46BB"/>
    <w:rsid w:val="008B602F"/>
    <w:rsid w:val="008B60E6"/>
    <w:rsid w:val="008C017B"/>
    <w:rsid w:val="008C07AD"/>
    <w:rsid w:val="008C1D9B"/>
    <w:rsid w:val="008C1EDA"/>
    <w:rsid w:val="008C26F9"/>
    <w:rsid w:val="008C3359"/>
    <w:rsid w:val="008C38A5"/>
    <w:rsid w:val="008C4D28"/>
    <w:rsid w:val="008C6124"/>
    <w:rsid w:val="008C6162"/>
    <w:rsid w:val="008C659E"/>
    <w:rsid w:val="008C682B"/>
    <w:rsid w:val="008C71AC"/>
    <w:rsid w:val="008C7495"/>
    <w:rsid w:val="008D178E"/>
    <w:rsid w:val="008D17A5"/>
    <w:rsid w:val="008D1F24"/>
    <w:rsid w:val="008D3341"/>
    <w:rsid w:val="008D42BE"/>
    <w:rsid w:val="008D551F"/>
    <w:rsid w:val="008D5AD3"/>
    <w:rsid w:val="008D5AD5"/>
    <w:rsid w:val="008D64EF"/>
    <w:rsid w:val="008D6B28"/>
    <w:rsid w:val="008D6CB5"/>
    <w:rsid w:val="008D71E4"/>
    <w:rsid w:val="008D7DCA"/>
    <w:rsid w:val="008E21CA"/>
    <w:rsid w:val="008E4E60"/>
    <w:rsid w:val="008E502C"/>
    <w:rsid w:val="008E51C6"/>
    <w:rsid w:val="008E61EB"/>
    <w:rsid w:val="008E63C8"/>
    <w:rsid w:val="008E72B6"/>
    <w:rsid w:val="008F0144"/>
    <w:rsid w:val="008F0332"/>
    <w:rsid w:val="008F03EF"/>
    <w:rsid w:val="008F0842"/>
    <w:rsid w:val="008F1D8E"/>
    <w:rsid w:val="008F1E79"/>
    <w:rsid w:val="008F2258"/>
    <w:rsid w:val="008F3280"/>
    <w:rsid w:val="008F4884"/>
    <w:rsid w:val="008F4AF2"/>
    <w:rsid w:val="008F4CB3"/>
    <w:rsid w:val="008F5047"/>
    <w:rsid w:val="008F5626"/>
    <w:rsid w:val="008F6641"/>
    <w:rsid w:val="008F682B"/>
    <w:rsid w:val="008F6D29"/>
    <w:rsid w:val="008F6ECC"/>
    <w:rsid w:val="008F713C"/>
    <w:rsid w:val="008F74A0"/>
    <w:rsid w:val="008F7DEF"/>
    <w:rsid w:val="008F7E0A"/>
    <w:rsid w:val="009001E2"/>
    <w:rsid w:val="00900C71"/>
    <w:rsid w:val="00900DCC"/>
    <w:rsid w:val="009013B0"/>
    <w:rsid w:val="00903120"/>
    <w:rsid w:val="00903928"/>
    <w:rsid w:val="00904C60"/>
    <w:rsid w:val="00905AFF"/>
    <w:rsid w:val="0090609F"/>
    <w:rsid w:val="00906771"/>
    <w:rsid w:val="00907489"/>
    <w:rsid w:val="0091149B"/>
    <w:rsid w:val="009118E9"/>
    <w:rsid w:val="00911A19"/>
    <w:rsid w:val="00913A66"/>
    <w:rsid w:val="00914AE9"/>
    <w:rsid w:val="00915198"/>
    <w:rsid w:val="00915E7A"/>
    <w:rsid w:val="00916212"/>
    <w:rsid w:val="00916440"/>
    <w:rsid w:val="0091647D"/>
    <w:rsid w:val="009171F6"/>
    <w:rsid w:val="00917D2B"/>
    <w:rsid w:val="00920448"/>
    <w:rsid w:val="009207E6"/>
    <w:rsid w:val="00920913"/>
    <w:rsid w:val="00921026"/>
    <w:rsid w:val="0092497A"/>
    <w:rsid w:val="00924F74"/>
    <w:rsid w:val="00925E8E"/>
    <w:rsid w:val="00925FB0"/>
    <w:rsid w:val="00925FCA"/>
    <w:rsid w:val="00930EFC"/>
    <w:rsid w:val="0093255B"/>
    <w:rsid w:val="00932801"/>
    <w:rsid w:val="00932BD2"/>
    <w:rsid w:val="009336E5"/>
    <w:rsid w:val="009368A9"/>
    <w:rsid w:val="009377B4"/>
    <w:rsid w:val="009404DE"/>
    <w:rsid w:val="00940930"/>
    <w:rsid w:val="00940BE0"/>
    <w:rsid w:val="00940C77"/>
    <w:rsid w:val="00940DDC"/>
    <w:rsid w:val="0094160E"/>
    <w:rsid w:val="0094258B"/>
    <w:rsid w:val="009436A5"/>
    <w:rsid w:val="009438C6"/>
    <w:rsid w:val="00943CBC"/>
    <w:rsid w:val="0094523A"/>
    <w:rsid w:val="009454A2"/>
    <w:rsid w:val="009474C8"/>
    <w:rsid w:val="00947F4D"/>
    <w:rsid w:val="00950994"/>
    <w:rsid w:val="00950E4C"/>
    <w:rsid w:val="0095183D"/>
    <w:rsid w:val="009528AC"/>
    <w:rsid w:val="00952A13"/>
    <w:rsid w:val="0095335F"/>
    <w:rsid w:val="0095472E"/>
    <w:rsid w:val="0095480E"/>
    <w:rsid w:val="00955949"/>
    <w:rsid w:val="00955954"/>
    <w:rsid w:val="009564CC"/>
    <w:rsid w:val="00956C6D"/>
    <w:rsid w:val="00960721"/>
    <w:rsid w:val="009617FC"/>
    <w:rsid w:val="00961D4C"/>
    <w:rsid w:val="00961F80"/>
    <w:rsid w:val="009620D4"/>
    <w:rsid w:val="009628B6"/>
    <w:rsid w:val="00962A92"/>
    <w:rsid w:val="0096497B"/>
    <w:rsid w:val="0096566A"/>
    <w:rsid w:val="009657DA"/>
    <w:rsid w:val="00965E0E"/>
    <w:rsid w:val="00965FD1"/>
    <w:rsid w:val="00966275"/>
    <w:rsid w:val="00967226"/>
    <w:rsid w:val="00967675"/>
    <w:rsid w:val="0097018D"/>
    <w:rsid w:val="009706F0"/>
    <w:rsid w:val="00971139"/>
    <w:rsid w:val="0097117A"/>
    <w:rsid w:val="00971E09"/>
    <w:rsid w:val="0097241F"/>
    <w:rsid w:val="00972766"/>
    <w:rsid w:val="00972D8B"/>
    <w:rsid w:val="009734E4"/>
    <w:rsid w:val="00973EB3"/>
    <w:rsid w:val="009740B2"/>
    <w:rsid w:val="00974159"/>
    <w:rsid w:val="00974251"/>
    <w:rsid w:val="0097460A"/>
    <w:rsid w:val="0097476F"/>
    <w:rsid w:val="009749E0"/>
    <w:rsid w:val="009750BD"/>
    <w:rsid w:val="009754A8"/>
    <w:rsid w:val="00975CB3"/>
    <w:rsid w:val="009774AD"/>
    <w:rsid w:val="009776B0"/>
    <w:rsid w:val="0098003A"/>
    <w:rsid w:val="00980189"/>
    <w:rsid w:val="00980780"/>
    <w:rsid w:val="00980F96"/>
    <w:rsid w:val="00981272"/>
    <w:rsid w:val="009815C1"/>
    <w:rsid w:val="009817CB"/>
    <w:rsid w:val="00981AD2"/>
    <w:rsid w:val="00981CC0"/>
    <w:rsid w:val="00983044"/>
    <w:rsid w:val="00985912"/>
    <w:rsid w:val="00987246"/>
    <w:rsid w:val="00987656"/>
    <w:rsid w:val="00987D59"/>
    <w:rsid w:val="009902CB"/>
    <w:rsid w:val="0099230C"/>
    <w:rsid w:val="0099231D"/>
    <w:rsid w:val="009924C3"/>
    <w:rsid w:val="00993017"/>
    <w:rsid w:val="00993657"/>
    <w:rsid w:val="00993CE4"/>
    <w:rsid w:val="00994AFF"/>
    <w:rsid w:val="00994C89"/>
    <w:rsid w:val="00995019"/>
    <w:rsid w:val="00995D86"/>
    <w:rsid w:val="0099759A"/>
    <w:rsid w:val="00997608"/>
    <w:rsid w:val="009A008F"/>
    <w:rsid w:val="009A06D5"/>
    <w:rsid w:val="009A108A"/>
    <w:rsid w:val="009A10A1"/>
    <w:rsid w:val="009A10DF"/>
    <w:rsid w:val="009A1680"/>
    <w:rsid w:val="009A2109"/>
    <w:rsid w:val="009A210B"/>
    <w:rsid w:val="009A21E8"/>
    <w:rsid w:val="009A22B7"/>
    <w:rsid w:val="009A2C31"/>
    <w:rsid w:val="009A387F"/>
    <w:rsid w:val="009A46A0"/>
    <w:rsid w:val="009A47FE"/>
    <w:rsid w:val="009A59F6"/>
    <w:rsid w:val="009A5B26"/>
    <w:rsid w:val="009A6A5A"/>
    <w:rsid w:val="009A6B1B"/>
    <w:rsid w:val="009A71F0"/>
    <w:rsid w:val="009A7290"/>
    <w:rsid w:val="009A797C"/>
    <w:rsid w:val="009A7CBE"/>
    <w:rsid w:val="009B04BC"/>
    <w:rsid w:val="009B16D8"/>
    <w:rsid w:val="009B194C"/>
    <w:rsid w:val="009B3558"/>
    <w:rsid w:val="009B39BC"/>
    <w:rsid w:val="009B3F08"/>
    <w:rsid w:val="009B534C"/>
    <w:rsid w:val="009B6763"/>
    <w:rsid w:val="009B6AD4"/>
    <w:rsid w:val="009C0F91"/>
    <w:rsid w:val="009C2021"/>
    <w:rsid w:val="009C2061"/>
    <w:rsid w:val="009C2CBF"/>
    <w:rsid w:val="009C3431"/>
    <w:rsid w:val="009C3450"/>
    <w:rsid w:val="009C3808"/>
    <w:rsid w:val="009C4A76"/>
    <w:rsid w:val="009C5A9B"/>
    <w:rsid w:val="009C5C93"/>
    <w:rsid w:val="009C5D3F"/>
    <w:rsid w:val="009C5E27"/>
    <w:rsid w:val="009C7256"/>
    <w:rsid w:val="009C778E"/>
    <w:rsid w:val="009D1137"/>
    <w:rsid w:val="009D134E"/>
    <w:rsid w:val="009D3831"/>
    <w:rsid w:val="009D47A7"/>
    <w:rsid w:val="009D50DB"/>
    <w:rsid w:val="009D5829"/>
    <w:rsid w:val="009D6C4B"/>
    <w:rsid w:val="009D7904"/>
    <w:rsid w:val="009D7C5D"/>
    <w:rsid w:val="009E0F52"/>
    <w:rsid w:val="009E2A81"/>
    <w:rsid w:val="009E2BEE"/>
    <w:rsid w:val="009E2DB6"/>
    <w:rsid w:val="009E32CE"/>
    <w:rsid w:val="009E3496"/>
    <w:rsid w:val="009E35D0"/>
    <w:rsid w:val="009E377E"/>
    <w:rsid w:val="009E3C6C"/>
    <w:rsid w:val="009E3FF1"/>
    <w:rsid w:val="009E4B45"/>
    <w:rsid w:val="009E54BF"/>
    <w:rsid w:val="009E5FE7"/>
    <w:rsid w:val="009E6227"/>
    <w:rsid w:val="009E7721"/>
    <w:rsid w:val="009E7CF6"/>
    <w:rsid w:val="009F22E5"/>
    <w:rsid w:val="009F393F"/>
    <w:rsid w:val="009F4A5D"/>
    <w:rsid w:val="009F4E43"/>
    <w:rsid w:val="009F534F"/>
    <w:rsid w:val="009F5623"/>
    <w:rsid w:val="009F6545"/>
    <w:rsid w:val="009F6659"/>
    <w:rsid w:val="00A00E3E"/>
    <w:rsid w:val="00A00EF8"/>
    <w:rsid w:val="00A02379"/>
    <w:rsid w:val="00A0461E"/>
    <w:rsid w:val="00A04A99"/>
    <w:rsid w:val="00A05B5A"/>
    <w:rsid w:val="00A05C6C"/>
    <w:rsid w:val="00A0795D"/>
    <w:rsid w:val="00A07AEB"/>
    <w:rsid w:val="00A106C1"/>
    <w:rsid w:val="00A11DED"/>
    <w:rsid w:val="00A13352"/>
    <w:rsid w:val="00A147C4"/>
    <w:rsid w:val="00A159A7"/>
    <w:rsid w:val="00A15EF8"/>
    <w:rsid w:val="00A16008"/>
    <w:rsid w:val="00A1636C"/>
    <w:rsid w:val="00A201CC"/>
    <w:rsid w:val="00A213BE"/>
    <w:rsid w:val="00A221EA"/>
    <w:rsid w:val="00A22344"/>
    <w:rsid w:val="00A22498"/>
    <w:rsid w:val="00A2260E"/>
    <w:rsid w:val="00A23BF7"/>
    <w:rsid w:val="00A24264"/>
    <w:rsid w:val="00A24B1A"/>
    <w:rsid w:val="00A25624"/>
    <w:rsid w:val="00A256A1"/>
    <w:rsid w:val="00A25CF6"/>
    <w:rsid w:val="00A263B6"/>
    <w:rsid w:val="00A26528"/>
    <w:rsid w:val="00A266D3"/>
    <w:rsid w:val="00A271D2"/>
    <w:rsid w:val="00A277A6"/>
    <w:rsid w:val="00A303DE"/>
    <w:rsid w:val="00A30AD8"/>
    <w:rsid w:val="00A314DD"/>
    <w:rsid w:val="00A326AF"/>
    <w:rsid w:val="00A3275E"/>
    <w:rsid w:val="00A331C0"/>
    <w:rsid w:val="00A3463F"/>
    <w:rsid w:val="00A35622"/>
    <w:rsid w:val="00A35EB3"/>
    <w:rsid w:val="00A37D4A"/>
    <w:rsid w:val="00A400D8"/>
    <w:rsid w:val="00A40579"/>
    <w:rsid w:val="00A4080B"/>
    <w:rsid w:val="00A40873"/>
    <w:rsid w:val="00A41C2E"/>
    <w:rsid w:val="00A42C7A"/>
    <w:rsid w:val="00A4354E"/>
    <w:rsid w:val="00A43720"/>
    <w:rsid w:val="00A4495C"/>
    <w:rsid w:val="00A44F3F"/>
    <w:rsid w:val="00A4517F"/>
    <w:rsid w:val="00A456CB"/>
    <w:rsid w:val="00A45A32"/>
    <w:rsid w:val="00A45CEA"/>
    <w:rsid w:val="00A465C2"/>
    <w:rsid w:val="00A475AA"/>
    <w:rsid w:val="00A47FA7"/>
    <w:rsid w:val="00A51561"/>
    <w:rsid w:val="00A520DE"/>
    <w:rsid w:val="00A521F8"/>
    <w:rsid w:val="00A530C3"/>
    <w:rsid w:val="00A53369"/>
    <w:rsid w:val="00A54961"/>
    <w:rsid w:val="00A55196"/>
    <w:rsid w:val="00A551DD"/>
    <w:rsid w:val="00A5520D"/>
    <w:rsid w:val="00A56BBF"/>
    <w:rsid w:val="00A56FEC"/>
    <w:rsid w:val="00A57E50"/>
    <w:rsid w:val="00A606C2"/>
    <w:rsid w:val="00A614A5"/>
    <w:rsid w:val="00A61768"/>
    <w:rsid w:val="00A61F38"/>
    <w:rsid w:val="00A64929"/>
    <w:rsid w:val="00A659F2"/>
    <w:rsid w:val="00A65BA0"/>
    <w:rsid w:val="00A668F4"/>
    <w:rsid w:val="00A711A3"/>
    <w:rsid w:val="00A712C3"/>
    <w:rsid w:val="00A73487"/>
    <w:rsid w:val="00A75283"/>
    <w:rsid w:val="00A757B8"/>
    <w:rsid w:val="00A75D5B"/>
    <w:rsid w:val="00A75FE5"/>
    <w:rsid w:val="00A77869"/>
    <w:rsid w:val="00A77D56"/>
    <w:rsid w:val="00A81227"/>
    <w:rsid w:val="00A82974"/>
    <w:rsid w:val="00A83F32"/>
    <w:rsid w:val="00A846D3"/>
    <w:rsid w:val="00A8529C"/>
    <w:rsid w:val="00A85A12"/>
    <w:rsid w:val="00A862D5"/>
    <w:rsid w:val="00A86703"/>
    <w:rsid w:val="00A870BA"/>
    <w:rsid w:val="00A87CA0"/>
    <w:rsid w:val="00A87CD0"/>
    <w:rsid w:val="00A9056A"/>
    <w:rsid w:val="00A9063C"/>
    <w:rsid w:val="00A90C2D"/>
    <w:rsid w:val="00A90DFD"/>
    <w:rsid w:val="00A922FE"/>
    <w:rsid w:val="00A92914"/>
    <w:rsid w:val="00A93ED0"/>
    <w:rsid w:val="00A94362"/>
    <w:rsid w:val="00A943EB"/>
    <w:rsid w:val="00A96B7A"/>
    <w:rsid w:val="00AA0326"/>
    <w:rsid w:val="00AA0338"/>
    <w:rsid w:val="00AA03B5"/>
    <w:rsid w:val="00AA0657"/>
    <w:rsid w:val="00AA1110"/>
    <w:rsid w:val="00AA17DF"/>
    <w:rsid w:val="00AA1DA1"/>
    <w:rsid w:val="00AA261B"/>
    <w:rsid w:val="00AA3A58"/>
    <w:rsid w:val="00AA3B24"/>
    <w:rsid w:val="00AA3C4B"/>
    <w:rsid w:val="00AA4667"/>
    <w:rsid w:val="00AA5B6B"/>
    <w:rsid w:val="00AA6B38"/>
    <w:rsid w:val="00AA6DAB"/>
    <w:rsid w:val="00AA7DD8"/>
    <w:rsid w:val="00AB1398"/>
    <w:rsid w:val="00AB2D31"/>
    <w:rsid w:val="00AB32C2"/>
    <w:rsid w:val="00AB3929"/>
    <w:rsid w:val="00AB3B4E"/>
    <w:rsid w:val="00AB3CCA"/>
    <w:rsid w:val="00AB56B9"/>
    <w:rsid w:val="00AB6D05"/>
    <w:rsid w:val="00AC015C"/>
    <w:rsid w:val="00AC04F3"/>
    <w:rsid w:val="00AC08B0"/>
    <w:rsid w:val="00AC0C08"/>
    <w:rsid w:val="00AC172C"/>
    <w:rsid w:val="00AC30BD"/>
    <w:rsid w:val="00AC3311"/>
    <w:rsid w:val="00AC3348"/>
    <w:rsid w:val="00AC5278"/>
    <w:rsid w:val="00AC5EFB"/>
    <w:rsid w:val="00AC629B"/>
    <w:rsid w:val="00AC6CED"/>
    <w:rsid w:val="00AD02B3"/>
    <w:rsid w:val="00AD07E1"/>
    <w:rsid w:val="00AD0FE7"/>
    <w:rsid w:val="00AD115C"/>
    <w:rsid w:val="00AD15ED"/>
    <w:rsid w:val="00AD2B7B"/>
    <w:rsid w:val="00AD3F44"/>
    <w:rsid w:val="00AD42BC"/>
    <w:rsid w:val="00AD437B"/>
    <w:rsid w:val="00AD462B"/>
    <w:rsid w:val="00AD553F"/>
    <w:rsid w:val="00AD5A48"/>
    <w:rsid w:val="00AD6A5E"/>
    <w:rsid w:val="00AD6D32"/>
    <w:rsid w:val="00AE0BF2"/>
    <w:rsid w:val="00AE0DAB"/>
    <w:rsid w:val="00AE190A"/>
    <w:rsid w:val="00AE260D"/>
    <w:rsid w:val="00AE2965"/>
    <w:rsid w:val="00AE2F0B"/>
    <w:rsid w:val="00AE2F74"/>
    <w:rsid w:val="00AE3392"/>
    <w:rsid w:val="00AE4BC1"/>
    <w:rsid w:val="00AE57AC"/>
    <w:rsid w:val="00AE5BFA"/>
    <w:rsid w:val="00AE6545"/>
    <w:rsid w:val="00AE6CBE"/>
    <w:rsid w:val="00AF20D7"/>
    <w:rsid w:val="00AF2912"/>
    <w:rsid w:val="00AF35EE"/>
    <w:rsid w:val="00AF4CE9"/>
    <w:rsid w:val="00AF6038"/>
    <w:rsid w:val="00AF65AD"/>
    <w:rsid w:val="00AF6951"/>
    <w:rsid w:val="00AF74E8"/>
    <w:rsid w:val="00B00433"/>
    <w:rsid w:val="00B00A5E"/>
    <w:rsid w:val="00B00D62"/>
    <w:rsid w:val="00B00E84"/>
    <w:rsid w:val="00B0126E"/>
    <w:rsid w:val="00B01272"/>
    <w:rsid w:val="00B0136F"/>
    <w:rsid w:val="00B01A95"/>
    <w:rsid w:val="00B02288"/>
    <w:rsid w:val="00B02EE1"/>
    <w:rsid w:val="00B0312D"/>
    <w:rsid w:val="00B04445"/>
    <w:rsid w:val="00B04A79"/>
    <w:rsid w:val="00B059E3"/>
    <w:rsid w:val="00B06383"/>
    <w:rsid w:val="00B063F3"/>
    <w:rsid w:val="00B06EFF"/>
    <w:rsid w:val="00B073CE"/>
    <w:rsid w:val="00B07472"/>
    <w:rsid w:val="00B10804"/>
    <w:rsid w:val="00B1286F"/>
    <w:rsid w:val="00B134E0"/>
    <w:rsid w:val="00B1378D"/>
    <w:rsid w:val="00B13A1A"/>
    <w:rsid w:val="00B13ABF"/>
    <w:rsid w:val="00B13B7E"/>
    <w:rsid w:val="00B1659A"/>
    <w:rsid w:val="00B209D0"/>
    <w:rsid w:val="00B2147B"/>
    <w:rsid w:val="00B21F1A"/>
    <w:rsid w:val="00B22654"/>
    <w:rsid w:val="00B22B1F"/>
    <w:rsid w:val="00B23D7B"/>
    <w:rsid w:val="00B23F2F"/>
    <w:rsid w:val="00B2459E"/>
    <w:rsid w:val="00B25BB2"/>
    <w:rsid w:val="00B267F3"/>
    <w:rsid w:val="00B26CE9"/>
    <w:rsid w:val="00B26FA7"/>
    <w:rsid w:val="00B27279"/>
    <w:rsid w:val="00B30219"/>
    <w:rsid w:val="00B30411"/>
    <w:rsid w:val="00B30D2D"/>
    <w:rsid w:val="00B31C39"/>
    <w:rsid w:val="00B31D46"/>
    <w:rsid w:val="00B33593"/>
    <w:rsid w:val="00B33CFE"/>
    <w:rsid w:val="00B34FA2"/>
    <w:rsid w:val="00B36361"/>
    <w:rsid w:val="00B36993"/>
    <w:rsid w:val="00B376DD"/>
    <w:rsid w:val="00B407EA"/>
    <w:rsid w:val="00B40F90"/>
    <w:rsid w:val="00B419B5"/>
    <w:rsid w:val="00B424CD"/>
    <w:rsid w:val="00B4351E"/>
    <w:rsid w:val="00B437B8"/>
    <w:rsid w:val="00B43E7D"/>
    <w:rsid w:val="00B46E68"/>
    <w:rsid w:val="00B47F43"/>
    <w:rsid w:val="00B504CF"/>
    <w:rsid w:val="00B512EA"/>
    <w:rsid w:val="00B51EFB"/>
    <w:rsid w:val="00B53865"/>
    <w:rsid w:val="00B54340"/>
    <w:rsid w:val="00B54A26"/>
    <w:rsid w:val="00B55CF2"/>
    <w:rsid w:val="00B560E6"/>
    <w:rsid w:val="00B5747E"/>
    <w:rsid w:val="00B576E5"/>
    <w:rsid w:val="00B57D30"/>
    <w:rsid w:val="00B60BDD"/>
    <w:rsid w:val="00B617BE"/>
    <w:rsid w:val="00B61A2E"/>
    <w:rsid w:val="00B61A36"/>
    <w:rsid w:val="00B61E02"/>
    <w:rsid w:val="00B62495"/>
    <w:rsid w:val="00B62CF6"/>
    <w:rsid w:val="00B642E3"/>
    <w:rsid w:val="00B65121"/>
    <w:rsid w:val="00B66508"/>
    <w:rsid w:val="00B673FC"/>
    <w:rsid w:val="00B67BCA"/>
    <w:rsid w:val="00B70D87"/>
    <w:rsid w:val="00B71A4D"/>
    <w:rsid w:val="00B7216B"/>
    <w:rsid w:val="00B72438"/>
    <w:rsid w:val="00B726F2"/>
    <w:rsid w:val="00B740F6"/>
    <w:rsid w:val="00B7429B"/>
    <w:rsid w:val="00B7432B"/>
    <w:rsid w:val="00B74984"/>
    <w:rsid w:val="00B75630"/>
    <w:rsid w:val="00B75C43"/>
    <w:rsid w:val="00B75C5C"/>
    <w:rsid w:val="00B7639E"/>
    <w:rsid w:val="00B77E6F"/>
    <w:rsid w:val="00B804DB"/>
    <w:rsid w:val="00B808E7"/>
    <w:rsid w:val="00B8195A"/>
    <w:rsid w:val="00B81A77"/>
    <w:rsid w:val="00B826B2"/>
    <w:rsid w:val="00B83323"/>
    <w:rsid w:val="00B858BA"/>
    <w:rsid w:val="00B8597A"/>
    <w:rsid w:val="00B87D99"/>
    <w:rsid w:val="00B90BE5"/>
    <w:rsid w:val="00B90F3E"/>
    <w:rsid w:val="00B91516"/>
    <w:rsid w:val="00B92E1D"/>
    <w:rsid w:val="00B9364F"/>
    <w:rsid w:val="00B936F4"/>
    <w:rsid w:val="00B93A87"/>
    <w:rsid w:val="00B93B27"/>
    <w:rsid w:val="00B942B8"/>
    <w:rsid w:val="00B954B3"/>
    <w:rsid w:val="00B97369"/>
    <w:rsid w:val="00B9740D"/>
    <w:rsid w:val="00B9751D"/>
    <w:rsid w:val="00BA0952"/>
    <w:rsid w:val="00BA0B5D"/>
    <w:rsid w:val="00BA0E9D"/>
    <w:rsid w:val="00BA1AD5"/>
    <w:rsid w:val="00BA220A"/>
    <w:rsid w:val="00BA332C"/>
    <w:rsid w:val="00BA43B8"/>
    <w:rsid w:val="00BA59B8"/>
    <w:rsid w:val="00BA5BE4"/>
    <w:rsid w:val="00BA6842"/>
    <w:rsid w:val="00BB1FEB"/>
    <w:rsid w:val="00BB3409"/>
    <w:rsid w:val="00BB375E"/>
    <w:rsid w:val="00BB5057"/>
    <w:rsid w:val="00BB50C0"/>
    <w:rsid w:val="00BB58B6"/>
    <w:rsid w:val="00BB6B31"/>
    <w:rsid w:val="00BB7337"/>
    <w:rsid w:val="00BB7A2D"/>
    <w:rsid w:val="00BC062D"/>
    <w:rsid w:val="00BC0AEA"/>
    <w:rsid w:val="00BC1C3F"/>
    <w:rsid w:val="00BC229B"/>
    <w:rsid w:val="00BC3016"/>
    <w:rsid w:val="00BC3171"/>
    <w:rsid w:val="00BC490F"/>
    <w:rsid w:val="00BC5CF5"/>
    <w:rsid w:val="00BC6AA0"/>
    <w:rsid w:val="00BC6D0F"/>
    <w:rsid w:val="00BC7AFE"/>
    <w:rsid w:val="00BD1169"/>
    <w:rsid w:val="00BD1F16"/>
    <w:rsid w:val="00BD1FB7"/>
    <w:rsid w:val="00BD285A"/>
    <w:rsid w:val="00BD2D2C"/>
    <w:rsid w:val="00BD33BD"/>
    <w:rsid w:val="00BD3CAB"/>
    <w:rsid w:val="00BD4156"/>
    <w:rsid w:val="00BD4886"/>
    <w:rsid w:val="00BD564C"/>
    <w:rsid w:val="00BD7CA5"/>
    <w:rsid w:val="00BE0726"/>
    <w:rsid w:val="00BE0EE4"/>
    <w:rsid w:val="00BE3139"/>
    <w:rsid w:val="00BE386E"/>
    <w:rsid w:val="00BE53A2"/>
    <w:rsid w:val="00BE5F7D"/>
    <w:rsid w:val="00BE70EF"/>
    <w:rsid w:val="00BE7108"/>
    <w:rsid w:val="00BF0296"/>
    <w:rsid w:val="00BF0E71"/>
    <w:rsid w:val="00BF1627"/>
    <w:rsid w:val="00BF1744"/>
    <w:rsid w:val="00BF1C86"/>
    <w:rsid w:val="00BF2374"/>
    <w:rsid w:val="00BF3D5B"/>
    <w:rsid w:val="00BF5038"/>
    <w:rsid w:val="00BF5975"/>
    <w:rsid w:val="00BF6213"/>
    <w:rsid w:val="00BF65CB"/>
    <w:rsid w:val="00BF6C9C"/>
    <w:rsid w:val="00BF7193"/>
    <w:rsid w:val="00BF7384"/>
    <w:rsid w:val="00BF739D"/>
    <w:rsid w:val="00BF7447"/>
    <w:rsid w:val="00BF7B43"/>
    <w:rsid w:val="00C000D9"/>
    <w:rsid w:val="00C0022B"/>
    <w:rsid w:val="00C00782"/>
    <w:rsid w:val="00C01A1F"/>
    <w:rsid w:val="00C01FEB"/>
    <w:rsid w:val="00C02FBC"/>
    <w:rsid w:val="00C047B6"/>
    <w:rsid w:val="00C05B58"/>
    <w:rsid w:val="00C0609A"/>
    <w:rsid w:val="00C06662"/>
    <w:rsid w:val="00C06DA8"/>
    <w:rsid w:val="00C101BD"/>
    <w:rsid w:val="00C10CBE"/>
    <w:rsid w:val="00C11BE0"/>
    <w:rsid w:val="00C12106"/>
    <w:rsid w:val="00C1266F"/>
    <w:rsid w:val="00C13424"/>
    <w:rsid w:val="00C134C1"/>
    <w:rsid w:val="00C13507"/>
    <w:rsid w:val="00C1426A"/>
    <w:rsid w:val="00C14454"/>
    <w:rsid w:val="00C14E65"/>
    <w:rsid w:val="00C1574B"/>
    <w:rsid w:val="00C16126"/>
    <w:rsid w:val="00C1613E"/>
    <w:rsid w:val="00C16250"/>
    <w:rsid w:val="00C16AEE"/>
    <w:rsid w:val="00C170F6"/>
    <w:rsid w:val="00C20996"/>
    <w:rsid w:val="00C21526"/>
    <w:rsid w:val="00C215E6"/>
    <w:rsid w:val="00C22631"/>
    <w:rsid w:val="00C22DF9"/>
    <w:rsid w:val="00C2404E"/>
    <w:rsid w:val="00C250D1"/>
    <w:rsid w:val="00C25496"/>
    <w:rsid w:val="00C26CB3"/>
    <w:rsid w:val="00C278EF"/>
    <w:rsid w:val="00C30D82"/>
    <w:rsid w:val="00C3304B"/>
    <w:rsid w:val="00C33668"/>
    <w:rsid w:val="00C339E8"/>
    <w:rsid w:val="00C3498D"/>
    <w:rsid w:val="00C35052"/>
    <w:rsid w:val="00C3614B"/>
    <w:rsid w:val="00C36AB3"/>
    <w:rsid w:val="00C376E4"/>
    <w:rsid w:val="00C37DB5"/>
    <w:rsid w:val="00C41200"/>
    <w:rsid w:val="00C412C3"/>
    <w:rsid w:val="00C425CF"/>
    <w:rsid w:val="00C42FA5"/>
    <w:rsid w:val="00C42FB5"/>
    <w:rsid w:val="00C43074"/>
    <w:rsid w:val="00C43D98"/>
    <w:rsid w:val="00C441E1"/>
    <w:rsid w:val="00C447AF"/>
    <w:rsid w:val="00C44DC7"/>
    <w:rsid w:val="00C455E3"/>
    <w:rsid w:val="00C460F3"/>
    <w:rsid w:val="00C46AA6"/>
    <w:rsid w:val="00C46C8D"/>
    <w:rsid w:val="00C478F9"/>
    <w:rsid w:val="00C501C2"/>
    <w:rsid w:val="00C50947"/>
    <w:rsid w:val="00C50A3E"/>
    <w:rsid w:val="00C51DAE"/>
    <w:rsid w:val="00C51F82"/>
    <w:rsid w:val="00C52795"/>
    <w:rsid w:val="00C5371D"/>
    <w:rsid w:val="00C53834"/>
    <w:rsid w:val="00C53A36"/>
    <w:rsid w:val="00C53CB4"/>
    <w:rsid w:val="00C555EE"/>
    <w:rsid w:val="00C5588C"/>
    <w:rsid w:val="00C561BC"/>
    <w:rsid w:val="00C564AB"/>
    <w:rsid w:val="00C56E8C"/>
    <w:rsid w:val="00C612D7"/>
    <w:rsid w:val="00C61644"/>
    <w:rsid w:val="00C616C8"/>
    <w:rsid w:val="00C61E86"/>
    <w:rsid w:val="00C623EE"/>
    <w:rsid w:val="00C62552"/>
    <w:rsid w:val="00C62EC3"/>
    <w:rsid w:val="00C6329B"/>
    <w:rsid w:val="00C64A3D"/>
    <w:rsid w:val="00C65A95"/>
    <w:rsid w:val="00C66F2F"/>
    <w:rsid w:val="00C67901"/>
    <w:rsid w:val="00C705D7"/>
    <w:rsid w:val="00C7062E"/>
    <w:rsid w:val="00C70AC0"/>
    <w:rsid w:val="00C70B4D"/>
    <w:rsid w:val="00C710D2"/>
    <w:rsid w:val="00C710EC"/>
    <w:rsid w:val="00C718C6"/>
    <w:rsid w:val="00C72DD0"/>
    <w:rsid w:val="00C73510"/>
    <w:rsid w:val="00C735BF"/>
    <w:rsid w:val="00C74092"/>
    <w:rsid w:val="00C74381"/>
    <w:rsid w:val="00C7562C"/>
    <w:rsid w:val="00C75BF9"/>
    <w:rsid w:val="00C77254"/>
    <w:rsid w:val="00C77299"/>
    <w:rsid w:val="00C77732"/>
    <w:rsid w:val="00C7795E"/>
    <w:rsid w:val="00C806BB"/>
    <w:rsid w:val="00C81423"/>
    <w:rsid w:val="00C81ED2"/>
    <w:rsid w:val="00C82ADF"/>
    <w:rsid w:val="00C82AEE"/>
    <w:rsid w:val="00C83095"/>
    <w:rsid w:val="00C83A38"/>
    <w:rsid w:val="00C83F9D"/>
    <w:rsid w:val="00C840FC"/>
    <w:rsid w:val="00C85048"/>
    <w:rsid w:val="00C86E71"/>
    <w:rsid w:val="00C90E51"/>
    <w:rsid w:val="00C9101F"/>
    <w:rsid w:val="00C91726"/>
    <w:rsid w:val="00C91E8E"/>
    <w:rsid w:val="00C92639"/>
    <w:rsid w:val="00C93154"/>
    <w:rsid w:val="00C934A2"/>
    <w:rsid w:val="00C93AFB"/>
    <w:rsid w:val="00C9622D"/>
    <w:rsid w:val="00C964DF"/>
    <w:rsid w:val="00C96CE6"/>
    <w:rsid w:val="00C97D93"/>
    <w:rsid w:val="00CA0FB2"/>
    <w:rsid w:val="00CA106A"/>
    <w:rsid w:val="00CA28FA"/>
    <w:rsid w:val="00CA2C4B"/>
    <w:rsid w:val="00CA33E9"/>
    <w:rsid w:val="00CA36EC"/>
    <w:rsid w:val="00CA3942"/>
    <w:rsid w:val="00CA3C08"/>
    <w:rsid w:val="00CA4235"/>
    <w:rsid w:val="00CA4EB3"/>
    <w:rsid w:val="00CA5677"/>
    <w:rsid w:val="00CA5880"/>
    <w:rsid w:val="00CA79D4"/>
    <w:rsid w:val="00CB2618"/>
    <w:rsid w:val="00CB29E6"/>
    <w:rsid w:val="00CB3860"/>
    <w:rsid w:val="00CB3BDC"/>
    <w:rsid w:val="00CB424B"/>
    <w:rsid w:val="00CB5529"/>
    <w:rsid w:val="00CB5A04"/>
    <w:rsid w:val="00CB5A41"/>
    <w:rsid w:val="00CB5E4C"/>
    <w:rsid w:val="00CB73F1"/>
    <w:rsid w:val="00CB75FD"/>
    <w:rsid w:val="00CB7B18"/>
    <w:rsid w:val="00CB7ED2"/>
    <w:rsid w:val="00CC09B1"/>
    <w:rsid w:val="00CC1665"/>
    <w:rsid w:val="00CC1BFF"/>
    <w:rsid w:val="00CC211D"/>
    <w:rsid w:val="00CC3A28"/>
    <w:rsid w:val="00CC3F68"/>
    <w:rsid w:val="00CC43C9"/>
    <w:rsid w:val="00CC45C3"/>
    <w:rsid w:val="00CC47DF"/>
    <w:rsid w:val="00CC4E68"/>
    <w:rsid w:val="00CC5183"/>
    <w:rsid w:val="00CC5DFF"/>
    <w:rsid w:val="00CC6061"/>
    <w:rsid w:val="00CC60AD"/>
    <w:rsid w:val="00CC6792"/>
    <w:rsid w:val="00CC791D"/>
    <w:rsid w:val="00CC7FBB"/>
    <w:rsid w:val="00CC7FD0"/>
    <w:rsid w:val="00CD152F"/>
    <w:rsid w:val="00CD2001"/>
    <w:rsid w:val="00CD240F"/>
    <w:rsid w:val="00CD28BF"/>
    <w:rsid w:val="00CD3DB0"/>
    <w:rsid w:val="00CD3DEB"/>
    <w:rsid w:val="00CD4705"/>
    <w:rsid w:val="00CD4B72"/>
    <w:rsid w:val="00CD4BB1"/>
    <w:rsid w:val="00CD61E7"/>
    <w:rsid w:val="00CD69BB"/>
    <w:rsid w:val="00CD7275"/>
    <w:rsid w:val="00CE34D6"/>
    <w:rsid w:val="00CE437A"/>
    <w:rsid w:val="00CE4394"/>
    <w:rsid w:val="00CE57F7"/>
    <w:rsid w:val="00CE669F"/>
    <w:rsid w:val="00CE723D"/>
    <w:rsid w:val="00CF03D9"/>
    <w:rsid w:val="00CF0CD8"/>
    <w:rsid w:val="00CF2ADF"/>
    <w:rsid w:val="00CF4D95"/>
    <w:rsid w:val="00CF53A7"/>
    <w:rsid w:val="00CF578D"/>
    <w:rsid w:val="00CF5B57"/>
    <w:rsid w:val="00CF6398"/>
    <w:rsid w:val="00CF6585"/>
    <w:rsid w:val="00CF75F6"/>
    <w:rsid w:val="00CF77A0"/>
    <w:rsid w:val="00D00C0F"/>
    <w:rsid w:val="00D00C1F"/>
    <w:rsid w:val="00D0140D"/>
    <w:rsid w:val="00D021EF"/>
    <w:rsid w:val="00D02C85"/>
    <w:rsid w:val="00D0326C"/>
    <w:rsid w:val="00D04705"/>
    <w:rsid w:val="00D04755"/>
    <w:rsid w:val="00D04F40"/>
    <w:rsid w:val="00D0504C"/>
    <w:rsid w:val="00D05520"/>
    <w:rsid w:val="00D055BC"/>
    <w:rsid w:val="00D060B2"/>
    <w:rsid w:val="00D075B8"/>
    <w:rsid w:val="00D107CD"/>
    <w:rsid w:val="00D10AE5"/>
    <w:rsid w:val="00D10B25"/>
    <w:rsid w:val="00D10E87"/>
    <w:rsid w:val="00D1126B"/>
    <w:rsid w:val="00D1132A"/>
    <w:rsid w:val="00D118C3"/>
    <w:rsid w:val="00D12B56"/>
    <w:rsid w:val="00D13328"/>
    <w:rsid w:val="00D13C3A"/>
    <w:rsid w:val="00D13F3D"/>
    <w:rsid w:val="00D143AE"/>
    <w:rsid w:val="00D15B82"/>
    <w:rsid w:val="00D16D11"/>
    <w:rsid w:val="00D170CF"/>
    <w:rsid w:val="00D1711A"/>
    <w:rsid w:val="00D1746C"/>
    <w:rsid w:val="00D17660"/>
    <w:rsid w:val="00D20ADB"/>
    <w:rsid w:val="00D220CE"/>
    <w:rsid w:val="00D22D43"/>
    <w:rsid w:val="00D24418"/>
    <w:rsid w:val="00D265B4"/>
    <w:rsid w:val="00D266F4"/>
    <w:rsid w:val="00D26DD0"/>
    <w:rsid w:val="00D26E69"/>
    <w:rsid w:val="00D27415"/>
    <w:rsid w:val="00D27829"/>
    <w:rsid w:val="00D27FDF"/>
    <w:rsid w:val="00D30081"/>
    <w:rsid w:val="00D3010E"/>
    <w:rsid w:val="00D3043C"/>
    <w:rsid w:val="00D30E9E"/>
    <w:rsid w:val="00D31B27"/>
    <w:rsid w:val="00D31E0E"/>
    <w:rsid w:val="00D323B5"/>
    <w:rsid w:val="00D33028"/>
    <w:rsid w:val="00D33E84"/>
    <w:rsid w:val="00D3403D"/>
    <w:rsid w:val="00D342BB"/>
    <w:rsid w:val="00D34F68"/>
    <w:rsid w:val="00D361A7"/>
    <w:rsid w:val="00D378E2"/>
    <w:rsid w:val="00D41B9E"/>
    <w:rsid w:val="00D43399"/>
    <w:rsid w:val="00D44054"/>
    <w:rsid w:val="00D447BE"/>
    <w:rsid w:val="00D44B3F"/>
    <w:rsid w:val="00D4506F"/>
    <w:rsid w:val="00D46092"/>
    <w:rsid w:val="00D46266"/>
    <w:rsid w:val="00D46B6A"/>
    <w:rsid w:val="00D51544"/>
    <w:rsid w:val="00D521C8"/>
    <w:rsid w:val="00D52202"/>
    <w:rsid w:val="00D5224D"/>
    <w:rsid w:val="00D52E73"/>
    <w:rsid w:val="00D53BBD"/>
    <w:rsid w:val="00D55B2C"/>
    <w:rsid w:val="00D56290"/>
    <w:rsid w:val="00D562B9"/>
    <w:rsid w:val="00D562E8"/>
    <w:rsid w:val="00D56813"/>
    <w:rsid w:val="00D56984"/>
    <w:rsid w:val="00D56AB5"/>
    <w:rsid w:val="00D56B45"/>
    <w:rsid w:val="00D56CD0"/>
    <w:rsid w:val="00D577A0"/>
    <w:rsid w:val="00D6080D"/>
    <w:rsid w:val="00D6192C"/>
    <w:rsid w:val="00D61B6A"/>
    <w:rsid w:val="00D61D4F"/>
    <w:rsid w:val="00D630EE"/>
    <w:rsid w:val="00D64E66"/>
    <w:rsid w:val="00D64F42"/>
    <w:rsid w:val="00D655F6"/>
    <w:rsid w:val="00D656A8"/>
    <w:rsid w:val="00D65B1B"/>
    <w:rsid w:val="00D6609A"/>
    <w:rsid w:val="00D665DE"/>
    <w:rsid w:val="00D66666"/>
    <w:rsid w:val="00D66783"/>
    <w:rsid w:val="00D6689D"/>
    <w:rsid w:val="00D66B2F"/>
    <w:rsid w:val="00D70584"/>
    <w:rsid w:val="00D71821"/>
    <w:rsid w:val="00D72859"/>
    <w:rsid w:val="00D7355E"/>
    <w:rsid w:val="00D74D72"/>
    <w:rsid w:val="00D756EC"/>
    <w:rsid w:val="00D75CF1"/>
    <w:rsid w:val="00D763BA"/>
    <w:rsid w:val="00D76C87"/>
    <w:rsid w:val="00D77342"/>
    <w:rsid w:val="00D77E59"/>
    <w:rsid w:val="00D80167"/>
    <w:rsid w:val="00D8065B"/>
    <w:rsid w:val="00D82D18"/>
    <w:rsid w:val="00D83040"/>
    <w:rsid w:val="00D8342F"/>
    <w:rsid w:val="00D83643"/>
    <w:rsid w:val="00D8422E"/>
    <w:rsid w:val="00D85002"/>
    <w:rsid w:val="00D85105"/>
    <w:rsid w:val="00D859F5"/>
    <w:rsid w:val="00D867F8"/>
    <w:rsid w:val="00D8710E"/>
    <w:rsid w:val="00D91F49"/>
    <w:rsid w:val="00D92755"/>
    <w:rsid w:val="00D92A17"/>
    <w:rsid w:val="00D93608"/>
    <w:rsid w:val="00D94D13"/>
    <w:rsid w:val="00D94E83"/>
    <w:rsid w:val="00D950FD"/>
    <w:rsid w:val="00D95D56"/>
    <w:rsid w:val="00D964F5"/>
    <w:rsid w:val="00D96AAF"/>
    <w:rsid w:val="00D96D0D"/>
    <w:rsid w:val="00D96DB3"/>
    <w:rsid w:val="00D96F24"/>
    <w:rsid w:val="00D96FD5"/>
    <w:rsid w:val="00D97657"/>
    <w:rsid w:val="00D97CC8"/>
    <w:rsid w:val="00DA0242"/>
    <w:rsid w:val="00DA0E2F"/>
    <w:rsid w:val="00DA37A9"/>
    <w:rsid w:val="00DA47B2"/>
    <w:rsid w:val="00DA5030"/>
    <w:rsid w:val="00DA714B"/>
    <w:rsid w:val="00DB137F"/>
    <w:rsid w:val="00DB1620"/>
    <w:rsid w:val="00DB2824"/>
    <w:rsid w:val="00DB3A75"/>
    <w:rsid w:val="00DB44FB"/>
    <w:rsid w:val="00DB49C1"/>
    <w:rsid w:val="00DB4D38"/>
    <w:rsid w:val="00DB57E4"/>
    <w:rsid w:val="00DB6678"/>
    <w:rsid w:val="00DB68DF"/>
    <w:rsid w:val="00DB7CE9"/>
    <w:rsid w:val="00DB7E0A"/>
    <w:rsid w:val="00DC344A"/>
    <w:rsid w:val="00DC3956"/>
    <w:rsid w:val="00DC3A13"/>
    <w:rsid w:val="00DC40D9"/>
    <w:rsid w:val="00DC5B3B"/>
    <w:rsid w:val="00DC5B64"/>
    <w:rsid w:val="00DC5B9D"/>
    <w:rsid w:val="00DC63F4"/>
    <w:rsid w:val="00DC6410"/>
    <w:rsid w:val="00DC73E1"/>
    <w:rsid w:val="00DC7A74"/>
    <w:rsid w:val="00DD0B08"/>
    <w:rsid w:val="00DD0C60"/>
    <w:rsid w:val="00DD0E7F"/>
    <w:rsid w:val="00DD1682"/>
    <w:rsid w:val="00DD1A34"/>
    <w:rsid w:val="00DD1BC8"/>
    <w:rsid w:val="00DD2543"/>
    <w:rsid w:val="00DD2E79"/>
    <w:rsid w:val="00DD3E4F"/>
    <w:rsid w:val="00DD4310"/>
    <w:rsid w:val="00DD5105"/>
    <w:rsid w:val="00DD53EB"/>
    <w:rsid w:val="00DD5629"/>
    <w:rsid w:val="00DD5644"/>
    <w:rsid w:val="00DD6BA4"/>
    <w:rsid w:val="00DD7E6A"/>
    <w:rsid w:val="00DE06A6"/>
    <w:rsid w:val="00DE1672"/>
    <w:rsid w:val="00DE4633"/>
    <w:rsid w:val="00DE4EC8"/>
    <w:rsid w:val="00DE51A0"/>
    <w:rsid w:val="00DE6285"/>
    <w:rsid w:val="00DE68DE"/>
    <w:rsid w:val="00DE6BBB"/>
    <w:rsid w:val="00DE7ECC"/>
    <w:rsid w:val="00DF0CB3"/>
    <w:rsid w:val="00DF1163"/>
    <w:rsid w:val="00DF2A33"/>
    <w:rsid w:val="00DF315E"/>
    <w:rsid w:val="00DF36F5"/>
    <w:rsid w:val="00DF36FF"/>
    <w:rsid w:val="00DF5E11"/>
    <w:rsid w:val="00DF68E7"/>
    <w:rsid w:val="00DF6FE1"/>
    <w:rsid w:val="00E000E3"/>
    <w:rsid w:val="00E001E4"/>
    <w:rsid w:val="00E0073D"/>
    <w:rsid w:val="00E00FCB"/>
    <w:rsid w:val="00E02E90"/>
    <w:rsid w:val="00E031B0"/>
    <w:rsid w:val="00E036AB"/>
    <w:rsid w:val="00E054B3"/>
    <w:rsid w:val="00E05C1C"/>
    <w:rsid w:val="00E10C64"/>
    <w:rsid w:val="00E1365C"/>
    <w:rsid w:val="00E13939"/>
    <w:rsid w:val="00E15437"/>
    <w:rsid w:val="00E157F5"/>
    <w:rsid w:val="00E15E85"/>
    <w:rsid w:val="00E16006"/>
    <w:rsid w:val="00E16019"/>
    <w:rsid w:val="00E163A3"/>
    <w:rsid w:val="00E16678"/>
    <w:rsid w:val="00E1723E"/>
    <w:rsid w:val="00E20CEE"/>
    <w:rsid w:val="00E222F2"/>
    <w:rsid w:val="00E233BA"/>
    <w:rsid w:val="00E26587"/>
    <w:rsid w:val="00E30007"/>
    <w:rsid w:val="00E306F3"/>
    <w:rsid w:val="00E31092"/>
    <w:rsid w:val="00E31569"/>
    <w:rsid w:val="00E318BA"/>
    <w:rsid w:val="00E3190E"/>
    <w:rsid w:val="00E31C42"/>
    <w:rsid w:val="00E32120"/>
    <w:rsid w:val="00E324E8"/>
    <w:rsid w:val="00E3369D"/>
    <w:rsid w:val="00E34140"/>
    <w:rsid w:val="00E34910"/>
    <w:rsid w:val="00E34B0C"/>
    <w:rsid w:val="00E35199"/>
    <w:rsid w:val="00E3539C"/>
    <w:rsid w:val="00E37291"/>
    <w:rsid w:val="00E402F5"/>
    <w:rsid w:val="00E419F2"/>
    <w:rsid w:val="00E42D4A"/>
    <w:rsid w:val="00E43A0E"/>
    <w:rsid w:val="00E43C05"/>
    <w:rsid w:val="00E440A6"/>
    <w:rsid w:val="00E473FE"/>
    <w:rsid w:val="00E47ECD"/>
    <w:rsid w:val="00E52AF0"/>
    <w:rsid w:val="00E52D5C"/>
    <w:rsid w:val="00E53CD0"/>
    <w:rsid w:val="00E54009"/>
    <w:rsid w:val="00E5407A"/>
    <w:rsid w:val="00E5578B"/>
    <w:rsid w:val="00E562F7"/>
    <w:rsid w:val="00E5690C"/>
    <w:rsid w:val="00E57A15"/>
    <w:rsid w:val="00E603E2"/>
    <w:rsid w:val="00E60E36"/>
    <w:rsid w:val="00E61E62"/>
    <w:rsid w:val="00E624A7"/>
    <w:rsid w:val="00E628C7"/>
    <w:rsid w:val="00E64D33"/>
    <w:rsid w:val="00E6506A"/>
    <w:rsid w:val="00E65AC4"/>
    <w:rsid w:val="00E679C3"/>
    <w:rsid w:val="00E67F0B"/>
    <w:rsid w:val="00E67FE3"/>
    <w:rsid w:val="00E7054E"/>
    <w:rsid w:val="00E70CBD"/>
    <w:rsid w:val="00E70F31"/>
    <w:rsid w:val="00E71B99"/>
    <w:rsid w:val="00E7258F"/>
    <w:rsid w:val="00E72BD8"/>
    <w:rsid w:val="00E73173"/>
    <w:rsid w:val="00E75086"/>
    <w:rsid w:val="00E75B5C"/>
    <w:rsid w:val="00E7639D"/>
    <w:rsid w:val="00E77BE2"/>
    <w:rsid w:val="00E77E57"/>
    <w:rsid w:val="00E808AD"/>
    <w:rsid w:val="00E80EE3"/>
    <w:rsid w:val="00E80F1A"/>
    <w:rsid w:val="00E81D31"/>
    <w:rsid w:val="00E82905"/>
    <w:rsid w:val="00E82B4D"/>
    <w:rsid w:val="00E83453"/>
    <w:rsid w:val="00E83872"/>
    <w:rsid w:val="00E83A4E"/>
    <w:rsid w:val="00E854E0"/>
    <w:rsid w:val="00E8576F"/>
    <w:rsid w:val="00E8668A"/>
    <w:rsid w:val="00E868AF"/>
    <w:rsid w:val="00E86D04"/>
    <w:rsid w:val="00E87B5A"/>
    <w:rsid w:val="00E87F0A"/>
    <w:rsid w:val="00E900A6"/>
    <w:rsid w:val="00E916AC"/>
    <w:rsid w:val="00E9246C"/>
    <w:rsid w:val="00E92EAD"/>
    <w:rsid w:val="00E93A70"/>
    <w:rsid w:val="00E9433A"/>
    <w:rsid w:val="00E96454"/>
    <w:rsid w:val="00E966CD"/>
    <w:rsid w:val="00E96FE1"/>
    <w:rsid w:val="00EA0000"/>
    <w:rsid w:val="00EA155D"/>
    <w:rsid w:val="00EA1F54"/>
    <w:rsid w:val="00EA29F0"/>
    <w:rsid w:val="00EA385F"/>
    <w:rsid w:val="00EA4C5A"/>
    <w:rsid w:val="00EA517A"/>
    <w:rsid w:val="00EA6607"/>
    <w:rsid w:val="00EA6671"/>
    <w:rsid w:val="00EA67EA"/>
    <w:rsid w:val="00EA6D4F"/>
    <w:rsid w:val="00EA784A"/>
    <w:rsid w:val="00EA7C72"/>
    <w:rsid w:val="00EB0B5D"/>
    <w:rsid w:val="00EB0E18"/>
    <w:rsid w:val="00EB124A"/>
    <w:rsid w:val="00EB1A35"/>
    <w:rsid w:val="00EB304C"/>
    <w:rsid w:val="00EB3229"/>
    <w:rsid w:val="00EB335E"/>
    <w:rsid w:val="00EB4D1F"/>
    <w:rsid w:val="00EC153F"/>
    <w:rsid w:val="00EC1760"/>
    <w:rsid w:val="00EC1779"/>
    <w:rsid w:val="00EC1AB6"/>
    <w:rsid w:val="00EC2E51"/>
    <w:rsid w:val="00EC3281"/>
    <w:rsid w:val="00EC42F4"/>
    <w:rsid w:val="00EC4D16"/>
    <w:rsid w:val="00EC54E4"/>
    <w:rsid w:val="00EC5539"/>
    <w:rsid w:val="00EC581B"/>
    <w:rsid w:val="00EC5B2A"/>
    <w:rsid w:val="00EC79AB"/>
    <w:rsid w:val="00EC7AB7"/>
    <w:rsid w:val="00ED1078"/>
    <w:rsid w:val="00ED20AE"/>
    <w:rsid w:val="00ED228C"/>
    <w:rsid w:val="00ED2888"/>
    <w:rsid w:val="00ED3364"/>
    <w:rsid w:val="00ED35B1"/>
    <w:rsid w:val="00ED45F1"/>
    <w:rsid w:val="00ED4630"/>
    <w:rsid w:val="00ED5640"/>
    <w:rsid w:val="00ED5FE9"/>
    <w:rsid w:val="00ED6483"/>
    <w:rsid w:val="00ED7B0F"/>
    <w:rsid w:val="00ED7EAF"/>
    <w:rsid w:val="00EE0442"/>
    <w:rsid w:val="00EE0DFD"/>
    <w:rsid w:val="00EE1FAB"/>
    <w:rsid w:val="00EE205A"/>
    <w:rsid w:val="00EE336E"/>
    <w:rsid w:val="00EE4783"/>
    <w:rsid w:val="00EE48D1"/>
    <w:rsid w:val="00EE4FC4"/>
    <w:rsid w:val="00EE523C"/>
    <w:rsid w:val="00EE5446"/>
    <w:rsid w:val="00EE55E2"/>
    <w:rsid w:val="00EE6918"/>
    <w:rsid w:val="00EE6F7D"/>
    <w:rsid w:val="00EF04D9"/>
    <w:rsid w:val="00EF0CAD"/>
    <w:rsid w:val="00EF0F9F"/>
    <w:rsid w:val="00EF1488"/>
    <w:rsid w:val="00EF18BE"/>
    <w:rsid w:val="00EF2DFA"/>
    <w:rsid w:val="00EF395A"/>
    <w:rsid w:val="00EF39D2"/>
    <w:rsid w:val="00EF3A74"/>
    <w:rsid w:val="00EF3C3E"/>
    <w:rsid w:val="00EF45FB"/>
    <w:rsid w:val="00EF53C3"/>
    <w:rsid w:val="00EF541E"/>
    <w:rsid w:val="00EF5443"/>
    <w:rsid w:val="00EF5D6E"/>
    <w:rsid w:val="00EF6142"/>
    <w:rsid w:val="00EF651A"/>
    <w:rsid w:val="00EF656F"/>
    <w:rsid w:val="00EF6B05"/>
    <w:rsid w:val="00EF7188"/>
    <w:rsid w:val="00F001A0"/>
    <w:rsid w:val="00F003ED"/>
    <w:rsid w:val="00F00A8C"/>
    <w:rsid w:val="00F014DC"/>
    <w:rsid w:val="00F03850"/>
    <w:rsid w:val="00F048D5"/>
    <w:rsid w:val="00F05849"/>
    <w:rsid w:val="00F05A14"/>
    <w:rsid w:val="00F05AAB"/>
    <w:rsid w:val="00F05B5E"/>
    <w:rsid w:val="00F060CB"/>
    <w:rsid w:val="00F0687F"/>
    <w:rsid w:val="00F072BD"/>
    <w:rsid w:val="00F07AED"/>
    <w:rsid w:val="00F07E72"/>
    <w:rsid w:val="00F1017C"/>
    <w:rsid w:val="00F10D27"/>
    <w:rsid w:val="00F115B7"/>
    <w:rsid w:val="00F115F9"/>
    <w:rsid w:val="00F11CFD"/>
    <w:rsid w:val="00F11F49"/>
    <w:rsid w:val="00F11FD2"/>
    <w:rsid w:val="00F130F7"/>
    <w:rsid w:val="00F133F2"/>
    <w:rsid w:val="00F14B1D"/>
    <w:rsid w:val="00F1520C"/>
    <w:rsid w:val="00F15B41"/>
    <w:rsid w:val="00F15B8C"/>
    <w:rsid w:val="00F15CA2"/>
    <w:rsid w:val="00F16741"/>
    <w:rsid w:val="00F16A28"/>
    <w:rsid w:val="00F16EF7"/>
    <w:rsid w:val="00F17393"/>
    <w:rsid w:val="00F17B97"/>
    <w:rsid w:val="00F204DA"/>
    <w:rsid w:val="00F20EC2"/>
    <w:rsid w:val="00F212C4"/>
    <w:rsid w:val="00F21F16"/>
    <w:rsid w:val="00F226AD"/>
    <w:rsid w:val="00F22D57"/>
    <w:rsid w:val="00F2301B"/>
    <w:rsid w:val="00F23485"/>
    <w:rsid w:val="00F241DC"/>
    <w:rsid w:val="00F24E61"/>
    <w:rsid w:val="00F26462"/>
    <w:rsid w:val="00F264E5"/>
    <w:rsid w:val="00F27E3A"/>
    <w:rsid w:val="00F30137"/>
    <w:rsid w:val="00F3045D"/>
    <w:rsid w:val="00F316D1"/>
    <w:rsid w:val="00F31F92"/>
    <w:rsid w:val="00F32093"/>
    <w:rsid w:val="00F32531"/>
    <w:rsid w:val="00F3333B"/>
    <w:rsid w:val="00F34888"/>
    <w:rsid w:val="00F34A8F"/>
    <w:rsid w:val="00F34CF6"/>
    <w:rsid w:val="00F354AA"/>
    <w:rsid w:val="00F35C49"/>
    <w:rsid w:val="00F36F5B"/>
    <w:rsid w:val="00F375B8"/>
    <w:rsid w:val="00F40ACA"/>
    <w:rsid w:val="00F41BC1"/>
    <w:rsid w:val="00F43040"/>
    <w:rsid w:val="00F43952"/>
    <w:rsid w:val="00F43A70"/>
    <w:rsid w:val="00F44576"/>
    <w:rsid w:val="00F46178"/>
    <w:rsid w:val="00F479E3"/>
    <w:rsid w:val="00F47C86"/>
    <w:rsid w:val="00F50DA1"/>
    <w:rsid w:val="00F50DA4"/>
    <w:rsid w:val="00F51305"/>
    <w:rsid w:val="00F51B5E"/>
    <w:rsid w:val="00F51CF5"/>
    <w:rsid w:val="00F51D97"/>
    <w:rsid w:val="00F5226B"/>
    <w:rsid w:val="00F52B30"/>
    <w:rsid w:val="00F54E70"/>
    <w:rsid w:val="00F55AAE"/>
    <w:rsid w:val="00F571B9"/>
    <w:rsid w:val="00F60C32"/>
    <w:rsid w:val="00F6157F"/>
    <w:rsid w:val="00F619F7"/>
    <w:rsid w:val="00F61DD6"/>
    <w:rsid w:val="00F621E0"/>
    <w:rsid w:val="00F6345F"/>
    <w:rsid w:val="00F63866"/>
    <w:rsid w:val="00F65E04"/>
    <w:rsid w:val="00F6677C"/>
    <w:rsid w:val="00F668D1"/>
    <w:rsid w:val="00F66FF9"/>
    <w:rsid w:val="00F67019"/>
    <w:rsid w:val="00F703C9"/>
    <w:rsid w:val="00F7084E"/>
    <w:rsid w:val="00F712BD"/>
    <w:rsid w:val="00F713AB"/>
    <w:rsid w:val="00F71CC7"/>
    <w:rsid w:val="00F71FB7"/>
    <w:rsid w:val="00F738D8"/>
    <w:rsid w:val="00F74938"/>
    <w:rsid w:val="00F75017"/>
    <w:rsid w:val="00F75596"/>
    <w:rsid w:val="00F76564"/>
    <w:rsid w:val="00F77055"/>
    <w:rsid w:val="00F77392"/>
    <w:rsid w:val="00F77975"/>
    <w:rsid w:val="00F77A19"/>
    <w:rsid w:val="00F77B34"/>
    <w:rsid w:val="00F77C41"/>
    <w:rsid w:val="00F77F12"/>
    <w:rsid w:val="00F805F2"/>
    <w:rsid w:val="00F80DC7"/>
    <w:rsid w:val="00F815F0"/>
    <w:rsid w:val="00F817D7"/>
    <w:rsid w:val="00F819E2"/>
    <w:rsid w:val="00F8203A"/>
    <w:rsid w:val="00F82ACA"/>
    <w:rsid w:val="00F82C9A"/>
    <w:rsid w:val="00F83204"/>
    <w:rsid w:val="00F83E00"/>
    <w:rsid w:val="00F8581A"/>
    <w:rsid w:val="00F85CD6"/>
    <w:rsid w:val="00F8652F"/>
    <w:rsid w:val="00F86F37"/>
    <w:rsid w:val="00F87F31"/>
    <w:rsid w:val="00F901EB"/>
    <w:rsid w:val="00F909A1"/>
    <w:rsid w:val="00F90B94"/>
    <w:rsid w:val="00F90E8C"/>
    <w:rsid w:val="00F92379"/>
    <w:rsid w:val="00F92898"/>
    <w:rsid w:val="00F92CE9"/>
    <w:rsid w:val="00F92DF1"/>
    <w:rsid w:val="00F936C8"/>
    <w:rsid w:val="00F94519"/>
    <w:rsid w:val="00F94631"/>
    <w:rsid w:val="00F95AE3"/>
    <w:rsid w:val="00F96939"/>
    <w:rsid w:val="00F970EA"/>
    <w:rsid w:val="00FA0376"/>
    <w:rsid w:val="00FA0816"/>
    <w:rsid w:val="00FA0E15"/>
    <w:rsid w:val="00FA2153"/>
    <w:rsid w:val="00FA2DB5"/>
    <w:rsid w:val="00FA3E27"/>
    <w:rsid w:val="00FA4219"/>
    <w:rsid w:val="00FA568A"/>
    <w:rsid w:val="00FA5F0D"/>
    <w:rsid w:val="00FA5FD2"/>
    <w:rsid w:val="00FA6912"/>
    <w:rsid w:val="00FA6953"/>
    <w:rsid w:val="00FA762A"/>
    <w:rsid w:val="00FA7AE0"/>
    <w:rsid w:val="00FB00A2"/>
    <w:rsid w:val="00FB0EDB"/>
    <w:rsid w:val="00FB1B07"/>
    <w:rsid w:val="00FB2000"/>
    <w:rsid w:val="00FB2647"/>
    <w:rsid w:val="00FB4892"/>
    <w:rsid w:val="00FB5EF4"/>
    <w:rsid w:val="00FB632C"/>
    <w:rsid w:val="00FB63EA"/>
    <w:rsid w:val="00FB67DF"/>
    <w:rsid w:val="00FB68C2"/>
    <w:rsid w:val="00FC04AD"/>
    <w:rsid w:val="00FC0827"/>
    <w:rsid w:val="00FC09A8"/>
    <w:rsid w:val="00FC0DF6"/>
    <w:rsid w:val="00FC1352"/>
    <w:rsid w:val="00FC162E"/>
    <w:rsid w:val="00FC207C"/>
    <w:rsid w:val="00FC2143"/>
    <w:rsid w:val="00FC29B7"/>
    <w:rsid w:val="00FC2C55"/>
    <w:rsid w:val="00FC2E18"/>
    <w:rsid w:val="00FC43EA"/>
    <w:rsid w:val="00FC6FFA"/>
    <w:rsid w:val="00FD0A7F"/>
    <w:rsid w:val="00FD1D50"/>
    <w:rsid w:val="00FD2B6E"/>
    <w:rsid w:val="00FD319F"/>
    <w:rsid w:val="00FD3E69"/>
    <w:rsid w:val="00FD55A2"/>
    <w:rsid w:val="00FD55E4"/>
    <w:rsid w:val="00FD5D83"/>
    <w:rsid w:val="00FD7834"/>
    <w:rsid w:val="00FE0316"/>
    <w:rsid w:val="00FE284E"/>
    <w:rsid w:val="00FE2A19"/>
    <w:rsid w:val="00FE2F30"/>
    <w:rsid w:val="00FE50AA"/>
    <w:rsid w:val="00FE57D5"/>
    <w:rsid w:val="00FE57E4"/>
    <w:rsid w:val="00FE5E0A"/>
    <w:rsid w:val="00FE7F60"/>
    <w:rsid w:val="00FF056B"/>
    <w:rsid w:val="00FF0649"/>
    <w:rsid w:val="00FF0A48"/>
    <w:rsid w:val="00FF0CB2"/>
    <w:rsid w:val="00FF0F38"/>
    <w:rsid w:val="00FF13B8"/>
    <w:rsid w:val="00FF14B0"/>
    <w:rsid w:val="00FF2C38"/>
    <w:rsid w:val="00FF338E"/>
    <w:rsid w:val="00FF3A47"/>
    <w:rsid w:val="00FF52BE"/>
    <w:rsid w:val="00FF5453"/>
    <w:rsid w:val="00FF557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be0e3">
      <v:fill color="#bbe0e3"/>
      <v:textbox inset=".07619mm,.03811mm,.07619mm,.03811mm"/>
      <o:colormru v:ext="edit" colors="#eaeaea,#604700,#71ae48,#5e903c,#5e9f2d"/>
    </o:shapedefaults>
    <o:shapelayout v:ext="edit">
      <o:idmap v:ext="edit" data="2"/>
    </o:shapelayout>
  </w:shapeDefaults>
  <w:decimalSymbol w:val=","/>
  <w:listSeparator w:val=";"/>
  <w14:docId w14:val="07D28152"/>
  <w15:docId w15:val="{7C0068E9-A359-4F42-B4EE-FB94A51F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39C"/>
    <w:rPr>
      <w:sz w:val="24"/>
      <w:szCs w:val="24"/>
    </w:rPr>
  </w:style>
  <w:style w:type="paragraph" w:styleId="Balk1">
    <w:name w:val="heading 1"/>
    <w:basedOn w:val="Normal"/>
    <w:next w:val="Normal"/>
    <w:link w:val="Balk1Char"/>
    <w:autoRedefine/>
    <w:uiPriority w:val="9"/>
    <w:qFormat/>
    <w:rsid w:val="005B04F6"/>
    <w:pPr>
      <w:keepNext/>
      <w:tabs>
        <w:tab w:val="left" w:pos="142"/>
      </w:tabs>
      <w:outlineLvl w:val="0"/>
    </w:pPr>
    <w:rPr>
      <w:rFonts w:eastAsia="Calibri" w:cs="Arial"/>
      <w:b/>
      <w:bCs/>
      <w:kern w:val="32"/>
      <w:lang w:eastAsia="en-US"/>
    </w:rPr>
  </w:style>
  <w:style w:type="paragraph" w:styleId="Balk2">
    <w:name w:val="heading 2"/>
    <w:basedOn w:val="Normal"/>
    <w:next w:val="Normal"/>
    <w:link w:val="Balk2Char"/>
    <w:uiPriority w:val="9"/>
    <w:qFormat/>
    <w:rsid w:val="00BA1AD5"/>
    <w:pPr>
      <w:keepNext/>
      <w:autoSpaceDE w:val="0"/>
      <w:autoSpaceDN w:val="0"/>
      <w:adjustRightInd w:val="0"/>
      <w:spacing w:before="120" w:after="120" w:line="360" w:lineRule="auto"/>
      <w:jc w:val="both"/>
      <w:outlineLvl w:val="1"/>
    </w:pPr>
    <w:rPr>
      <w:i/>
      <w:iCs/>
    </w:rPr>
  </w:style>
  <w:style w:type="paragraph" w:styleId="Balk3">
    <w:name w:val="heading 3"/>
    <w:basedOn w:val="Normal"/>
    <w:next w:val="Normal"/>
    <w:link w:val="Balk3Char"/>
    <w:uiPriority w:val="9"/>
    <w:qFormat/>
    <w:rsid w:val="00BA1AD5"/>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semiHidden/>
    <w:unhideWhenUsed/>
    <w:qFormat/>
    <w:rsid w:val="00AE4BC1"/>
    <w:pPr>
      <w:pBdr>
        <w:left w:val="single" w:sz="4" w:space="2" w:color="C0504D"/>
        <w:bottom w:val="single" w:sz="4" w:space="2" w:color="C0504D"/>
      </w:pBdr>
      <w:spacing w:before="200" w:after="100"/>
      <w:ind w:left="86"/>
      <w:contextualSpacing/>
      <w:outlineLvl w:val="3"/>
    </w:pPr>
    <w:rPr>
      <w:rFonts w:ascii="Cambria" w:hAnsi="Cambria"/>
      <w:b/>
      <w:bCs/>
      <w:i/>
      <w:iCs/>
      <w:color w:val="943634"/>
      <w:sz w:val="20"/>
      <w:szCs w:val="20"/>
      <w:lang w:val="en-US" w:eastAsia="en-US"/>
    </w:rPr>
  </w:style>
  <w:style w:type="paragraph" w:styleId="Balk5">
    <w:name w:val="heading 5"/>
    <w:basedOn w:val="Normal"/>
    <w:next w:val="Normal"/>
    <w:link w:val="Balk5Char"/>
    <w:uiPriority w:val="9"/>
    <w:semiHidden/>
    <w:unhideWhenUsed/>
    <w:qFormat/>
    <w:rsid w:val="00AE4BC1"/>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n-US" w:eastAsia="en-US"/>
    </w:rPr>
  </w:style>
  <w:style w:type="paragraph" w:styleId="Balk6">
    <w:name w:val="heading 6"/>
    <w:basedOn w:val="Normal"/>
    <w:next w:val="Normal"/>
    <w:link w:val="Balk6Char"/>
    <w:uiPriority w:val="9"/>
    <w:semiHidden/>
    <w:unhideWhenUsed/>
    <w:qFormat/>
    <w:rsid w:val="00AE4BC1"/>
    <w:pPr>
      <w:pBdr>
        <w:bottom w:val="single" w:sz="4" w:space="2" w:color="E5B8B7"/>
      </w:pBdr>
      <w:spacing w:before="200" w:after="100"/>
      <w:contextualSpacing/>
      <w:outlineLvl w:val="5"/>
    </w:pPr>
    <w:rPr>
      <w:rFonts w:ascii="Cambria" w:hAnsi="Cambria"/>
      <w:i/>
      <w:iCs/>
      <w:color w:val="943634"/>
      <w:sz w:val="20"/>
      <w:szCs w:val="20"/>
      <w:lang w:val="en-US" w:eastAsia="en-US"/>
    </w:rPr>
  </w:style>
  <w:style w:type="paragraph" w:styleId="Balk7">
    <w:name w:val="heading 7"/>
    <w:basedOn w:val="Normal"/>
    <w:next w:val="Normal"/>
    <w:link w:val="Balk7Char"/>
    <w:uiPriority w:val="9"/>
    <w:semiHidden/>
    <w:unhideWhenUsed/>
    <w:qFormat/>
    <w:rsid w:val="00AE4BC1"/>
    <w:pPr>
      <w:pBdr>
        <w:bottom w:val="dotted" w:sz="4" w:space="2" w:color="D99594"/>
      </w:pBdr>
      <w:spacing w:before="200" w:after="100"/>
      <w:contextualSpacing/>
      <w:outlineLvl w:val="6"/>
    </w:pPr>
    <w:rPr>
      <w:rFonts w:ascii="Cambria" w:hAnsi="Cambria"/>
      <w:i/>
      <w:iCs/>
      <w:color w:val="943634"/>
      <w:sz w:val="20"/>
      <w:szCs w:val="20"/>
      <w:lang w:val="en-US" w:eastAsia="en-US"/>
    </w:rPr>
  </w:style>
  <w:style w:type="paragraph" w:styleId="Balk8">
    <w:name w:val="heading 8"/>
    <w:basedOn w:val="Normal"/>
    <w:next w:val="Normal"/>
    <w:link w:val="Balk8Char"/>
    <w:uiPriority w:val="9"/>
    <w:semiHidden/>
    <w:unhideWhenUsed/>
    <w:qFormat/>
    <w:rsid w:val="00AE4BC1"/>
    <w:pPr>
      <w:spacing w:before="200" w:after="100"/>
      <w:contextualSpacing/>
      <w:outlineLvl w:val="7"/>
    </w:pPr>
    <w:rPr>
      <w:rFonts w:ascii="Cambria" w:hAnsi="Cambria"/>
      <w:i/>
      <w:iCs/>
      <w:color w:val="C0504D"/>
      <w:sz w:val="20"/>
      <w:szCs w:val="20"/>
      <w:lang w:val="en-US" w:eastAsia="en-US"/>
    </w:rPr>
  </w:style>
  <w:style w:type="paragraph" w:styleId="Balk9">
    <w:name w:val="heading 9"/>
    <w:basedOn w:val="Normal"/>
    <w:next w:val="Normal"/>
    <w:link w:val="Balk9Char"/>
    <w:uiPriority w:val="9"/>
    <w:semiHidden/>
    <w:unhideWhenUsed/>
    <w:qFormat/>
    <w:rsid w:val="00AE4BC1"/>
    <w:pPr>
      <w:spacing w:before="200" w:after="100"/>
      <w:contextualSpacing/>
      <w:outlineLvl w:val="8"/>
    </w:pPr>
    <w:rPr>
      <w:rFonts w:ascii="Cambria" w:hAnsi="Cambria"/>
      <w:i/>
      <w:iCs/>
      <w:color w:val="C0504D"/>
      <w:sz w:val="20"/>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A1AD5"/>
    <w:rPr>
      <w:rFonts w:ascii="Arial" w:hAnsi="Arial"/>
      <w:b/>
      <w:sz w:val="28"/>
      <w:szCs w:val="20"/>
    </w:rPr>
  </w:style>
  <w:style w:type="paragraph" w:styleId="NormalWeb">
    <w:name w:val="Normal (Web)"/>
    <w:basedOn w:val="Normal"/>
    <w:link w:val="NormalWebChar"/>
    <w:rsid w:val="00BA1AD5"/>
    <w:pPr>
      <w:spacing w:before="100" w:beforeAutospacing="1" w:after="100" w:afterAutospacing="1"/>
    </w:pPr>
    <w:rPr>
      <w:rFonts w:ascii="Tahoma" w:hAnsi="Tahoma" w:cs="Tahoma"/>
      <w:sz w:val="17"/>
      <w:szCs w:val="17"/>
    </w:rPr>
  </w:style>
  <w:style w:type="character" w:customStyle="1" w:styleId="NormalWebChar">
    <w:name w:val="Normal (Web) Char"/>
    <w:link w:val="NormalWeb"/>
    <w:rsid w:val="00BA1AD5"/>
    <w:rPr>
      <w:rFonts w:ascii="Tahoma" w:hAnsi="Tahoma" w:cs="Tahoma"/>
      <w:sz w:val="17"/>
      <w:szCs w:val="17"/>
      <w:lang w:val="tr-TR" w:eastAsia="tr-TR" w:bidi="ar-SA"/>
    </w:rPr>
  </w:style>
  <w:style w:type="paragraph" w:customStyle="1" w:styleId="just1">
    <w:name w:val="just1"/>
    <w:basedOn w:val="Normal"/>
    <w:rsid w:val="00BA1AD5"/>
    <w:pPr>
      <w:spacing w:before="100" w:beforeAutospacing="1" w:after="15" w:line="240" w:lineRule="atLeast"/>
      <w:jc w:val="both"/>
    </w:pPr>
    <w:rPr>
      <w:rFonts w:ascii="Tahoma" w:hAnsi="Tahoma" w:cs="Tahoma"/>
      <w:sz w:val="17"/>
      <w:szCs w:val="17"/>
    </w:rPr>
  </w:style>
  <w:style w:type="character" w:customStyle="1" w:styleId="baslikc">
    <w:name w:val="baslikc"/>
    <w:basedOn w:val="VarsaylanParagrafYazTipi"/>
    <w:rsid w:val="00BA1AD5"/>
  </w:style>
  <w:style w:type="paragraph" w:styleId="GvdeMetniGirintisi">
    <w:name w:val="Body Text Indent"/>
    <w:basedOn w:val="Normal"/>
    <w:link w:val="GvdeMetniGirintisiChar"/>
    <w:rsid w:val="00BA1AD5"/>
    <w:pPr>
      <w:spacing w:after="120"/>
      <w:ind w:left="283"/>
    </w:pPr>
  </w:style>
  <w:style w:type="paragraph" w:styleId="DzMetin">
    <w:name w:val="Plain Text"/>
    <w:basedOn w:val="Normal"/>
    <w:link w:val="DzMetinChar"/>
    <w:rsid w:val="00BA1AD5"/>
    <w:rPr>
      <w:rFonts w:ascii="Courier New" w:hAnsi="Courier New" w:cs="Courier New"/>
      <w:sz w:val="20"/>
      <w:szCs w:val="20"/>
    </w:rPr>
  </w:style>
  <w:style w:type="character" w:customStyle="1" w:styleId="DzMetinChar">
    <w:name w:val="Düz Metin Char"/>
    <w:link w:val="DzMetin"/>
    <w:rsid w:val="00BA1AD5"/>
    <w:rPr>
      <w:rFonts w:ascii="Courier New" w:hAnsi="Courier New" w:cs="Courier New"/>
      <w:lang w:val="tr-TR" w:eastAsia="tr-TR" w:bidi="ar-SA"/>
    </w:rPr>
  </w:style>
  <w:style w:type="paragraph" w:styleId="HTMLncedenBiimlendirilmi">
    <w:name w:val="HTML Preformatted"/>
    <w:basedOn w:val="Normal"/>
    <w:rsid w:val="00BA1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ltBilgi">
    <w:name w:val="footer"/>
    <w:basedOn w:val="Normal"/>
    <w:link w:val="AltBilgiChar1"/>
    <w:uiPriority w:val="99"/>
    <w:rsid w:val="00BA1AD5"/>
    <w:pPr>
      <w:tabs>
        <w:tab w:val="center" w:pos="4536"/>
        <w:tab w:val="right" w:pos="9072"/>
      </w:tabs>
    </w:pPr>
    <w:rPr>
      <w:color w:val="000000"/>
    </w:rPr>
  </w:style>
  <w:style w:type="character" w:styleId="SayfaNumaras">
    <w:name w:val="page number"/>
    <w:basedOn w:val="VarsaylanParagrafYazTipi"/>
    <w:rsid w:val="00BA1AD5"/>
  </w:style>
  <w:style w:type="character" w:customStyle="1" w:styleId="newa1">
    <w:name w:val="newa1"/>
    <w:rsid w:val="00BA1AD5"/>
    <w:rPr>
      <w:rFonts w:ascii="Verdana" w:hAnsi="Verdana" w:hint="default"/>
      <w:strike w:val="0"/>
      <w:dstrike w:val="0"/>
      <w:color w:val="000000"/>
      <w:sz w:val="17"/>
      <w:szCs w:val="17"/>
      <w:u w:val="none"/>
      <w:effect w:val="none"/>
    </w:rPr>
  </w:style>
  <w:style w:type="paragraph" w:styleId="stBilgi">
    <w:name w:val="header"/>
    <w:basedOn w:val="Normal"/>
    <w:link w:val="stBilgiChar"/>
    <w:uiPriority w:val="99"/>
    <w:rsid w:val="00BA1AD5"/>
    <w:pPr>
      <w:tabs>
        <w:tab w:val="center" w:pos="4536"/>
        <w:tab w:val="right" w:pos="9072"/>
      </w:tabs>
    </w:pPr>
    <w:rPr>
      <w:color w:val="000000"/>
    </w:rPr>
  </w:style>
  <w:style w:type="paragraph" w:customStyle="1" w:styleId="Normal14nk">
    <w:name w:val="Normal + 14 nk"/>
    <w:basedOn w:val="Normal"/>
    <w:link w:val="Normal14nkChar"/>
    <w:rsid w:val="00BA1AD5"/>
    <w:rPr>
      <w:b/>
      <w:bCs/>
      <w:sz w:val="28"/>
      <w:szCs w:val="28"/>
    </w:rPr>
  </w:style>
  <w:style w:type="character" w:customStyle="1" w:styleId="Normal14nkChar">
    <w:name w:val="Normal + 14 nk Char"/>
    <w:link w:val="Normal14nk"/>
    <w:rsid w:val="00BA1AD5"/>
    <w:rPr>
      <w:b/>
      <w:bCs/>
      <w:sz w:val="28"/>
      <w:szCs w:val="28"/>
      <w:lang w:val="tr-TR" w:eastAsia="tr-TR" w:bidi="ar-SA"/>
    </w:rPr>
  </w:style>
  <w:style w:type="character" w:customStyle="1" w:styleId="c51">
    <w:name w:val="c51"/>
    <w:rsid w:val="00BA1AD5"/>
    <w:rPr>
      <w:rFonts w:ascii="Verdana" w:hAnsi="Verdana" w:hint="default"/>
      <w:color w:val="FFFFFF"/>
      <w:sz w:val="14"/>
      <w:szCs w:val="14"/>
    </w:rPr>
  </w:style>
  <w:style w:type="paragraph" w:customStyle="1" w:styleId="Default">
    <w:name w:val="Default"/>
    <w:rsid w:val="00BA1AD5"/>
    <w:pPr>
      <w:autoSpaceDE w:val="0"/>
      <w:autoSpaceDN w:val="0"/>
      <w:adjustRightInd w:val="0"/>
    </w:pPr>
    <w:rPr>
      <w:color w:val="000000"/>
      <w:sz w:val="24"/>
      <w:szCs w:val="24"/>
    </w:rPr>
  </w:style>
  <w:style w:type="character" w:styleId="Gl">
    <w:name w:val="Strong"/>
    <w:qFormat/>
    <w:rsid w:val="00BA1AD5"/>
    <w:rPr>
      <w:b/>
      <w:bCs/>
    </w:rPr>
  </w:style>
  <w:style w:type="paragraph" w:styleId="GvdeMetnilkGirintisi">
    <w:name w:val="Body Text First Indent"/>
    <w:basedOn w:val="GvdeMetni"/>
    <w:rsid w:val="00BA1AD5"/>
    <w:pPr>
      <w:spacing w:after="120"/>
      <w:ind w:firstLine="210"/>
    </w:pPr>
    <w:rPr>
      <w:rFonts w:ascii="Times New Roman" w:hAnsi="Times New Roman"/>
      <w:b w:val="0"/>
      <w:sz w:val="24"/>
      <w:szCs w:val="24"/>
      <w:lang w:val="en-US"/>
    </w:rPr>
  </w:style>
  <w:style w:type="table" w:styleId="TabloWeb2">
    <w:name w:val="Table Web 2"/>
    <w:basedOn w:val="NormalTablo"/>
    <w:rsid w:val="00BA1A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eParagraf1">
    <w:name w:val="Liste Paragraf1"/>
    <w:basedOn w:val="Normal"/>
    <w:rsid w:val="00BA1AD5"/>
    <w:pPr>
      <w:spacing w:after="200" w:line="276" w:lineRule="auto"/>
      <w:ind w:left="720"/>
    </w:pPr>
    <w:rPr>
      <w:rFonts w:ascii="Calibri" w:hAnsi="Calibri" w:cs="Calibri"/>
      <w:sz w:val="22"/>
      <w:szCs w:val="22"/>
    </w:rPr>
  </w:style>
  <w:style w:type="paragraph" w:styleId="GvdeMetni3">
    <w:name w:val="Body Text 3"/>
    <w:basedOn w:val="Normal"/>
    <w:rsid w:val="00BA1AD5"/>
    <w:pPr>
      <w:spacing w:after="120"/>
    </w:pPr>
    <w:rPr>
      <w:sz w:val="16"/>
      <w:szCs w:val="16"/>
    </w:rPr>
  </w:style>
  <w:style w:type="paragraph" w:customStyle="1" w:styleId="yiv77153043msonormal">
    <w:name w:val="yiv77153043msonormal"/>
    <w:basedOn w:val="Normal"/>
    <w:rsid w:val="00BA1AD5"/>
    <w:pPr>
      <w:spacing w:before="100" w:beforeAutospacing="1" w:after="100" w:afterAutospacing="1"/>
    </w:pPr>
  </w:style>
  <w:style w:type="paragraph" w:styleId="BalonMetni">
    <w:name w:val="Balloon Text"/>
    <w:basedOn w:val="Normal"/>
    <w:link w:val="BalonMetniChar"/>
    <w:uiPriority w:val="99"/>
    <w:rsid w:val="00190B62"/>
    <w:rPr>
      <w:rFonts w:ascii="Tahoma" w:hAnsi="Tahoma"/>
      <w:sz w:val="16"/>
      <w:szCs w:val="16"/>
    </w:rPr>
  </w:style>
  <w:style w:type="character" w:customStyle="1" w:styleId="BalonMetniChar">
    <w:name w:val="Balon Metni Char"/>
    <w:link w:val="BalonMetni"/>
    <w:uiPriority w:val="99"/>
    <w:rsid w:val="00190B62"/>
    <w:rPr>
      <w:rFonts w:ascii="Tahoma" w:hAnsi="Tahoma" w:cs="Tahoma"/>
      <w:sz w:val="16"/>
      <w:szCs w:val="16"/>
    </w:rPr>
  </w:style>
  <w:style w:type="table" w:styleId="TabloKlavuzu">
    <w:name w:val="Table Grid"/>
    <w:basedOn w:val="NormalTablo"/>
    <w:uiPriority w:val="59"/>
    <w:rsid w:val="0011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2c51">
    <w:name w:val="x2c51"/>
    <w:basedOn w:val="VarsaylanParagrafYazTipi"/>
    <w:rsid w:val="00777D1F"/>
  </w:style>
  <w:style w:type="character" w:customStyle="1" w:styleId="apple-converted-space">
    <w:name w:val="apple-converted-space"/>
    <w:basedOn w:val="VarsaylanParagrafYazTipi"/>
    <w:rsid w:val="00925E8E"/>
  </w:style>
  <w:style w:type="table" w:styleId="Tablo3Befektler3">
    <w:name w:val="Table 3D effects 3"/>
    <w:basedOn w:val="NormalTablo"/>
    <w:rsid w:val="00FF338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vuzuTablo4-Vurgu31">
    <w:name w:val="Kılavuzu Tablo 4 - Vurgu 31"/>
    <w:basedOn w:val="NormalTablo"/>
    <w:uiPriority w:val="49"/>
    <w:rsid w:val="00FF338E"/>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uTablo41">
    <w:name w:val="Kılavuzu Tablo 41"/>
    <w:basedOn w:val="NormalTablo"/>
    <w:uiPriority w:val="49"/>
    <w:rsid w:val="00FF338E"/>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oada">
    <w:name w:val="Table Contemporary"/>
    <w:basedOn w:val="NormalTablo"/>
    <w:rsid w:val="00F058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ListeYok1">
    <w:name w:val="Liste Yok1"/>
    <w:next w:val="ListeYok"/>
    <w:uiPriority w:val="99"/>
    <w:semiHidden/>
    <w:unhideWhenUsed/>
    <w:rsid w:val="00FC43EA"/>
  </w:style>
  <w:style w:type="table" w:customStyle="1" w:styleId="KlavuzTablo5Koyu-Vurgu31">
    <w:name w:val="Kılavuz Tablo 5 Koyu - Vurgu 31"/>
    <w:basedOn w:val="NormalTablo"/>
    <w:next w:val="KlavuzTablo5Koyu-Vurgu32"/>
    <w:uiPriority w:val="50"/>
    <w:rsid w:val="00FC43EA"/>
    <w:rPr>
      <w:rFonts w:ascii="Calibri" w:eastAsia="Calibri" w:hAnsi="Calibri"/>
      <w:sz w:val="24"/>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KlavuzTablo5Koyu-Vurgu32">
    <w:name w:val="Kılavuz Tablo 5 Koyu - Vurgu 32"/>
    <w:basedOn w:val="NormalTablo"/>
    <w:uiPriority w:val="50"/>
    <w:rsid w:val="00FC43E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AralkYok">
    <w:name w:val="No Spacing"/>
    <w:link w:val="AralkYokChar"/>
    <w:uiPriority w:val="1"/>
    <w:qFormat/>
    <w:rsid w:val="00C3614B"/>
    <w:rPr>
      <w:rFonts w:ascii="Calibri" w:hAnsi="Calibri"/>
      <w:sz w:val="22"/>
      <w:szCs w:val="22"/>
      <w:lang w:eastAsia="en-US"/>
    </w:rPr>
  </w:style>
  <w:style w:type="character" w:customStyle="1" w:styleId="AralkYokChar">
    <w:name w:val="Aralık Yok Char"/>
    <w:link w:val="AralkYok"/>
    <w:uiPriority w:val="1"/>
    <w:rsid w:val="00C3614B"/>
    <w:rPr>
      <w:rFonts w:ascii="Calibri" w:hAnsi="Calibri"/>
      <w:sz w:val="22"/>
      <w:szCs w:val="22"/>
      <w:lang w:eastAsia="en-US" w:bidi="ar-SA"/>
    </w:rPr>
  </w:style>
  <w:style w:type="table" w:customStyle="1" w:styleId="AkGlgeleme1">
    <w:name w:val="Açık Gölgeleme1"/>
    <w:basedOn w:val="NormalTablo"/>
    <w:uiPriority w:val="60"/>
    <w:rsid w:val="0033576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Vurgu11">
    <w:name w:val="Açık Gölgeleme - Vurgu 11"/>
    <w:basedOn w:val="NormalTablo"/>
    <w:uiPriority w:val="60"/>
    <w:rsid w:val="0033576E"/>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AkGlgeleme-Vurgu3">
    <w:name w:val="Light Shading Accent 3"/>
    <w:basedOn w:val="NormalTablo"/>
    <w:uiPriority w:val="60"/>
    <w:rsid w:val="0033576E"/>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AltBilgiChar1">
    <w:name w:val="Alt Bilgi Char1"/>
    <w:link w:val="AltBilgi"/>
    <w:uiPriority w:val="99"/>
    <w:rsid w:val="009657DA"/>
    <w:rPr>
      <w:color w:val="000000"/>
      <w:sz w:val="24"/>
      <w:szCs w:val="24"/>
    </w:rPr>
  </w:style>
  <w:style w:type="table" w:customStyle="1" w:styleId="KlavuzTablo2-Vurgu61">
    <w:name w:val="Kılavuz Tablo 2 - Vurgu 61"/>
    <w:basedOn w:val="NormalTablo"/>
    <w:uiPriority w:val="47"/>
    <w:rsid w:val="00470D9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OrtaKlavuz3-Vurgu3">
    <w:name w:val="Medium Grid 3 Accent 3"/>
    <w:basedOn w:val="NormalTablo"/>
    <w:uiPriority w:val="69"/>
    <w:rsid w:val="003F75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TabloStunlar2">
    <w:name w:val="Table Columns 2"/>
    <w:basedOn w:val="NormalTablo"/>
    <w:rsid w:val="003F75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enkliListe-Vurgu6">
    <w:name w:val="Colorful List Accent 6"/>
    <w:basedOn w:val="NormalTablo"/>
    <w:uiPriority w:val="72"/>
    <w:rsid w:val="003F754F"/>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RenkliGlgeleme-Vurgu6">
    <w:name w:val="Colorful Shading Accent 6"/>
    <w:basedOn w:val="NormalTablo"/>
    <w:uiPriority w:val="71"/>
    <w:rsid w:val="003F754F"/>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F754F"/>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OrtaKlavuz3-Vurgu6">
    <w:name w:val="Medium Grid 3 Accent 6"/>
    <w:basedOn w:val="NormalTablo"/>
    <w:uiPriority w:val="69"/>
    <w:rsid w:val="003F75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OrtaKlavuz2-Vurgu6">
    <w:name w:val="Medium Grid 2 Accent 6"/>
    <w:basedOn w:val="NormalTablo"/>
    <w:uiPriority w:val="68"/>
    <w:rsid w:val="003F754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KlavuzTablo5Koyu-Vurgu61">
    <w:name w:val="Kılavuz Tablo 5 Koyu - Vurgu 61"/>
    <w:basedOn w:val="NormalTablo"/>
    <w:uiPriority w:val="50"/>
    <w:rsid w:val="003F75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KlavuzuTablo4-Vurgu61">
    <w:name w:val="Kılavuzu Tablo 4 - Vurgu 61"/>
    <w:basedOn w:val="NormalTablo"/>
    <w:uiPriority w:val="49"/>
    <w:rsid w:val="003F754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3-Vurgu61">
    <w:name w:val="Kılavuz Tablo 3 - Vurgu 61"/>
    <w:basedOn w:val="NormalTablo"/>
    <w:uiPriority w:val="48"/>
    <w:rsid w:val="001E0BA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ResimYazs">
    <w:name w:val="caption"/>
    <w:basedOn w:val="Normal"/>
    <w:next w:val="Normal"/>
    <w:uiPriority w:val="35"/>
    <w:unhideWhenUsed/>
    <w:qFormat/>
    <w:rsid w:val="007640E5"/>
    <w:rPr>
      <w:b/>
      <w:bCs/>
      <w:sz w:val="20"/>
      <w:szCs w:val="20"/>
    </w:rPr>
  </w:style>
  <w:style w:type="table" w:customStyle="1" w:styleId="DzTablo11">
    <w:name w:val="Düz Tablo 11"/>
    <w:basedOn w:val="NormalTablo"/>
    <w:uiPriority w:val="41"/>
    <w:rsid w:val="007640E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oKlavuz3">
    <w:name w:val="Table Grid 3"/>
    <w:basedOn w:val="NormalTablo"/>
    <w:rsid w:val="007640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KlavuzTablo1Ak-Vurgu61">
    <w:name w:val="Kılavuz Tablo 1 Açık - Vurgu 61"/>
    <w:basedOn w:val="NormalTablo"/>
    <w:uiPriority w:val="46"/>
    <w:rsid w:val="007640E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RenkliKlavuz-Vurgu6">
    <w:name w:val="Colorful Grid Accent 6"/>
    <w:basedOn w:val="NormalTablo"/>
    <w:uiPriority w:val="73"/>
    <w:rsid w:val="007640E5"/>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DzTablo51">
    <w:name w:val="Düz Tablo 51"/>
    <w:basedOn w:val="NormalTablo"/>
    <w:uiPriority w:val="45"/>
    <w:rsid w:val="007F5B9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oKlasik1">
    <w:name w:val="Table Classic 1"/>
    <w:basedOn w:val="NormalTablo"/>
    <w:rsid w:val="00B54A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4">
    <w:name w:val="Table Classic 4"/>
    <w:basedOn w:val="NormalTablo"/>
    <w:rsid w:val="00B54A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avuzTablo1Ak1">
    <w:name w:val="Kılavuz Tablo 1 Açık1"/>
    <w:basedOn w:val="NormalTablo"/>
    <w:uiPriority w:val="46"/>
    <w:rsid w:val="00B54A2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E77E5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oKlavuz2">
    <w:name w:val="Table Grid 2"/>
    <w:basedOn w:val="NormalTablo"/>
    <w:rsid w:val="006A7F2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3Befektler1">
    <w:name w:val="Table 3D effects 1"/>
    <w:basedOn w:val="NormalTablo"/>
    <w:rsid w:val="006A7F2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KlavuzTablo7Renkli-Vurgu21">
    <w:name w:val="Kılavuz Tablo 7 Renkli - Vurgu 21"/>
    <w:basedOn w:val="NormalTablo"/>
    <w:uiPriority w:val="52"/>
    <w:rsid w:val="006A7F2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KlavuzTablo7Renkli-Vurgu31">
    <w:name w:val="Kılavuz Tablo 7 Renkli - Vurgu 31"/>
    <w:basedOn w:val="NormalTablo"/>
    <w:uiPriority w:val="52"/>
    <w:rsid w:val="006A7F2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oListe5">
    <w:name w:val="Table List 5"/>
    <w:basedOn w:val="NormalTablo"/>
    <w:rsid w:val="006A7F2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Stunlar1">
    <w:name w:val="Table Columns 1"/>
    <w:basedOn w:val="NormalTablo"/>
    <w:rsid w:val="006A7F2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6A7F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Klavuz5">
    <w:name w:val="Table Grid 5"/>
    <w:basedOn w:val="NormalTablo"/>
    <w:rsid w:val="006A7F2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DzTablo21">
    <w:name w:val="Düz Tablo 21"/>
    <w:basedOn w:val="NormalTablo"/>
    <w:uiPriority w:val="42"/>
    <w:rsid w:val="004B493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oBasit1">
    <w:name w:val="Table Simple 1"/>
    <w:basedOn w:val="NormalTablo"/>
    <w:rsid w:val="004B49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Gvdemetni7Kaln">
    <w:name w:val="Gövde metni (7) + Kalın"/>
    <w:rsid w:val="00736616"/>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275pt">
    <w:name w:val="Gövde metni (2) + 7;5 pt"/>
    <w:rsid w:val="00736616"/>
    <w:rPr>
      <w:rFonts w:ascii="Constantia" w:eastAsia="Constantia" w:hAnsi="Constantia" w:cs="Constantia"/>
      <w:b w:val="0"/>
      <w:bCs w:val="0"/>
      <w:i w:val="0"/>
      <w:iCs w:val="0"/>
      <w:smallCaps w:val="0"/>
      <w:strike w:val="0"/>
      <w:color w:val="000000"/>
      <w:spacing w:val="0"/>
      <w:w w:val="100"/>
      <w:position w:val="0"/>
      <w:sz w:val="15"/>
      <w:szCs w:val="15"/>
      <w:u w:val="none"/>
      <w:lang w:val="tr-TR" w:eastAsia="tr-TR" w:bidi="tr-TR"/>
    </w:rPr>
  </w:style>
  <w:style w:type="character" w:customStyle="1" w:styleId="Gvdemetni7">
    <w:name w:val="Gövde metni (7)_"/>
    <w:link w:val="Gvdemetni70"/>
    <w:rsid w:val="00736616"/>
    <w:rPr>
      <w:rFonts w:ascii="Calibri" w:eastAsia="Calibri" w:hAnsi="Calibri" w:cs="Calibri"/>
      <w:shd w:val="clear" w:color="auto" w:fill="FFFFFF"/>
    </w:rPr>
  </w:style>
  <w:style w:type="paragraph" w:customStyle="1" w:styleId="Gvdemetni70">
    <w:name w:val="Gövde metni (7)"/>
    <w:basedOn w:val="Normal"/>
    <w:link w:val="Gvdemetni7"/>
    <w:rsid w:val="00736616"/>
    <w:pPr>
      <w:widowControl w:val="0"/>
      <w:shd w:val="clear" w:color="auto" w:fill="FFFFFF"/>
      <w:spacing w:before="780" w:after="300" w:line="0" w:lineRule="atLeast"/>
      <w:ind w:hanging="360"/>
    </w:pPr>
    <w:rPr>
      <w:rFonts w:ascii="Calibri" w:eastAsia="Calibri" w:hAnsi="Calibri"/>
      <w:sz w:val="20"/>
      <w:szCs w:val="20"/>
    </w:rPr>
  </w:style>
  <w:style w:type="paragraph" w:styleId="ListeParagraf">
    <w:name w:val="List Paragraph"/>
    <w:aliases w:val="Liste Paragraf11"/>
    <w:basedOn w:val="Normal"/>
    <w:uiPriority w:val="34"/>
    <w:qFormat/>
    <w:rsid w:val="00EA517A"/>
    <w:pPr>
      <w:spacing w:after="160" w:line="259" w:lineRule="auto"/>
      <w:ind w:left="720"/>
      <w:contextualSpacing/>
    </w:pPr>
    <w:rPr>
      <w:rFonts w:ascii="Calibri" w:eastAsia="Calibri" w:hAnsi="Calibri"/>
      <w:sz w:val="22"/>
      <w:szCs w:val="22"/>
      <w:lang w:eastAsia="en-US"/>
    </w:rPr>
  </w:style>
  <w:style w:type="table" w:styleId="TabloAltBalk2">
    <w:name w:val="Table Subtle 2"/>
    <w:basedOn w:val="NormalTablo"/>
    <w:rsid w:val="00A1600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vuz4">
    <w:name w:val="Table Grid 4"/>
    <w:basedOn w:val="NormalTablo"/>
    <w:rsid w:val="00A1600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KlavuzTablo2-Vurgu11">
    <w:name w:val="Kılavuz Tablo 2 - Vurgu 11"/>
    <w:basedOn w:val="NormalTablo"/>
    <w:uiPriority w:val="47"/>
    <w:rsid w:val="00A1600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1Ak-Vurgu41">
    <w:name w:val="Kılavuz Tablo 1 Açık - Vurgu 41"/>
    <w:basedOn w:val="NormalTablo"/>
    <w:uiPriority w:val="46"/>
    <w:rsid w:val="00A16008"/>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KlavuzTablo6Renkli-Vurgu61">
    <w:name w:val="Kılavuz Tablo 6 Renkli - Vurgu 61"/>
    <w:basedOn w:val="NormalTablo"/>
    <w:uiPriority w:val="51"/>
    <w:rsid w:val="00A1600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Liste3">
    <w:name w:val="Table List 3"/>
    <w:basedOn w:val="NormalTablo"/>
    <w:rsid w:val="00A1600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OrtaListe1-Vurgu6">
    <w:name w:val="Medium List 1 Accent 6"/>
    <w:basedOn w:val="NormalTablo"/>
    <w:uiPriority w:val="65"/>
    <w:rsid w:val="00A16008"/>
    <w:rPr>
      <w:color w:val="000000"/>
    </w:rPr>
    <w:tblPr>
      <w:tblStyleRowBandSize w:val="1"/>
      <w:tblStyleColBandSize w:val="1"/>
      <w:tblBorders>
        <w:top w:val="single" w:sz="8" w:space="0" w:color="70AD47"/>
        <w:bottom w:val="single" w:sz="8" w:space="0" w:color="70AD47"/>
      </w:tblBorders>
    </w:tblPr>
    <w:tblStylePr w:type="firstRow">
      <w:rPr>
        <w:rFonts w:ascii="Tahoma" w:eastAsia="Times New Roman" w:hAnsi="Tahom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TabloRenkli1">
    <w:name w:val="Table Colorful 1"/>
    <w:basedOn w:val="NormalTablo"/>
    <w:rsid w:val="00F50D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avuzTablo3-Vurgu11">
    <w:name w:val="Kılavuz Tablo 3 - Vurgu 11"/>
    <w:basedOn w:val="NormalTablo"/>
    <w:uiPriority w:val="48"/>
    <w:rsid w:val="00F50DA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styleId="TBal">
    <w:name w:val="TOC Heading"/>
    <w:basedOn w:val="Balk1"/>
    <w:next w:val="Normal"/>
    <w:uiPriority w:val="39"/>
    <w:unhideWhenUsed/>
    <w:qFormat/>
    <w:rsid w:val="00133A4E"/>
    <w:pPr>
      <w:keepLines/>
      <w:spacing w:line="259" w:lineRule="auto"/>
      <w:outlineLvl w:val="9"/>
    </w:pPr>
    <w:rPr>
      <w:rFonts w:ascii="Calibri Light" w:eastAsia="Times New Roman" w:hAnsi="Calibri Light" w:cs="Times New Roman"/>
      <w:b w:val="0"/>
      <w:bCs w:val="0"/>
      <w:color w:val="2E74B5"/>
      <w:kern w:val="0"/>
    </w:rPr>
  </w:style>
  <w:style w:type="paragraph" w:styleId="T2">
    <w:name w:val="toc 2"/>
    <w:basedOn w:val="Normal"/>
    <w:next w:val="Normal"/>
    <w:autoRedefine/>
    <w:uiPriority w:val="39"/>
    <w:unhideWhenUsed/>
    <w:rsid w:val="00133A4E"/>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013B0"/>
    <w:pPr>
      <w:tabs>
        <w:tab w:val="right" w:leader="dot" w:pos="9060"/>
      </w:tabs>
      <w:spacing w:after="120" w:line="259" w:lineRule="auto"/>
    </w:pPr>
    <w:rPr>
      <w:b/>
      <w:bCs/>
      <w:i/>
      <w:iCs/>
      <w:noProof/>
      <w:lang w:val="en-US" w:eastAsia="en-US" w:bidi="en-US"/>
    </w:rPr>
  </w:style>
  <w:style w:type="paragraph" w:styleId="T3">
    <w:name w:val="toc 3"/>
    <w:basedOn w:val="Normal"/>
    <w:next w:val="Normal"/>
    <w:autoRedefine/>
    <w:uiPriority w:val="39"/>
    <w:unhideWhenUsed/>
    <w:rsid w:val="00133A4E"/>
    <w:pPr>
      <w:spacing w:after="100" w:line="259" w:lineRule="auto"/>
      <w:ind w:left="440"/>
    </w:pPr>
    <w:rPr>
      <w:rFonts w:ascii="Calibri" w:hAnsi="Calibri"/>
      <w:sz w:val="22"/>
      <w:szCs w:val="22"/>
    </w:rPr>
  </w:style>
  <w:style w:type="character" w:styleId="Kpr">
    <w:name w:val="Hyperlink"/>
    <w:uiPriority w:val="99"/>
    <w:unhideWhenUsed/>
    <w:rsid w:val="00133A4E"/>
    <w:rPr>
      <w:color w:val="0563C1"/>
      <w:u w:val="single"/>
    </w:rPr>
  </w:style>
  <w:style w:type="character" w:customStyle="1" w:styleId="AltBilgiChar">
    <w:name w:val="Alt Bilgi Char"/>
    <w:uiPriority w:val="99"/>
    <w:rsid w:val="00133A4E"/>
  </w:style>
  <w:style w:type="paragraph" w:customStyle="1" w:styleId="Altyaz1">
    <w:name w:val="Altyazı1"/>
    <w:basedOn w:val="Normal"/>
    <w:next w:val="Normal"/>
    <w:link w:val="AltyazChar"/>
    <w:qFormat/>
    <w:rsid w:val="00133A4E"/>
    <w:pPr>
      <w:spacing w:after="60"/>
      <w:jc w:val="center"/>
      <w:outlineLvl w:val="1"/>
    </w:pPr>
    <w:rPr>
      <w:rFonts w:ascii="Calibri Light" w:hAnsi="Calibri Light"/>
    </w:rPr>
  </w:style>
  <w:style w:type="character" w:customStyle="1" w:styleId="AltyazChar">
    <w:name w:val="Altyazı Char"/>
    <w:link w:val="Altyaz1"/>
    <w:rsid w:val="00133A4E"/>
    <w:rPr>
      <w:rFonts w:ascii="Calibri Light" w:eastAsia="Times New Roman" w:hAnsi="Calibri Light" w:cs="Times New Roman"/>
      <w:sz w:val="24"/>
      <w:szCs w:val="24"/>
    </w:rPr>
  </w:style>
  <w:style w:type="paragraph" w:styleId="T4">
    <w:name w:val="toc 4"/>
    <w:basedOn w:val="Normal"/>
    <w:next w:val="Normal"/>
    <w:autoRedefine/>
    <w:uiPriority w:val="39"/>
    <w:unhideWhenUsed/>
    <w:rsid w:val="009774AD"/>
    <w:pPr>
      <w:spacing w:after="100" w:line="259" w:lineRule="auto"/>
      <w:ind w:left="660"/>
    </w:pPr>
    <w:rPr>
      <w:rFonts w:ascii="Calibri" w:hAnsi="Calibri"/>
      <w:sz w:val="22"/>
      <w:szCs w:val="22"/>
    </w:rPr>
  </w:style>
  <w:style w:type="paragraph" w:styleId="T5">
    <w:name w:val="toc 5"/>
    <w:basedOn w:val="Normal"/>
    <w:next w:val="Normal"/>
    <w:autoRedefine/>
    <w:uiPriority w:val="39"/>
    <w:unhideWhenUsed/>
    <w:rsid w:val="009774AD"/>
    <w:pPr>
      <w:spacing w:after="100" w:line="259" w:lineRule="auto"/>
      <w:ind w:left="880"/>
    </w:pPr>
    <w:rPr>
      <w:rFonts w:ascii="Calibri" w:hAnsi="Calibri"/>
      <w:sz w:val="22"/>
      <w:szCs w:val="22"/>
    </w:rPr>
  </w:style>
  <w:style w:type="paragraph" w:styleId="T6">
    <w:name w:val="toc 6"/>
    <w:basedOn w:val="Normal"/>
    <w:next w:val="Normal"/>
    <w:autoRedefine/>
    <w:uiPriority w:val="39"/>
    <w:unhideWhenUsed/>
    <w:rsid w:val="009774AD"/>
    <w:pPr>
      <w:spacing w:after="100" w:line="259" w:lineRule="auto"/>
      <w:ind w:left="1100"/>
    </w:pPr>
    <w:rPr>
      <w:rFonts w:ascii="Calibri" w:hAnsi="Calibri"/>
      <w:sz w:val="22"/>
      <w:szCs w:val="22"/>
    </w:rPr>
  </w:style>
  <w:style w:type="paragraph" w:styleId="T7">
    <w:name w:val="toc 7"/>
    <w:basedOn w:val="Normal"/>
    <w:next w:val="Normal"/>
    <w:autoRedefine/>
    <w:uiPriority w:val="39"/>
    <w:unhideWhenUsed/>
    <w:rsid w:val="009774AD"/>
    <w:pPr>
      <w:spacing w:after="100" w:line="259" w:lineRule="auto"/>
      <w:ind w:left="1320"/>
    </w:pPr>
    <w:rPr>
      <w:rFonts w:ascii="Calibri" w:hAnsi="Calibri"/>
      <w:sz w:val="22"/>
      <w:szCs w:val="22"/>
    </w:rPr>
  </w:style>
  <w:style w:type="paragraph" w:styleId="T8">
    <w:name w:val="toc 8"/>
    <w:basedOn w:val="Normal"/>
    <w:next w:val="Normal"/>
    <w:autoRedefine/>
    <w:uiPriority w:val="39"/>
    <w:unhideWhenUsed/>
    <w:rsid w:val="009774AD"/>
    <w:pPr>
      <w:spacing w:after="100" w:line="259" w:lineRule="auto"/>
      <w:ind w:left="1540"/>
    </w:pPr>
    <w:rPr>
      <w:rFonts w:ascii="Calibri" w:hAnsi="Calibri"/>
      <w:sz w:val="22"/>
      <w:szCs w:val="22"/>
    </w:rPr>
  </w:style>
  <w:style w:type="paragraph" w:styleId="T9">
    <w:name w:val="toc 9"/>
    <w:basedOn w:val="Normal"/>
    <w:next w:val="Normal"/>
    <w:autoRedefine/>
    <w:uiPriority w:val="39"/>
    <w:unhideWhenUsed/>
    <w:rsid w:val="009774AD"/>
    <w:pPr>
      <w:spacing w:after="100" w:line="259" w:lineRule="auto"/>
      <w:ind w:left="1760"/>
    </w:pPr>
    <w:rPr>
      <w:rFonts w:ascii="Calibri" w:hAnsi="Calibri"/>
      <w:sz w:val="22"/>
      <w:szCs w:val="22"/>
    </w:rPr>
  </w:style>
  <w:style w:type="table" w:styleId="TabloRenkli3">
    <w:name w:val="Table Colorful 3"/>
    <w:basedOn w:val="NormalTablo"/>
    <w:rsid w:val="00A04A9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KlavuzTablo2-Vurgu31">
    <w:name w:val="Kılavuz Tablo 2 - Vurgu 31"/>
    <w:basedOn w:val="NormalTablo"/>
    <w:uiPriority w:val="47"/>
    <w:rsid w:val="00A04A9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2-Vurgu21">
    <w:name w:val="Kılavuz Tablo 2 - Vurgu 21"/>
    <w:basedOn w:val="NormalTablo"/>
    <w:uiPriority w:val="47"/>
    <w:rsid w:val="00A04A99"/>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AkKlavuz-Vurgu3">
    <w:name w:val="Light Grid Accent 3"/>
    <w:basedOn w:val="NormalTablo"/>
    <w:uiPriority w:val="62"/>
    <w:rsid w:val="00A04A99"/>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Tahoma" w:eastAsia="Times New Roman" w:hAnsi="Tahom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Tahoma" w:eastAsia="Times New Roman" w:hAnsi="Tahom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RenkliKlavuz-Vurgu3">
    <w:name w:val="Colorful Grid Accent 3"/>
    <w:basedOn w:val="NormalTablo"/>
    <w:uiPriority w:val="73"/>
    <w:rsid w:val="00A04A99"/>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ListeTablo1Ak-Vurgu31">
    <w:name w:val="Liste Tablo 1 Açık - Vurgu 31"/>
    <w:basedOn w:val="NormalTablo"/>
    <w:uiPriority w:val="46"/>
    <w:rsid w:val="00A04A9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eTablo1Ak1">
    <w:name w:val="Liste Tablo 1 Açık1"/>
    <w:basedOn w:val="NormalTablo"/>
    <w:uiPriority w:val="46"/>
    <w:rsid w:val="00A04A99"/>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3-Vurgu61">
    <w:name w:val="Liste Tablo 3 - Vurgu 61"/>
    <w:basedOn w:val="NormalTablo"/>
    <w:uiPriority w:val="48"/>
    <w:rsid w:val="00680EB6"/>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KoyuListe-Vurgu4">
    <w:name w:val="Dark List Accent 4"/>
    <w:basedOn w:val="NormalTablo"/>
    <w:uiPriority w:val="70"/>
    <w:rsid w:val="00680EB6"/>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OrtaGlgeleme2-Vurgu6">
    <w:name w:val="Medium Shading 2 Accent 6"/>
    <w:basedOn w:val="NormalTablo"/>
    <w:uiPriority w:val="64"/>
    <w:rsid w:val="0068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KlavuzTablo7Renkli-Vurgu61">
    <w:name w:val="Kılavuz Tablo 7 Renkli - Vurgu 61"/>
    <w:basedOn w:val="NormalTablo"/>
    <w:uiPriority w:val="52"/>
    <w:rsid w:val="007062AD"/>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AkKlavuz-Vurgu6">
    <w:name w:val="Light Grid Accent 6"/>
    <w:basedOn w:val="NormalTablo"/>
    <w:uiPriority w:val="62"/>
    <w:rsid w:val="007062AD"/>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Tahoma" w:eastAsia="Times New Roman" w:hAnsi="Tahom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ahoma" w:eastAsia="Times New Roman" w:hAnsi="Tahom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Balk1Char">
    <w:name w:val="Başlık 1 Char"/>
    <w:basedOn w:val="VarsaylanParagrafYazTipi"/>
    <w:link w:val="Balk1"/>
    <w:uiPriority w:val="9"/>
    <w:rsid w:val="005B04F6"/>
    <w:rPr>
      <w:rFonts w:eastAsia="Calibri" w:cs="Arial"/>
      <w:b/>
      <w:bCs/>
      <w:kern w:val="32"/>
      <w:sz w:val="24"/>
      <w:szCs w:val="24"/>
      <w:lang w:eastAsia="en-US"/>
    </w:rPr>
  </w:style>
  <w:style w:type="character" w:customStyle="1" w:styleId="Balk4Char">
    <w:name w:val="Başlık 4 Char"/>
    <w:basedOn w:val="VarsaylanParagrafYazTipi"/>
    <w:link w:val="Balk4"/>
    <w:uiPriority w:val="9"/>
    <w:semiHidden/>
    <w:rsid w:val="00AE4BC1"/>
    <w:rPr>
      <w:rFonts w:ascii="Cambria" w:hAnsi="Cambria"/>
      <w:b/>
      <w:bCs/>
      <w:i/>
      <w:iCs/>
      <w:color w:val="943634"/>
      <w:lang w:val="en-US" w:eastAsia="en-US"/>
    </w:rPr>
  </w:style>
  <w:style w:type="character" w:customStyle="1" w:styleId="Balk5Char">
    <w:name w:val="Başlık 5 Char"/>
    <w:basedOn w:val="VarsaylanParagrafYazTipi"/>
    <w:link w:val="Balk5"/>
    <w:uiPriority w:val="9"/>
    <w:semiHidden/>
    <w:rsid w:val="00AE4BC1"/>
    <w:rPr>
      <w:rFonts w:ascii="Cambria" w:hAnsi="Cambria"/>
      <w:b/>
      <w:bCs/>
      <w:i/>
      <w:iCs/>
      <w:color w:val="943634"/>
      <w:lang w:val="en-US" w:eastAsia="en-US"/>
    </w:rPr>
  </w:style>
  <w:style w:type="character" w:customStyle="1" w:styleId="Balk6Char">
    <w:name w:val="Başlık 6 Char"/>
    <w:basedOn w:val="VarsaylanParagrafYazTipi"/>
    <w:link w:val="Balk6"/>
    <w:uiPriority w:val="9"/>
    <w:semiHidden/>
    <w:rsid w:val="00AE4BC1"/>
    <w:rPr>
      <w:rFonts w:ascii="Cambria" w:hAnsi="Cambria"/>
      <w:i/>
      <w:iCs/>
      <w:color w:val="943634"/>
      <w:lang w:val="en-US" w:eastAsia="en-US"/>
    </w:rPr>
  </w:style>
  <w:style w:type="character" w:customStyle="1" w:styleId="Balk7Char">
    <w:name w:val="Başlık 7 Char"/>
    <w:basedOn w:val="VarsaylanParagrafYazTipi"/>
    <w:link w:val="Balk7"/>
    <w:uiPriority w:val="9"/>
    <w:semiHidden/>
    <w:rsid w:val="00AE4BC1"/>
    <w:rPr>
      <w:rFonts w:ascii="Cambria" w:hAnsi="Cambria"/>
      <w:i/>
      <w:iCs/>
      <w:color w:val="943634"/>
      <w:lang w:val="en-US" w:eastAsia="en-US"/>
    </w:rPr>
  </w:style>
  <w:style w:type="character" w:customStyle="1" w:styleId="Balk8Char">
    <w:name w:val="Başlık 8 Char"/>
    <w:basedOn w:val="VarsaylanParagrafYazTipi"/>
    <w:link w:val="Balk8"/>
    <w:uiPriority w:val="9"/>
    <w:semiHidden/>
    <w:rsid w:val="00AE4BC1"/>
    <w:rPr>
      <w:rFonts w:ascii="Cambria" w:hAnsi="Cambria"/>
      <w:i/>
      <w:iCs/>
      <w:color w:val="C0504D"/>
      <w:lang w:val="en-US" w:eastAsia="en-US"/>
    </w:rPr>
  </w:style>
  <w:style w:type="character" w:customStyle="1" w:styleId="Balk9Char">
    <w:name w:val="Başlık 9 Char"/>
    <w:basedOn w:val="VarsaylanParagrafYazTipi"/>
    <w:link w:val="Balk9"/>
    <w:uiPriority w:val="9"/>
    <w:semiHidden/>
    <w:rsid w:val="00AE4BC1"/>
    <w:rPr>
      <w:rFonts w:ascii="Cambria" w:hAnsi="Cambria"/>
      <w:i/>
      <w:iCs/>
      <w:color w:val="C0504D"/>
      <w:lang w:val="en-US" w:eastAsia="en-US"/>
    </w:rPr>
  </w:style>
  <w:style w:type="character" w:customStyle="1" w:styleId="fontsmallblue1">
    <w:name w:val="fontsmallblue1"/>
    <w:rsid w:val="00AE4BC1"/>
    <w:rPr>
      <w:rFonts w:ascii="Verdana" w:hAnsi="Verdana" w:hint="default"/>
      <w:color w:val="000033"/>
      <w:sz w:val="18"/>
      <w:szCs w:val="18"/>
    </w:rPr>
  </w:style>
  <w:style w:type="character" w:customStyle="1" w:styleId="Balk2Char">
    <w:name w:val="Başlık 2 Char"/>
    <w:link w:val="Balk2"/>
    <w:uiPriority w:val="9"/>
    <w:rsid w:val="00AE4BC1"/>
    <w:rPr>
      <w:i/>
      <w:iCs/>
      <w:sz w:val="24"/>
      <w:szCs w:val="24"/>
    </w:rPr>
  </w:style>
  <w:style w:type="character" w:customStyle="1" w:styleId="Balk3Char">
    <w:name w:val="Başlık 3 Char"/>
    <w:link w:val="Balk3"/>
    <w:uiPriority w:val="9"/>
    <w:rsid w:val="00AE4BC1"/>
    <w:rPr>
      <w:rFonts w:ascii="Arial" w:hAnsi="Arial" w:cs="Arial"/>
      <w:b/>
      <w:bCs/>
      <w:sz w:val="26"/>
      <w:szCs w:val="26"/>
    </w:rPr>
  </w:style>
  <w:style w:type="paragraph" w:styleId="KonuBal">
    <w:name w:val="Title"/>
    <w:basedOn w:val="Normal"/>
    <w:next w:val="Normal"/>
    <w:link w:val="KonuBalChar"/>
    <w:uiPriority w:val="10"/>
    <w:qFormat/>
    <w:rsid w:val="00AE4BC1"/>
    <w:pPr>
      <w:pBdr>
        <w:top w:val="single" w:sz="48" w:space="0" w:color="C0504D"/>
        <w:bottom w:val="single" w:sz="48" w:space="0" w:color="C0504D"/>
      </w:pBdr>
      <w:shd w:val="clear" w:color="auto" w:fill="C0504D"/>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10"/>
    <w:rsid w:val="00AE4BC1"/>
    <w:rPr>
      <w:rFonts w:ascii="Cambria" w:hAnsi="Cambria"/>
      <w:i/>
      <w:iCs/>
      <w:color w:val="FFFFFF"/>
      <w:spacing w:val="10"/>
      <w:sz w:val="48"/>
      <w:szCs w:val="48"/>
      <w:shd w:val="clear" w:color="auto" w:fill="C0504D"/>
      <w:lang w:val="en-US" w:eastAsia="en-US"/>
    </w:rPr>
  </w:style>
  <w:style w:type="paragraph" w:styleId="Altyaz">
    <w:name w:val="Subtitle"/>
    <w:basedOn w:val="Normal"/>
    <w:next w:val="Normal"/>
    <w:link w:val="AltyazChar1"/>
    <w:uiPriority w:val="11"/>
    <w:qFormat/>
    <w:rsid w:val="00AE4BC1"/>
    <w:pPr>
      <w:pBdr>
        <w:bottom w:val="dotted" w:sz="8" w:space="10" w:color="C0504D"/>
      </w:pBdr>
      <w:spacing w:before="200" w:after="900"/>
      <w:jc w:val="center"/>
    </w:pPr>
    <w:rPr>
      <w:rFonts w:ascii="Cambria" w:hAnsi="Cambria"/>
      <w:i/>
      <w:iCs/>
      <w:color w:val="622423"/>
      <w:lang w:val="en-US" w:eastAsia="en-US"/>
    </w:rPr>
  </w:style>
  <w:style w:type="character" w:customStyle="1" w:styleId="AltyazChar1">
    <w:name w:val="Altyazı Char1"/>
    <w:basedOn w:val="VarsaylanParagrafYazTipi"/>
    <w:link w:val="Altyaz"/>
    <w:uiPriority w:val="11"/>
    <w:rsid w:val="00AE4BC1"/>
    <w:rPr>
      <w:rFonts w:ascii="Cambria" w:hAnsi="Cambria"/>
      <w:i/>
      <w:iCs/>
      <w:color w:val="622423"/>
      <w:sz w:val="24"/>
      <w:szCs w:val="24"/>
      <w:lang w:val="en-US" w:eastAsia="en-US"/>
    </w:rPr>
  </w:style>
  <w:style w:type="character" w:styleId="Vurgu">
    <w:name w:val="Emphasis"/>
    <w:uiPriority w:val="20"/>
    <w:qFormat/>
    <w:rsid w:val="00AE4BC1"/>
    <w:rPr>
      <w:rFonts w:ascii="Cambria" w:eastAsia="Times New Roman" w:hAnsi="Cambria" w:cs="Times New Roman"/>
      <w:b/>
      <w:bCs/>
      <w:i/>
      <w:iCs/>
      <w:color w:val="C0504D"/>
      <w:bdr w:val="single" w:sz="18" w:space="0" w:color="F2DBDB"/>
      <w:shd w:val="clear" w:color="auto" w:fill="F2DBDB"/>
    </w:rPr>
  </w:style>
  <w:style w:type="paragraph" w:styleId="Alnt">
    <w:name w:val="Quote"/>
    <w:basedOn w:val="Normal"/>
    <w:next w:val="Normal"/>
    <w:link w:val="AlntChar"/>
    <w:uiPriority w:val="29"/>
    <w:qFormat/>
    <w:rsid w:val="00AE4BC1"/>
    <w:pPr>
      <w:spacing w:after="200" w:line="288" w:lineRule="auto"/>
    </w:pPr>
    <w:rPr>
      <w:rFonts w:ascii="Calibri" w:hAnsi="Calibri"/>
      <w:color w:val="943634"/>
      <w:sz w:val="20"/>
      <w:szCs w:val="20"/>
      <w:lang w:val="en-US" w:eastAsia="en-US"/>
    </w:rPr>
  </w:style>
  <w:style w:type="character" w:customStyle="1" w:styleId="AlntChar">
    <w:name w:val="Alıntı Char"/>
    <w:basedOn w:val="VarsaylanParagrafYazTipi"/>
    <w:link w:val="Alnt"/>
    <w:uiPriority w:val="29"/>
    <w:rsid w:val="00AE4BC1"/>
    <w:rPr>
      <w:rFonts w:ascii="Calibri" w:hAnsi="Calibri"/>
      <w:color w:val="943634"/>
      <w:lang w:val="en-US" w:eastAsia="en-US"/>
    </w:rPr>
  </w:style>
  <w:style w:type="paragraph" w:styleId="GlAlnt">
    <w:name w:val="Intense Quote"/>
    <w:basedOn w:val="Normal"/>
    <w:next w:val="Normal"/>
    <w:link w:val="GlAlntChar"/>
    <w:uiPriority w:val="30"/>
    <w:qFormat/>
    <w:rsid w:val="00AE4BC1"/>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rPr>
  </w:style>
  <w:style w:type="character" w:customStyle="1" w:styleId="GlAlntChar">
    <w:name w:val="Güçlü Alıntı Char"/>
    <w:basedOn w:val="VarsaylanParagrafYazTipi"/>
    <w:link w:val="GlAlnt"/>
    <w:uiPriority w:val="30"/>
    <w:rsid w:val="00AE4BC1"/>
    <w:rPr>
      <w:rFonts w:ascii="Cambria" w:hAnsi="Cambria"/>
      <w:b/>
      <w:bCs/>
      <w:i/>
      <w:iCs/>
      <w:color w:val="C0504D"/>
      <w:lang w:val="en-US" w:eastAsia="en-US"/>
    </w:rPr>
  </w:style>
  <w:style w:type="character" w:styleId="HafifVurgulama">
    <w:name w:val="Subtle Emphasis"/>
    <w:uiPriority w:val="19"/>
    <w:qFormat/>
    <w:rsid w:val="00AE4BC1"/>
    <w:rPr>
      <w:rFonts w:ascii="Cambria" w:eastAsia="Times New Roman" w:hAnsi="Cambria" w:cs="Times New Roman"/>
      <w:i/>
      <w:iCs/>
      <w:color w:val="C0504D"/>
    </w:rPr>
  </w:style>
  <w:style w:type="character" w:styleId="GlVurgulama">
    <w:name w:val="Intense Emphasis"/>
    <w:uiPriority w:val="21"/>
    <w:qFormat/>
    <w:rsid w:val="00AE4BC1"/>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HafifBavuru">
    <w:name w:val="Subtle Reference"/>
    <w:uiPriority w:val="31"/>
    <w:qFormat/>
    <w:rsid w:val="00AE4BC1"/>
    <w:rPr>
      <w:i/>
      <w:iCs/>
      <w:smallCaps/>
      <w:color w:val="C0504D"/>
      <w:u w:color="C0504D"/>
    </w:rPr>
  </w:style>
  <w:style w:type="character" w:styleId="GlBavuru">
    <w:name w:val="Intense Reference"/>
    <w:uiPriority w:val="32"/>
    <w:qFormat/>
    <w:rsid w:val="00AE4BC1"/>
    <w:rPr>
      <w:b/>
      <w:bCs/>
      <w:i/>
      <w:iCs/>
      <w:smallCaps/>
      <w:color w:val="C0504D"/>
      <w:u w:color="C0504D"/>
    </w:rPr>
  </w:style>
  <w:style w:type="character" w:styleId="KitapBal">
    <w:name w:val="Book Title"/>
    <w:uiPriority w:val="33"/>
    <w:qFormat/>
    <w:rsid w:val="00AE4BC1"/>
    <w:rPr>
      <w:rFonts w:ascii="Cambria" w:eastAsia="Times New Roman" w:hAnsi="Cambria" w:cs="Times New Roman"/>
      <w:b/>
      <w:bCs/>
      <w:i/>
      <w:iCs/>
      <w:smallCaps/>
      <w:color w:val="943634"/>
      <w:u w:val="single"/>
    </w:rPr>
  </w:style>
  <w:style w:type="table" w:styleId="AkGlgeleme-Vurgu2">
    <w:name w:val="Light Shading Accent 2"/>
    <w:basedOn w:val="NormalTablo"/>
    <w:uiPriority w:val="60"/>
    <w:rsid w:val="00AE4BC1"/>
    <w:rPr>
      <w:rFonts w:ascii="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Liste-Vurgu6">
    <w:name w:val="Light List Accent 6"/>
    <w:basedOn w:val="NormalTablo"/>
    <w:uiPriority w:val="61"/>
    <w:rsid w:val="00AE4BC1"/>
    <w:rPr>
      <w:rFonts w:ascii="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rtaGlgeleme1-Vurgu6">
    <w:name w:val="Medium Shading 1 Accent 6"/>
    <w:basedOn w:val="NormalTablo"/>
    <w:uiPriority w:val="63"/>
    <w:rsid w:val="00AE4BC1"/>
    <w:rPr>
      <w:rFonts w:ascii="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BelgeBalantlar">
    <w:name w:val="Document Map"/>
    <w:basedOn w:val="Normal"/>
    <w:link w:val="BelgeBalantlarChar"/>
    <w:uiPriority w:val="99"/>
    <w:unhideWhenUsed/>
    <w:rsid w:val="00AE4BC1"/>
    <w:pPr>
      <w:spacing w:after="200" w:line="288" w:lineRule="auto"/>
    </w:pPr>
    <w:rPr>
      <w:rFonts w:ascii="Tahoma" w:hAnsi="Tahoma" w:cs="Tahoma"/>
      <w:i/>
      <w:iCs/>
      <w:sz w:val="16"/>
      <w:szCs w:val="16"/>
      <w:lang w:val="en-US" w:eastAsia="en-US" w:bidi="en-US"/>
    </w:rPr>
  </w:style>
  <w:style w:type="character" w:customStyle="1" w:styleId="BelgeBalantlarChar">
    <w:name w:val="Belge Bağlantıları Char"/>
    <w:basedOn w:val="VarsaylanParagrafYazTipi"/>
    <w:link w:val="BelgeBalantlar"/>
    <w:uiPriority w:val="99"/>
    <w:rsid w:val="00AE4BC1"/>
    <w:rPr>
      <w:rFonts w:ascii="Tahoma" w:hAnsi="Tahoma" w:cs="Tahoma"/>
      <w:i/>
      <w:iCs/>
      <w:sz w:val="16"/>
      <w:szCs w:val="16"/>
      <w:lang w:val="en-US" w:eastAsia="en-US" w:bidi="en-US"/>
    </w:rPr>
  </w:style>
  <w:style w:type="character" w:customStyle="1" w:styleId="stBilgiChar">
    <w:name w:val="Üst Bilgi Char"/>
    <w:link w:val="stBilgi"/>
    <w:uiPriority w:val="99"/>
    <w:rsid w:val="00AE4BC1"/>
    <w:rPr>
      <w:color w:val="000000"/>
      <w:sz w:val="24"/>
      <w:szCs w:val="24"/>
    </w:rPr>
  </w:style>
  <w:style w:type="paragraph" w:customStyle="1" w:styleId="1">
    <w:name w:val="1"/>
    <w:basedOn w:val="Normal"/>
    <w:next w:val="Normal"/>
    <w:link w:val="KeskinTrnakChar"/>
    <w:uiPriority w:val="30"/>
    <w:qFormat/>
    <w:rsid w:val="00A51561"/>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rPr>
  </w:style>
  <w:style w:type="character" w:customStyle="1" w:styleId="AltKonuBalChar">
    <w:name w:val="Alt Konu Başlığı Char"/>
    <w:uiPriority w:val="11"/>
    <w:rsid w:val="00A51561"/>
    <w:rPr>
      <w:rFonts w:ascii="Cambria" w:eastAsia="Times New Roman" w:hAnsi="Cambria" w:cs="Times New Roman"/>
      <w:i/>
      <w:iCs/>
      <w:color w:val="622423"/>
      <w:sz w:val="24"/>
      <w:szCs w:val="24"/>
    </w:rPr>
  </w:style>
  <w:style w:type="character" w:customStyle="1" w:styleId="TrnakChar">
    <w:name w:val="Tırnak Char"/>
    <w:uiPriority w:val="29"/>
    <w:rsid w:val="00A51561"/>
    <w:rPr>
      <w:color w:val="943634"/>
      <w:sz w:val="20"/>
      <w:szCs w:val="20"/>
    </w:rPr>
  </w:style>
  <w:style w:type="character" w:customStyle="1" w:styleId="KeskinTrnakChar">
    <w:name w:val="Keskin Tırnak Char"/>
    <w:link w:val="1"/>
    <w:uiPriority w:val="30"/>
    <w:rsid w:val="00A51561"/>
    <w:rPr>
      <w:rFonts w:ascii="Cambria" w:hAnsi="Cambria"/>
      <w:b/>
      <w:bCs/>
      <w:i/>
      <w:iCs/>
      <w:color w:val="C0504D"/>
    </w:rPr>
  </w:style>
  <w:style w:type="paragraph" w:styleId="bekMetni">
    <w:name w:val="Block Text"/>
    <w:basedOn w:val="Normal"/>
    <w:rsid w:val="00D56984"/>
    <w:pPr>
      <w:ind w:left="-426" w:right="1983" w:firstLine="426"/>
      <w:jc w:val="both"/>
    </w:pPr>
    <w:rPr>
      <w:rFonts w:ascii="Arial" w:hAnsi="Arial"/>
      <w:szCs w:val="20"/>
    </w:rPr>
  </w:style>
  <w:style w:type="character" w:customStyle="1" w:styleId="GvdeMetniGirintisiChar">
    <w:name w:val="Gövde Metni Girintisi Char"/>
    <w:basedOn w:val="VarsaylanParagrafYazTipi"/>
    <w:link w:val="GvdeMetniGirintisi"/>
    <w:rsid w:val="00FA5F0D"/>
    <w:rPr>
      <w:sz w:val="24"/>
      <w:szCs w:val="24"/>
    </w:rPr>
  </w:style>
  <w:style w:type="character" w:customStyle="1" w:styleId="GvdeMetniChar">
    <w:name w:val="Gövde Metni Char"/>
    <w:basedOn w:val="VarsaylanParagrafYazTipi"/>
    <w:link w:val="GvdeMetni"/>
    <w:rsid w:val="00F31F92"/>
    <w:rPr>
      <w:rFonts w:ascii="Arial" w:hAnsi="Arial"/>
      <w:b/>
      <w:sz w:val="28"/>
    </w:rPr>
  </w:style>
  <w:style w:type="table" w:styleId="OrtaKlavuz1-Vurgu6">
    <w:name w:val="Medium Grid 1 Accent 6"/>
    <w:basedOn w:val="NormalTablo"/>
    <w:uiPriority w:val="67"/>
    <w:rsid w:val="00A159A7"/>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AkListe-Vurgu2">
    <w:name w:val="Light List Accent 2"/>
    <w:basedOn w:val="NormalTablo"/>
    <w:uiPriority w:val="61"/>
    <w:rsid w:val="00117B4D"/>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OrtaGlgeleme1-Vurgu2">
    <w:name w:val="Medium Shading 1 Accent 2"/>
    <w:basedOn w:val="NormalTablo"/>
    <w:uiPriority w:val="63"/>
    <w:rsid w:val="00117B4D"/>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OrtaKlavuz1-Vurgu2">
    <w:name w:val="Medium Grid 1 Accent 2"/>
    <w:basedOn w:val="NormalTablo"/>
    <w:uiPriority w:val="67"/>
    <w:rsid w:val="00117B4D"/>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OrtaKlavuz3-Vurgu2">
    <w:name w:val="Medium Grid 3 Accent 2"/>
    <w:basedOn w:val="NormalTablo"/>
    <w:uiPriority w:val="69"/>
    <w:rsid w:val="009C20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paragraph" w:styleId="ekillerTablosu">
    <w:name w:val="table of figures"/>
    <w:basedOn w:val="Normal"/>
    <w:next w:val="Normal"/>
    <w:uiPriority w:val="99"/>
    <w:unhideWhenUsed/>
    <w:rsid w:val="00F6345F"/>
  </w:style>
  <w:style w:type="paragraph" w:customStyle="1" w:styleId="63B3A116F64E406BA91D71AB036F3268">
    <w:name w:val="63B3A116F64E406BA91D71AB036F3268"/>
    <w:rsid w:val="00D66B2F"/>
    <w:pPr>
      <w:spacing w:after="200" w:line="276" w:lineRule="auto"/>
    </w:pPr>
    <w:rPr>
      <w:rFonts w:asciiTheme="minorHAnsi" w:eastAsiaTheme="minorEastAsia" w:hAnsiTheme="minorHAnsi" w:cstheme="minorBidi"/>
      <w:sz w:val="22"/>
      <w:szCs w:val="22"/>
      <w:lang w:val="en-US" w:eastAsia="en-US"/>
    </w:rPr>
  </w:style>
  <w:style w:type="table" w:styleId="RenkliListe-Vurgu2">
    <w:name w:val="Colorful List Accent 2"/>
    <w:basedOn w:val="NormalTablo"/>
    <w:uiPriority w:val="72"/>
    <w:rsid w:val="00A221EA"/>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AkKlavuz-Vurgu2">
    <w:name w:val="Light Grid Accent 2"/>
    <w:basedOn w:val="NormalTablo"/>
    <w:uiPriority w:val="62"/>
    <w:rsid w:val="00233480"/>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504">
      <w:bodyDiv w:val="1"/>
      <w:marLeft w:val="0"/>
      <w:marRight w:val="0"/>
      <w:marTop w:val="0"/>
      <w:marBottom w:val="0"/>
      <w:divBdr>
        <w:top w:val="none" w:sz="0" w:space="0" w:color="auto"/>
        <w:left w:val="none" w:sz="0" w:space="0" w:color="auto"/>
        <w:bottom w:val="none" w:sz="0" w:space="0" w:color="auto"/>
        <w:right w:val="none" w:sz="0" w:space="0" w:color="auto"/>
      </w:divBdr>
    </w:div>
    <w:div w:id="76102133">
      <w:bodyDiv w:val="1"/>
      <w:marLeft w:val="0"/>
      <w:marRight w:val="0"/>
      <w:marTop w:val="0"/>
      <w:marBottom w:val="0"/>
      <w:divBdr>
        <w:top w:val="none" w:sz="0" w:space="0" w:color="auto"/>
        <w:left w:val="none" w:sz="0" w:space="0" w:color="auto"/>
        <w:bottom w:val="none" w:sz="0" w:space="0" w:color="auto"/>
        <w:right w:val="none" w:sz="0" w:space="0" w:color="auto"/>
      </w:divBdr>
    </w:div>
    <w:div w:id="76900330">
      <w:bodyDiv w:val="1"/>
      <w:marLeft w:val="0"/>
      <w:marRight w:val="0"/>
      <w:marTop w:val="0"/>
      <w:marBottom w:val="0"/>
      <w:divBdr>
        <w:top w:val="none" w:sz="0" w:space="0" w:color="auto"/>
        <w:left w:val="none" w:sz="0" w:space="0" w:color="auto"/>
        <w:bottom w:val="none" w:sz="0" w:space="0" w:color="auto"/>
        <w:right w:val="none" w:sz="0" w:space="0" w:color="auto"/>
      </w:divBdr>
    </w:div>
    <w:div w:id="78262032">
      <w:bodyDiv w:val="1"/>
      <w:marLeft w:val="0"/>
      <w:marRight w:val="0"/>
      <w:marTop w:val="0"/>
      <w:marBottom w:val="0"/>
      <w:divBdr>
        <w:top w:val="none" w:sz="0" w:space="0" w:color="auto"/>
        <w:left w:val="none" w:sz="0" w:space="0" w:color="auto"/>
        <w:bottom w:val="none" w:sz="0" w:space="0" w:color="auto"/>
        <w:right w:val="none" w:sz="0" w:space="0" w:color="auto"/>
      </w:divBdr>
    </w:div>
    <w:div w:id="96173356">
      <w:bodyDiv w:val="1"/>
      <w:marLeft w:val="0"/>
      <w:marRight w:val="0"/>
      <w:marTop w:val="0"/>
      <w:marBottom w:val="0"/>
      <w:divBdr>
        <w:top w:val="none" w:sz="0" w:space="0" w:color="auto"/>
        <w:left w:val="none" w:sz="0" w:space="0" w:color="auto"/>
        <w:bottom w:val="none" w:sz="0" w:space="0" w:color="auto"/>
        <w:right w:val="none" w:sz="0" w:space="0" w:color="auto"/>
      </w:divBdr>
    </w:div>
    <w:div w:id="99567193">
      <w:bodyDiv w:val="1"/>
      <w:marLeft w:val="0"/>
      <w:marRight w:val="0"/>
      <w:marTop w:val="0"/>
      <w:marBottom w:val="0"/>
      <w:divBdr>
        <w:top w:val="none" w:sz="0" w:space="0" w:color="auto"/>
        <w:left w:val="none" w:sz="0" w:space="0" w:color="auto"/>
        <w:bottom w:val="none" w:sz="0" w:space="0" w:color="auto"/>
        <w:right w:val="none" w:sz="0" w:space="0" w:color="auto"/>
      </w:divBdr>
    </w:div>
    <w:div w:id="116918661">
      <w:bodyDiv w:val="1"/>
      <w:marLeft w:val="0"/>
      <w:marRight w:val="0"/>
      <w:marTop w:val="0"/>
      <w:marBottom w:val="0"/>
      <w:divBdr>
        <w:top w:val="none" w:sz="0" w:space="0" w:color="auto"/>
        <w:left w:val="none" w:sz="0" w:space="0" w:color="auto"/>
        <w:bottom w:val="none" w:sz="0" w:space="0" w:color="auto"/>
        <w:right w:val="none" w:sz="0" w:space="0" w:color="auto"/>
      </w:divBdr>
    </w:div>
    <w:div w:id="145053492">
      <w:bodyDiv w:val="1"/>
      <w:marLeft w:val="0"/>
      <w:marRight w:val="0"/>
      <w:marTop w:val="0"/>
      <w:marBottom w:val="0"/>
      <w:divBdr>
        <w:top w:val="none" w:sz="0" w:space="0" w:color="auto"/>
        <w:left w:val="none" w:sz="0" w:space="0" w:color="auto"/>
        <w:bottom w:val="none" w:sz="0" w:space="0" w:color="auto"/>
        <w:right w:val="none" w:sz="0" w:space="0" w:color="auto"/>
      </w:divBdr>
    </w:div>
    <w:div w:id="154033145">
      <w:bodyDiv w:val="1"/>
      <w:marLeft w:val="0"/>
      <w:marRight w:val="0"/>
      <w:marTop w:val="0"/>
      <w:marBottom w:val="0"/>
      <w:divBdr>
        <w:top w:val="none" w:sz="0" w:space="0" w:color="auto"/>
        <w:left w:val="none" w:sz="0" w:space="0" w:color="auto"/>
        <w:bottom w:val="none" w:sz="0" w:space="0" w:color="auto"/>
        <w:right w:val="none" w:sz="0" w:space="0" w:color="auto"/>
      </w:divBdr>
    </w:div>
    <w:div w:id="190411736">
      <w:bodyDiv w:val="1"/>
      <w:marLeft w:val="0"/>
      <w:marRight w:val="0"/>
      <w:marTop w:val="0"/>
      <w:marBottom w:val="0"/>
      <w:divBdr>
        <w:top w:val="none" w:sz="0" w:space="0" w:color="auto"/>
        <w:left w:val="none" w:sz="0" w:space="0" w:color="auto"/>
        <w:bottom w:val="none" w:sz="0" w:space="0" w:color="auto"/>
        <w:right w:val="none" w:sz="0" w:space="0" w:color="auto"/>
      </w:divBdr>
      <w:divsChild>
        <w:div w:id="378826791">
          <w:marLeft w:val="547"/>
          <w:marRight w:val="0"/>
          <w:marTop w:val="0"/>
          <w:marBottom w:val="0"/>
          <w:divBdr>
            <w:top w:val="none" w:sz="0" w:space="0" w:color="auto"/>
            <w:left w:val="none" w:sz="0" w:space="0" w:color="auto"/>
            <w:bottom w:val="none" w:sz="0" w:space="0" w:color="auto"/>
            <w:right w:val="none" w:sz="0" w:space="0" w:color="auto"/>
          </w:divBdr>
        </w:div>
        <w:div w:id="1030423707">
          <w:marLeft w:val="547"/>
          <w:marRight w:val="0"/>
          <w:marTop w:val="0"/>
          <w:marBottom w:val="0"/>
          <w:divBdr>
            <w:top w:val="none" w:sz="0" w:space="0" w:color="auto"/>
            <w:left w:val="none" w:sz="0" w:space="0" w:color="auto"/>
            <w:bottom w:val="none" w:sz="0" w:space="0" w:color="auto"/>
            <w:right w:val="none" w:sz="0" w:space="0" w:color="auto"/>
          </w:divBdr>
        </w:div>
        <w:div w:id="1219583894">
          <w:marLeft w:val="547"/>
          <w:marRight w:val="0"/>
          <w:marTop w:val="0"/>
          <w:marBottom w:val="0"/>
          <w:divBdr>
            <w:top w:val="none" w:sz="0" w:space="0" w:color="auto"/>
            <w:left w:val="none" w:sz="0" w:space="0" w:color="auto"/>
            <w:bottom w:val="none" w:sz="0" w:space="0" w:color="auto"/>
            <w:right w:val="none" w:sz="0" w:space="0" w:color="auto"/>
          </w:divBdr>
        </w:div>
        <w:div w:id="658070960">
          <w:marLeft w:val="547"/>
          <w:marRight w:val="0"/>
          <w:marTop w:val="0"/>
          <w:marBottom w:val="0"/>
          <w:divBdr>
            <w:top w:val="none" w:sz="0" w:space="0" w:color="auto"/>
            <w:left w:val="none" w:sz="0" w:space="0" w:color="auto"/>
            <w:bottom w:val="none" w:sz="0" w:space="0" w:color="auto"/>
            <w:right w:val="none" w:sz="0" w:space="0" w:color="auto"/>
          </w:divBdr>
        </w:div>
        <w:div w:id="1215117817">
          <w:marLeft w:val="547"/>
          <w:marRight w:val="0"/>
          <w:marTop w:val="0"/>
          <w:marBottom w:val="0"/>
          <w:divBdr>
            <w:top w:val="none" w:sz="0" w:space="0" w:color="auto"/>
            <w:left w:val="none" w:sz="0" w:space="0" w:color="auto"/>
            <w:bottom w:val="none" w:sz="0" w:space="0" w:color="auto"/>
            <w:right w:val="none" w:sz="0" w:space="0" w:color="auto"/>
          </w:divBdr>
        </w:div>
        <w:div w:id="228729943">
          <w:marLeft w:val="547"/>
          <w:marRight w:val="0"/>
          <w:marTop w:val="0"/>
          <w:marBottom w:val="0"/>
          <w:divBdr>
            <w:top w:val="none" w:sz="0" w:space="0" w:color="auto"/>
            <w:left w:val="none" w:sz="0" w:space="0" w:color="auto"/>
            <w:bottom w:val="none" w:sz="0" w:space="0" w:color="auto"/>
            <w:right w:val="none" w:sz="0" w:space="0" w:color="auto"/>
          </w:divBdr>
        </w:div>
        <w:div w:id="997264288">
          <w:marLeft w:val="547"/>
          <w:marRight w:val="0"/>
          <w:marTop w:val="0"/>
          <w:marBottom w:val="0"/>
          <w:divBdr>
            <w:top w:val="none" w:sz="0" w:space="0" w:color="auto"/>
            <w:left w:val="none" w:sz="0" w:space="0" w:color="auto"/>
            <w:bottom w:val="none" w:sz="0" w:space="0" w:color="auto"/>
            <w:right w:val="none" w:sz="0" w:space="0" w:color="auto"/>
          </w:divBdr>
        </w:div>
      </w:divsChild>
    </w:div>
    <w:div w:id="199902222">
      <w:bodyDiv w:val="1"/>
      <w:marLeft w:val="0"/>
      <w:marRight w:val="0"/>
      <w:marTop w:val="0"/>
      <w:marBottom w:val="0"/>
      <w:divBdr>
        <w:top w:val="none" w:sz="0" w:space="0" w:color="auto"/>
        <w:left w:val="none" w:sz="0" w:space="0" w:color="auto"/>
        <w:bottom w:val="none" w:sz="0" w:space="0" w:color="auto"/>
        <w:right w:val="none" w:sz="0" w:space="0" w:color="auto"/>
      </w:divBdr>
    </w:div>
    <w:div w:id="200359895">
      <w:bodyDiv w:val="1"/>
      <w:marLeft w:val="0"/>
      <w:marRight w:val="0"/>
      <w:marTop w:val="0"/>
      <w:marBottom w:val="0"/>
      <w:divBdr>
        <w:top w:val="none" w:sz="0" w:space="0" w:color="auto"/>
        <w:left w:val="none" w:sz="0" w:space="0" w:color="auto"/>
        <w:bottom w:val="none" w:sz="0" w:space="0" w:color="auto"/>
        <w:right w:val="none" w:sz="0" w:space="0" w:color="auto"/>
      </w:divBdr>
    </w:div>
    <w:div w:id="216554928">
      <w:bodyDiv w:val="1"/>
      <w:marLeft w:val="0"/>
      <w:marRight w:val="0"/>
      <w:marTop w:val="0"/>
      <w:marBottom w:val="0"/>
      <w:divBdr>
        <w:top w:val="none" w:sz="0" w:space="0" w:color="auto"/>
        <w:left w:val="none" w:sz="0" w:space="0" w:color="auto"/>
        <w:bottom w:val="none" w:sz="0" w:space="0" w:color="auto"/>
        <w:right w:val="none" w:sz="0" w:space="0" w:color="auto"/>
      </w:divBdr>
    </w:div>
    <w:div w:id="223107875">
      <w:bodyDiv w:val="1"/>
      <w:marLeft w:val="0"/>
      <w:marRight w:val="0"/>
      <w:marTop w:val="0"/>
      <w:marBottom w:val="0"/>
      <w:divBdr>
        <w:top w:val="none" w:sz="0" w:space="0" w:color="auto"/>
        <w:left w:val="none" w:sz="0" w:space="0" w:color="auto"/>
        <w:bottom w:val="none" w:sz="0" w:space="0" w:color="auto"/>
        <w:right w:val="none" w:sz="0" w:space="0" w:color="auto"/>
      </w:divBdr>
    </w:div>
    <w:div w:id="226917311">
      <w:bodyDiv w:val="1"/>
      <w:marLeft w:val="0"/>
      <w:marRight w:val="0"/>
      <w:marTop w:val="0"/>
      <w:marBottom w:val="0"/>
      <w:divBdr>
        <w:top w:val="none" w:sz="0" w:space="0" w:color="auto"/>
        <w:left w:val="none" w:sz="0" w:space="0" w:color="auto"/>
        <w:bottom w:val="none" w:sz="0" w:space="0" w:color="auto"/>
        <w:right w:val="none" w:sz="0" w:space="0" w:color="auto"/>
      </w:divBdr>
    </w:div>
    <w:div w:id="241112453">
      <w:bodyDiv w:val="1"/>
      <w:marLeft w:val="0"/>
      <w:marRight w:val="0"/>
      <w:marTop w:val="0"/>
      <w:marBottom w:val="0"/>
      <w:divBdr>
        <w:top w:val="none" w:sz="0" w:space="0" w:color="auto"/>
        <w:left w:val="none" w:sz="0" w:space="0" w:color="auto"/>
        <w:bottom w:val="none" w:sz="0" w:space="0" w:color="auto"/>
        <w:right w:val="none" w:sz="0" w:space="0" w:color="auto"/>
      </w:divBdr>
    </w:div>
    <w:div w:id="243028479">
      <w:bodyDiv w:val="1"/>
      <w:marLeft w:val="0"/>
      <w:marRight w:val="0"/>
      <w:marTop w:val="0"/>
      <w:marBottom w:val="0"/>
      <w:divBdr>
        <w:top w:val="none" w:sz="0" w:space="0" w:color="auto"/>
        <w:left w:val="none" w:sz="0" w:space="0" w:color="auto"/>
        <w:bottom w:val="none" w:sz="0" w:space="0" w:color="auto"/>
        <w:right w:val="none" w:sz="0" w:space="0" w:color="auto"/>
      </w:divBdr>
    </w:div>
    <w:div w:id="276833251">
      <w:bodyDiv w:val="1"/>
      <w:marLeft w:val="0"/>
      <w:marRight w:val="0"/>
      <w:marTop w:val="0"/>
      <w:marBottom w:val="0"/>
      <w:divBdr>
        <w:top w:val="none" w:sz="0" w:space="0" w:color="auto"/>
        <w:left w:val="none" w:sz="0" w:space="0" w:color="auto"/>
        <w:bottom w:val="none" w:sz="0" w:space="0" w:color="auto"/>
        <w:right w:val="none" w:sz="0" w:space="0" w:color="auto"/>
      </w:divBdr>
    </w:div>
    <w:div w:id="288783298">
      <w:bodyDiv w:val="1"/>
      <w:marLeft w:val="0"/>
      <w:marRight w:val="0"/>
      <w:marTop w:val="0"/>
      <w:marBottom w:val="0"/>
      <w:divBdr>
        <w:top w:val="none" w:sz="0" w:space="0" w:color="auto"/>
        <w:left w:val="none" w:sz="0" w:space="0" w:color="auto"/>
        <w:bottom w:val="none" w:sz="0" w:space="0" w:color="auto"/>
        <w:right w:val="none" w:sz="0" w:space="0" w:color="auto"/>
      </w:divBdr>
    </w:div>
    <w:div w:id="334579049">
      <w:bodyDiv w:val="1"/>
      <w:marLeft w:val="0"/>
      <w:marRight w:val="0"/>
      <w:marTop w:val="0"/>
      <w:marBottom w:val="0"/>
      <w:divBdr>
        <w:top w:val="none" w:sz="0" w:space="0" w:color="auto"/>
        <w:left w:val="none" w:sz="0" w:space="0" w:color="auto"/>
        <w:bottom w:val="none" w:sz="0" w:space="0" w:color="auto"/>
        <w:right w:val="none" w:sz="0" w:space="0" w:color="auto"/>
      </w:divBdr>
    </w:div>
    <w:div w:id="376705686">
      <w:bodyDiv w:val="1"/>
      <w:marLeft w:val="0"/>
      <w:marRight w:val="0"/>
      <w:marTop w:val="0"/>
      <w:marBottom w:val="0"/>
      <w:divBdr>
        <w:top w:val="none" w:sz="0" w:space="0" w:color="auto"/>
        <w:left w:val="none" w:sz="0" w:space="0" w:color="auto"/>
        <w:bottom w:val="none" w:sz="0" w:space="0" w:color="auto"/>
        <w:right w:val="none" w:sz="0" w:space="0" w:color="auto"/>
      </w:divBdr>
      <w:divsChild>
        <w:div w:id="938757493">
          <w:marLeft w:val="547"/>
          <w:marRight w:val="0"/>
          <w:marTop w:val="0"/>
          <w:marBottom w:val="0"/>
          <w:divBdr>
            <w:top w:val="none" w:sz="0" w:space="0" w:color="auto"/>
            <w:left w:val="none" w:sz="0" w:space="0" w:color="auto"/>
            <w:bottom w:val="none" w:sz="0" w:space="0" w:color="auto"/>
            <w:right w:val="none" w:sz="0" w:space="0" w:color="auto"/>
          </w:divBdr>
        </w:div>
      </w:divsChild>
    </w:div>
    <w:div w:id="429548220">
      <w:bodyDiv w:val="1"/>
      <w:marLeft w:val="0"/>
      <w:marRight w:val="0"/>
      <w:marTop w:val="0"/>
      <w:marBottom w:val="0"/>
      <w:divBdr>
        <w:top w:val="none" w:sz="0" w:space="0" w:color="auto"/>
        <w:left w:val="none" w:sz="0" w:space="0" w:color="auto"/>
        <w:bottom w:val="none" w:sz="0" w:space="0" w:color="auto"/>
        <w:right w:val="none" w:sz="0" w:space="0" w:color="auto"/>
      </w:divBdr>
    </w:div>
    <w:div w:id="443312432">
      <w:bodyDiv w:val="1"/>
      <w:marLeft w:val="0"/>
      <w:marRight w:val="0"/>
      <w:marTop w:val="0"/>
      <w:marBottom w:val="0"/>
      <w:divBdr>
        <w:top w:val="none" w:sz="0" w:space="0" w:color="auto"/>
        <w:left w:val="none" w:sz="0" w:space="0" w:color="auto"/>
        <w:bottom w:val="none" w:sz="0" w:space="0" w:color="auto"/>
        <w:right w:val="none" w:sz="0" w:space="0" w:color="auto"/>
      </w:divBdr>
    </w:div>
    <w:div w:id="449980360">
      <w:bodyDiv w:val="1"/>
      <w:marLeft w:val="0"/>
      <w:marRight w:val="0"/>
      <w:marTop w:val="0"/>
      <w:marBottom w:val="0"/>
      <w:divBdr>
        <w:top w:val="none" w:sz="0" w:space="0" w:color="auto"/>
        <w:left w:val="none" w:sz="0" w:space="0" w:color="auto"/>
        <w:bottom w:val="none" w:sz="0" w:space="0" w:color="auto"/>
        <w:right w:val="none" w:sz="0" w:space="0" w:color="auto"/>
      </w:divBdr>
      <w:divsChild>
        <w:div w:id="499664118">
          <w:marLeft w:val="547"/>
          <w:marRight w:val="0"/>
          <w:marTop w:val="0"/>
          <w:marBottom w:val="0"/>
          <w:divBdr>
            <w:top w:val="none" w:sz="0" w:space="0" w:color="auto"/>
            <w:left w:val="none" w:sz="0" w:space="0" w:color="auto"/>
            <w:bottom w:val="none" w:sz="0" w:space="0" w:color="auto"/>
            <w:right w:val="none" w:sz="0" w:space="0" w:color="auto"/>
          </w:divBdr>
        </w:div>
      </w:divsChild>
    </w:div>
    <w:div w:id="468784555">
      <w:bodyDiv w:val="1"/>
      <w:marLeft w:val="0"/>
      <w:marRight w:val="0"/>
      <w:marTop w:val="0"/>
      <w:marBottom w:val="0"/>
      <w:divBdr>
        <w:top w:val="none" w:sz="0" w:space="0" w:color="auto"/>
        <w:left w:val="none" w:sz="0" w:space="0" w:color="auto"/>
        <w:bottom w:val="none" w:sz="0" w:space="0" w:color="auto"/>
        <w:right w:val="none" w:sz="0" w:space="0" w:color="auto"/>
      </w:divBdr>
    </w:div>
    <w:div w:id="485129636">
      <w:bodyDiv w:val="1"/>
      <w:marLeft w:val="0"/>
      <w:marRight w:val="0"/>
      <w:marTop w:val="0"/>
      <w:marBottom w:val="0"/>
      <w:divBdr>
        <w:top w:val="none" w:sz="0" w:space="0" w:color="auto"/>
        <w:left w:val="none" w:sz="0" w:space="0" w:color="auto"/>
        <w:bottom w:val="none" w:sz="0" w:space="0" w:color="auto"/>
        <w:right w:val="none" w:sz="0" w:space="0" w:color="auto"/>
      </w:divBdr>
      <w:divsChild>
        <w:div w:id="2062946773">
          <w:marLeft w:val="547"/>
          <w:marRight w:val="0"/>
          <w:marTop w:val="0"/>
          <w:marBottom w:val="0"/>
          <w:divBdr>
            <w:top w:val="none" w:sz="0" w:space="0" w:color="auto"/>
            <w:left w:val="none" w:sz="0" w:space="0" w:color="auto"/>
            <w:bottom w:val="none" w:sz="0" w:space="0" w:color="auto"/>
            <w:right w:val="none" w:sz="0" w:space="0" w:color="auto"/>
          </w:divBdr>
        </w:div>
      </w:divsChild>
    </w:div>
    <w:div w:id="583227876">
      <w:bodyDiv w:val="1"/>
      <w:marLeft w:val="0"/>
      <w:marRight w:val="0"/>
      <w:marTop w:val="0"/>
      <w:marBottom w:val="0"/>
      <w:divBdr>
        <w:top w:val="none" w:sz="0" w:space="0" w:color="auto"/>
        <w:left w:val="none" w:sz="0" w:space="0" w:color="auto"/>
        <w:bottom w:val="none" w:sz="0" w:space="0" w:color="auto"/>
        <w:right w:val="none" w:sz="0" w:space="0" w:color="auto"/>
      </w:divBdr>
    </w:div>
    <w:div w:id="584193553">
      <w:bodyDiv w:val="1"/>
      <w:marLeft w:val="0"/>
      <w:marRight w:val="0"/>
      <w:marTop w:val="0"/>
      <w:marBottom w:val="0"/>
      <w:divBdr>
        <w:top w:val="none" w:sz="0" w:space="0" w:color="auto"/>
        <w:left w:val="none" w:sz="0" w:space="0" w:color="auto"/>
        <w:bottom w:val="none" w:sz="0" w:space="0" w:color="auto"/>
        <w:right w:val="none" w:sz="0" w:space="0" w:color="auto"/>
      </w:divBdr>
    </w:div>
    <w:div w:id="612710991">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0197873">
      <w:bodyDiv w:val="1"/>
      <w:marLeft w:val="0"/>
      <w:marRight w:val="0"/>
      <w:marTop w:val="0"/>
      <w:marBottom w:val="0"/>
      <w:divBdr>
        <w:top w:val="none" w:sz="0" w:space="0" w:color="auto"/>
        <w:left w:val="none" w:sz="0" w:space="0" w:color="auto"/>
        <w:bottom w:val="none" w:sz="0" w:space="0" w:color="auto"/>
        <w:right w:val="none" w:sz="0" w:space="0" w:color="auto"/>
      </w:divBdr>
    </w:div>
    <w:div w:id="753625819">
      <w:bodyDiv w:val="1"/>
      <w:marLeft w:val="0"/>
      <w:marRight w:val="0"/>
      <w:marTop w:val="0"/>
      <w:marBottom w:val="0"/>
      <w:divBdr>
        <w:top w:val="none" w:sz="0" w:space="0" w:color="auto"/>
        <w:left w:val="none" w:sz="0" w:space="0" w:color="auto"/>
        <w:bottom w:val="none" w:sz="0" w:space="0" w:color="auto"/>
        <w:right w:val="none" w:sz="0" w:space="0" w:color="auto"/>
      </w:divBdr>
    </w:div>
    <w:div w:id="819539489">
      <w:bodyDiv w:val="1"/>
      <w:marLeft w:val="0"/>
      <w:marRight w:val="0"/>
      <w:marTop w:val="0"/>
      <w:marBottom w:val="0"/>
      <w:divBdr>
        <w:top w:val="none" w:sz="0" w:space="0" w:color="auto"/>
        <w:left w:val="none" w:sz="0" w:space="0" w:color="auto"/>
        <w:bottom w:val="none" w:sz="0" w:space="0" w:color="auto"/>
        <w:right w:val="none" w:sz="0" w:space="0" w:color="auto"/>
      </w:divBdr>
    </w:div>
    <w:div w:id="831678185">
      <w:bodyDiv w:val="1"/>
      <w:marLeft w:val="0"/>
      <w:marRight w:val="0"/>
      <w:marTop w:val="0"/>
      <w:marBottom w:val="0"/>
      <w:divBdr>
        <w:top w:val="none" w:sz="0" w:space="0" w:color="auto"/>
        <w:left w:val="none" w:sz="0" w:space="0" w:color="auto"/>
        <w:bottom w:val="none" w:sz="0" w:space="0" w:color="auto"/>
        <w:right w:val="none" w:sz="0" w:space="0" w:color="auto"/>
      </w:divBdr>
      <w:divsChild>
        <w:div w:id="542862385">
          <w:marLeft w:val="547"/>
          <w:marRight w:val="0"/>
          <w:marTop w:val="0"/>
          <w:marBottom w:val="0"/>
          <w:divBdr>
            <w:top w:val="none" w:sz="0" w:space="0" w:color="auto"/>
            <w:left w:val="none" w:sz="0" w:space="0" w:color="auto"/>
            <w:bottom w:val="none" w:sz="0" w:space="0" w:color="auto"/>
            <w:right w:val="none" w:sz="0" w:space="0" w:color="auto"/>
          </w:divBdr>
        </w:div>
      </w:divsChild>
    </w:div>
    <w:div w:id="832990424">
      <w:bodyDiv w:val="1"/>
      <w:marLeft w:val="0"/>
      <w:marRight w:val="0"/>
      <w:marTop w:val="0"/>
      <w:marBottom w:val="0"/>
      <w:divBdr>
        <w:top w:val="none" w:sz="0" w:space="0" w:color="auto"/>
        <w:left w:val="none" w:sz="0" w:space="0" w:color="auto"/>
        <w:bottom w:val="none" w:sz="0" w:space="0" w:color="auto"/>
        <w:right w:val="none" w:sz="0" w:space="0" w:color="auto"/>
      </w:divBdr>
    </w:div>
    <w:div w:id="924457349">
      <w:bodyDiv w:val="1"/>
      <w:marLeft w:val="0"/>
      <w:marRight w:val="0"/>
      <w:marTop w:val="0"/>
      <w:marBottom w:val="0"/>
      <w:divBdr>
        <w:top w:val="none" w:sz="0" w:space="0" w:color="auto"/>
        <w:left w:val="none" w:sz="0" w:space="0" w:color="auto"/>
        <w:bottom w:val="none" w:sz="0" w:space="0" w:color="auto"/>
        <w:right w:val="none" w:sz="0" w:space="0" w:color="auto"/>
      </w:divBdr>
    </w:div>
    <w:div w:id="937251782">
      <w:bodyDiv w:val="1"/>
      <w:marLeft w:val="0"/>
      <w:marRight w:val="0"/>
      <w:marTop w:val="0"/>
      <w:marBottom w:val="0"/>
      <w:divBdr>
        <w:top w:val="none" w:sz="0" w:space="0" w:color="auto"/>
        <w:left w:val="none" w:sz="0" w:space="0" w:color="auto"/>
        <w:bottom w:val="none" w:sz="0" w:space="0" w:color="auto"/>
        <w:right w:val="none" w:sz="0" w:space="0" w:color="auto"/>
      </w:divBdr>
    </w:div>
    <w:div w:id="1009986003">
      <w:bodyDiv w:val="1"/>
      <w:marLeft w:val="0"/>
      <w:marRight w:val="0"/>
      <w:marTop w:val="0"/>
      <w:marBottom w:val="0"/>
      <w:divBdr>
        <w:top w:val="none" w:sz="0" w:space="0" w:color="auto"/>
        <w:left w:val="none" w:sz="0" w:space="0" w:color="auto"/>
        <w:bottom w:val="none" w:sz="0" w:space="0" w:color="auto"/>
        <w:right w:val="none" w:sz="0" w:space="0" w:color="auto"/>
      </w:divBdr>
    </w:div>
    <w:div w:id="1025407220">
      <w:bodyDiv w:val="1"/>
      <w:marLeft w:val="0"/>
      <w:marRight w:val="0"/>
      <w:marTop w:val="0"/>
      <w:marBottom w:val="0"/>
      <w:divBdr>
        <w:top w:val="none" w:sz="0" w:space="0" w:color="auto"/>
        <w:left w:val="none" w:sz="0" w:space="0" w:color="auto"/>
        <w:bottom w:val="none" w:sz="0" w:space="0" w:color="auto"/>
        <w:right w:val="none" w:sz="0" w:space="0" w:color="auto"/>
      </w:divBdr>
    </w:div>
    <w:div w:id="1039747168">
      <w:bodyDiv w:val="1"/>
      <w:marLeft w:val="0"/>
      <w:marRight w:val="0"/>
      <w:marTop w:val="0"/>
      <w:marBottom w:val="0"/>
      <w:divBdr>
        <w:top w:val="none" w:sz="0" w:space="0" w:color="auto"/>
        <w:left w:val="none" w:sz="0" w:space="0" w:color="auto"/>
        <w:bottom w:val="none" w:sz="0" w:space="0" w:color="auto"/>
        <w:right w:val="none" w:sz="0" w:space="0" w:color="auto"/>
      </w:divBdr>
    </w:div>
    <w:div w:id="1060592322">
      <w:bodyDiv w:val="1"/>
      <w:marLeft w:val="0"/>
      <w:marRight w:val="0"/>
      <w:marTop w:val="0"/>
      <w:marBottom w:val="0"/>
      <w:divBdr>
        <w:top w:val="none" w:sz="0" w:space="0" w:color="auto"/>
        <w:left w:val="none" w:sz="0" w:space="0" w:color="auto"/>
        <w:bottom w:val="none" w:sz="0" w:space="0" w:color="auto"/>
        <w:right w:val="none" w:sz="0" w:space="0" w:color="auto"/>
      </w:divBdr>
    </w:div>
    <w:div w:id="1072459690">
      <w:bodyDiv w:val="1"/>
      <w:marLeft w:val="0"/>
      <w:marRight w:val="0"/>
      <w:marTop w:val="0"/>
      <w:marBottom w:val="0"/>
      <w:divBdr>
        <w:top w:val="none" w:sz="0" w:space="0" w:color="auto"/>
        <w:left w:val="none" w:sz="0" w:space="0" w:color="auto"/>
        <w:bottom w:val="none" w:sz="0" w:space="0" w:color="auto"/>
        <w:right w:val="none" w:sz="0" w:space="0" w:color="auto"/>
      </w:divBdr>
    </w:div>
    <w:div w:id="1083911621">
      <w:bodyDiv w:val="1"/>
      <w:marLeft w:val="0"/>
      <w:marRight w:val="0"/>
      <w:marTop w:val="0"/>
      <w:marBottom w:val="0"/>
      <w:divBdr>
        <w:top w:val="none" w:sz="0" w:space="0" w:color="auto"/>
        <w:left w:val="none" w:sz="0" w:space="0" w:color="auto"/>
        <w:bottom w:val="none" w:sz="0" w:space="0" w:color="auto"/>
        <w:right w:val="none" w:sz="0" w:space="0" w:color="auto"/>
      </w:divBdr>
      <w:divsChild>
        <w:div w:id="2089307840">
          <w:marLeft w:val="547"/>
          <w:marRight w:val="0"/>
          <w:marTop w:val="0"/>
          <w:marBottom w:val="0"/>
          <w:divBdr>
            <w:top w:val="none" w:sz="0" w:space="0" w:color="auto"/>
            <w:left w:val="none" w:sz="0" w:space="0" w:color="auto"/>
            <w:bottom w:val="none" w:sz="0" w:space="0" w:color="auto"/>
            <w:right w:val="none" w:sz="0" w:space="0" w:color="auto"/>
          </w:divBdr>
        </w:div>
      </w:divsChild>
    </w:div>
    <w:div w:id="1097410710">
      <w:bodyDiv w:val="1"/>
      <w:marLeft w:val="0"/>
      <w:marRight w:val="0"/>
      <w:marTop w:val="0"/>
      <w:marBottom w:val="0"/>
      <w:divBdr>
        <w:top w:val="none" w:sz="0" w:space="0" w:color="auto"/>
        <w:left w:val="none" w:sz="0" w:space="0" w:color="auto"/>
        <w:bottom w:val="none" w:sz="0" w:space="0" w:color="auto"/>
        <w:right w:val="none" w:sz="0" w:space="0" w:color="auto"/>
      </w:divBdr>
    </w:div>
    <w:div w:id="1107308684">
      <w:bodyDiv w:val="1"/>
      <w:marLeft w:val="0"/>
      <w:marRight w:val="0"/>
      <w:marTop w:val="0"/>
      <w:marBottom w:val="0"/>
      <w:divBdr>
        <w:top w:val="none" w:sz="0" w:space="0" w:color="auto"/>
        <w:left w:val="none" w:sz="0" w:space="0" w:color="auto"/>
        <w:bottom w:val="none" w:sz="0" w:space="0" w:color="auto"/>
        <w:right w:val="none" w:sz="0" w:space="0" w:color="auto"/>
      </w:divBdr>
    </w:div>
    <w:div w:id="1111973444">
      <w:bodyDiv w:val="1"/>
      <w:marLeft w:val="0"/>
      <w:marRight w:val="0"/>
      <w:marTop w:val="0"/>
      <w:marBottom w:val="0"/>
      <w:divBdr>
        <w:top w:val="none" w:sz="0" w:space="0" w:color="auto"/>
        <w:left w:val="none" w:sz="0" w:space="0" w:color="auto"/>
        <w:bottom w:val="none" w:sz="0" w:space="0" w:color="auto"/>
        <w:right w:val="none" w:sz="0" w:space="0" w:color="auto"/>
      </w:divBdr>
    </w:div>
    <w:div w:id="1153644140">
      <w:bodyDiv w:val="1"/>
      <w:marLeft w:val="0"/>
      <w:marRight w:val="0"/>
      <w:marTop w:val="0"/>
      <w:marBottom w:val="0"/>
      <w:divBdr>
        <w:top w:val="none" w:sz="0" w:space="0" w:color="auto"/>
        <w:left w:val="none" w:sz="0" w:space="0" w:color="auto"/>
        <w:bottom w:val="none" w:sz="0" w:space="0" w:color="auto"/>
        <w:right w:val="none" w:sz="0" w:space="0" w:color="auto"/>
      </w:divBdr>
    </w:div>
    <w:div w:id="1262957958">
      <w:bodyDiv w:val="1"/>
      <w:marLeft w:val="0"/>
      <w:marRight w:val="0"/>
      <w:marTop w:val="0"/>
      <w:marBottom w:val="0"/>
      <w:divBdr>
        <w:top w:val="none" w:sz="0" w:space="0" w:color="auto"/>
        <w:left w:val="none" w:sz="0" w:space="0" w:color="auto"/>
        <w:bottom w:val="none" w:sz="0" w:space="0" w:color="auto"/>
        <w:right w:val="none" w:sz="0" w:space="0" w:color="auto"/>
      </w:divBdr>
    </w:div>
    <w:div w:id="1288508109">
      <w:bodyDiv w:val="1"/>
      <w:marLeft w:val="0"/>
      <w:marRight w:val="0"/>
      <w:marTop w:val="0"/>
      <w:marBottom w:val="0"/>
      <w:divBdr>
        <w:top w:val="none" w:sz="0" w:space="0" w:color="auto"/>
        <w:left w:val="none" w:sz="0" w:space="0" w:color="auto"/>
        <w:bottom w:val="none" w:sz="0" w:space="0" w:color="auto"/>
        <w:right w:val="none" w:sz="0" w:space="0" w:color="auto"/>
      </w:divBdr>
    </w:div>
    <w:div w:id="1351250490">
      <w:bodyDiv w:val="1"/>
      <w:marLeft w:val="0"/>
      <w:marRight w:val="0"/>
      <w:marTop w:val="0"/>
      <w:marBottom w:val="0"/>
      <w:divBdr>
        <w:top w:val="none" w:sz="0" w:space="0" w:color="auto"/>
        <w:left w:val="none" w:sz="0" w:space="0" w:color="auto"/>
        <w:bottom w:val="none" w:sz="0" w:space="0" w:color="auto"/>
        <w:right w:val="none" w:sz="0" w:space="0" w:color="auto"/>
      </w:divBdr>
    </w:div>
    <w:div w:id="1373991715">
      <w:bodyDiv w:val="1"/>
      <w:marLeft w:val="0"/>
      <w:marRight w:val="0"/>
      <w:marTop w:val="0"/>
      <w:marBottom w:val="0"/>
      <w:divBdr>
        <w:top w:val="none" w:sz="0" w:space="0" w:color="auto"/>
        <w:left w:val="none" w:sz="0" w:space="0" w:color="auto"/>
        <w:bottom w:val="none" w:sz="0" w:space="0" w:color="auto"/>
        <w:right w:val="none" w:sz="0" w:space="0" w:color="auto"/>
      </w:divBdr>
    </w:div>
    <w:div w:id="1403795644">
      <w:bodyDiv w:val="1"/>
      <w:marLeft w:val="0"/>
      <w:marRight w:val="0"/>
      <w:marTop w:val="0"/>
      <w:marBottom w:val="0"/>
      <w:divBdr>
        <w:top w:val="none" w:sz="0" w:space="0" w:color="auto"/>
        <w:left w:val="none" w:sz="0" w:space="0" w:color="auto"/>
        <w:bottom w:val="none" w:sz="0" w:space="0" w:color="auto"/>
        <w:right w:val="none" w:sz="0" w:space="0" w:color="auto"/>
      </w:divBdr>
      <w:divsChild>
        <w:div w:id="1326854957">
          <w:marLeft w:val="547"/>
          <w:marRight w:val="0"/>
          <w:marTop w:val="0"/>
          <w:marBottom w:val="0"/>
          <w:divBdr>
            <w:top w:val="none" w:sz="0" w:space="0" w:color="auto"/>
            <w:left w:val="none" w:sz="0" w:space="0" w:color="auto"/>
            <w:bottom w:val="none" w:sz="0" w:space="0" w:color="auto"/>
            <w:right w:val="none" w:sz="0" w:space="0" w:color="auto"/>
          </w:divBdr>
        </w:div>
      </w:divsChild>
    </w:div>
    <w:div w:id="1404641737">
      <w:bodyDiv w:val="1"/>
      <w:marLeft w:val="0"/>
      <w:marRight w:val="0"/>
      <w:marTop w:val="0"/>
      <w:marBottom w:val="0"/>
      <w:divBdr>
        <w:top w:val="none" w:sz="0" w:space="0" w:color="auto"/>
        <w:left w:val="none" w:sz="0" w:space="0" w:color="auto"/>
        <w:bottom w:val="none" w:sz="0" w:space="0" w:color="auto"/>
        <w:right w:val="none" w:sz="0" w:space="0" w:color="auto"/>
      </w:divBdr>
    </w:div>
    <w:div w:id="1427649665">
      <w:bodyDiv w:val="1"/>
      <w:marLeft w:val="0"/>
      <w:marRight w:val="0"/>
      <w:marTop w:val="0"/>
      <w:marBottom w:val="0"/>
      <w:divBdr>
        <w:top w:val="none" w:sz="0" w:space="0" w:color="auto"/>
        <w:left w:val="none" w:sz="0" w:space="0" w:color="auto"/>
        <w:bottom w:val="none" w:sz="0" w:space="0" w:color="auto"/>
        <w:right w:val="none" w:sz="0" w:space="0" w:color="auto"/>
      </w:divBdr>
    </w:div>
    <w:div w:id="1456677598">
      <w:bodyDiv w:val="1"/>
      <w:marLeft w:val="0"/>
      <w:marRight w:val="0"/>
      <w:marTop w:val="0"/>
      <w:marBottom w:val="0"/>
      <w:divBdr>
        <w:top w:val="none" w:sz="0" w:space="0" w:color="auto"/>
        <w:left w:val="none" w:sz="0" w:space="0" w:color="auto"/>
        <w:bottom w:val="none" w:sz="0" w:space="0" w:color="auto"/>
        <w:right w:val="none" w:sz="0" w:space="0" w:color="auto"/>
      </w:divBdr>
      <w:divsChild>
        <w:div w:id="1007099101">
          <w:marLeft w:val="547"/>
          <w:marRight w:val="0"/>
          <w:marTop w:val="0"/>
          <w:marBottom w:val="0"/>
          <w:divBdr>
            <w:top w:val="none" w:sz="0" w:space="0" w:color="auto"/>
            <w:left w:val="none" w:sz="0" w:space="0" w:color="auto"/>
            <w:bottom w:val="none" w:sz="0" w:space="0" w:color="auto"/>
            <w:right w:val="none" w:sz="0" w:space="0" w:color="auto"/>
          </w:divBdr>
        </w:div>
      </w:divsChild>
    </w:div>
    <w:div w:id="1462770960">
      <w:bodyDiv w:val="1"/>
      <w:marLeft w:val="0"/>
      <w:marRight w:val="0"/>
      <w:marTop w:val="0"/>
      <w:marBottom w:val="0"/>
      <w:divBdr>
        <w:top w:val="none" w:sz="0" w:space="0" w:color="auto"/>
        <w:left w:val="none" w:sz="0" w:space="0" w:color="auto"/>
        <w:bottom w:val="none" w:sz="0" w:space="0" w:color="auto"/>
        <w:right w:val="none" w:sz="0" w:space="0" w:color="auto"/>
      </w:divBdr>
    </w:div>
    <w:div w:id="1487437424">
      <w:bodyDiv w:val="1"/>
      <w:marLeft w:val="0"/>
      <w:marRight w:val="0"/>
      <w:marTop w:val="0"/>
      <w:marBottom w:val="0"/>
      <w:divBdr>
        <w:top w:val="none" w:sz="0" w:space="0" w:color="auto"/>
        <w:left w:val="none" w:sz="0" w:space="0" w:color="auto"/>
        <w:bottom w:val="none" w:sz="0" w:space="0" w:color="auto"/>
        <w:right w:val="none" w:sz="0" w:space="0" w:color="auto"/>
      </w:divBdr>
    </w:div>
    <w:div w:id="1519000966">
      <w:bodyDiv w:val="1"/>
      <w:marLeft w:val="0"/>
      <w:marRight w:val="0"/>
      <w:marTop w:val="0"/>
      <w:marBottom w:val="0"/>
      <w:divBdr>
        <w:top w:val="none" w:sz="0" w:space="0" w:color="auto"/>
        <w:left w:val="none" w:sz="0" w:space="0" w:color="auto"/>
        <w:bottom w:val="none" w:sz="0" w:space="0" w:color="auto"/>
        <w:right w:val="none" w:sz="0" w:space="0" w:color="auto"/>
      </w:divBdr>
    </w:div>
    <w:div w:id="1555776830">
      <w:bodyDiv w:val="1"/>
      <w:marLeft w:val="0"/>
      <w:marRight w:val="0"/>
      <w:marTop w:val="0"/>
      <w:marBottom w:val="0"/>
      <w:divBdr>
        <w:top w:val="none" w:sz="0" w:space="0" w:color="auto"/>
        <w:left w:val="none" w:sz="0" w:space="0" w:color="auto"/>
        <w:bottom w:val="none" w:sz="0" w:space="0" w:color="auto"/>
        <w:right w:val="none" w:sz="0" w:space="0" w:color="auto"/>
      </w:divBdr>
      <w:divsChild>
        <w:div w:id="1501458966">
          <w:marLeft w:val="547"/>
          <w:marRight w:val="0"/>
          <w:marTop w:val="0"/>
          <w:marBottom w:val="0"/>
          <w:divBdr>
            <w:top w:val="none" w:sz="0" w:space="0" w:color="auto"/>
            <w:left w:val="none" w:sz="0" w:space="0" w:color="auto"/>
            <w:bottom w:val="none" w:sz="0" w:space="0" w:color="auto"/>
            <w:right w:val="none" w:sz="0" w:space="0" w:color="auto"/>
          </w:divBdr>
        </w:div>
      </w:divsChild>
    </w:div>
    <w:div w:id="1571959252">
      <w:bodyDiv w:val="1"/>
      <w:marLeft w:val="0"/>
      <w:marRight w:val="0"/>
      <w:marTop w:val="0"/>
      <w:marBottom w:val="0"/>
      <w:divBdr>
        <w:top w:val="none" w:sz="0" w:space="0" w:color="auto"/>
        <w:left w:val="none" w:sz="0" w:space="0" w:color="auto"/>
        <w:bottom w:val="none" w:sz="0" w:space="0" w:color="auto"/>
        <w:right w:val="none" w:sz="0" w:space="0" w:color="auto"/>
      </w:divBdr>
    </w:div>
    <w:div w:id="1572109882">
      <w:bodyDiv w:val="1"/>
      <w:marLeft w:val="0"/>
      <w:marRight w:val="0"/>
      <w:marTop w:val="0"/>
      <w:marBottom w:val="0"/>
      <w:divBdr>
        <w:top w:val="none" w:sz="0" w:space="0" w:color="auto"/>
        <w:left w:val="none" w:sz="0" w:space="0" w:color="auto"/>
        <w:bottom w:val="none" w:sz="0" w:space="0" w:color="auto"/>
        <w:right w:val="none" w:sz="0" w:space="0" w:color="auto"/>
      </w:divBdr>
    </w:div>
    <w:div w:id="1584871316">
      <w:bodyDiv w:val="1"/>
      <w:marLeft w:val="0"/>
      <w:marRight w:val="0"/>
      <w:marTop w:val="0"/>
      <w:marBottom w:val="0"/>
      <w:divBdr>
        <w:top w:val="none" w:sz="0" w:space="0" w:color="auto"/>
        <w:left w:val="none" w:sz="0" w:space="0" w:color="auto"/>
        <w:bottom w:val="none" w:sz="0" w:space="0" w:color="auto"/>
        <w:right w:val="none" w:sz="0" w:space="0" w:color="auto"/>
      </w:divBdr>
    </w:div>
    <w:div w:id="1614750705">
      <w:bodyDiv w:val="1"/>
      <w:marLeft w:val="0"/>
      <w:marRight w:val="0"/>
      <w:marTop w:val="0"/>
      <w:marBottom w:val="0"/>
      <w:divBdr>
        <w:top w:val="none" w:sz="0" w:space="0" w:color="auto"/>
        <w:left w:val="none" w:sz="0" w:space="0" w:color="auto"/>
        <w:bottom w:val="none" w:sz="0" w:space="0" w:color="auto"/>
        <w:right w:val="none" w:sz="0" w:space="0" w:color="auto"/>
      </w:divBdr>
    </w:div>
    <w:div w:id="1634556032">
      <w:bodyDiv w:val="1"/>
      <w:marLeft w:val="0"/>
      <w:marRight w:val="0"/>
      <w:marTop w:val="0"/>
      <w:marBottom w:val="0"/>
      <w:divBdr>
        <w:top w:val="none" w:sz="0" w:space="0" w:color="auto"/>
        <w:left w:val="none" w:sz="0" w:space="0" w:color="auto"/>
        <w:bottom w:val="none" w:sz="0" w:space="0" w:color="auto"/>
        <w:right w:val="none" w:sz="0" w:space="0" w:color="auto"/>
      </w:divBdr>
    </w:div>
    <w:div w:id="1636377290">
      <w:bodyDiv w:val="1"/>
      <w:marLeft w:val="0"/>
      <w:marRight w:val="0"/>
      <w:marTop w:val="0"/>
      <w:marBottom w:val="0"/>
      <w:divBdr>
        <w:top w:val="none" w:sz="0" w:space="0" w:color="auto"/>
        <w:left w:val="none" w:sz="0" w:space="0" w:color="auto"/>
        <w:bottom w:val="none" w:sz="0" w:space="0" w:color="auto"/>
        <w:right w:val="none" w:sz="0" w:space="0" w:color="auto"/>
      </w:divBdr>
    </w:div>
    <w:div w:id="1654984996">
      <w:bodyDiv w:val="1"/>
      <w:marLeft w:val="0"/>
      <w:marRight w:val="0"/>
      <w:marTop w:val="0"/>
      <w:marBottom w:val="0"/>
      <w:divBdr>
        <w:top w:val="none" w:sz="0" w:space="0" w:color="auto"/>
        <w:left w:val="none" w:sz="0" w:space="0" w:color="auto"/>
        <w:bottom w:val="none" w:sz="0" w:space="0" w:color="auto"/>
        <w:right w:val="none" w:sz="0" w:space="0" w:color="auto"/>
      </w:divBdr>
    </w:div>
    <w:div w:id="1665745234">
      <w:bodyDiv w:val="1"/>
      <w:marLeft w:val="0"/>
      <w:marRight w:val="0"/>
      <w:marTop w:val="0"/>
      <w:marBottom w:val="0"/>
      <w:divBdr>
        <w:top w:val="none" w:sz="0" w:space="0" w:color="auto"/>
        <w:left w:val="none" w:sz="0" w:space="0" w:color="auto"/>
        <w:bottom w:val="none" w:sz="0" w:space="0" w:color="auto"/>
        <w:right w:val="none" w:sz="0" w:space="0" w:color="auto"/>
      </w:divBdr>
    </w:div>
    <w:div w:id="1675108539">
      <w:bodyDiv w:val="1"/>
      <w:marLeft w:val="0"/>
      <w:marRight w:val="0"/>
      <w:marTop w:val="0"/>
      <w:marBottom w:val="0"/>
      <w:divBdr>
        <w:top w:val="none" w:sz="0" w:space="0" w:color="auto"/>
        <w:left w:val="none" w:sz="0" w:space="0" w:color="auto"/>
        <w:bottom w:val="none" w:sz="0" w:space="0" w:color="auto"/>
        <w:right w:val="none" w:sz="0" w:space="0" w:color="auto"/>
      </w:divBdr>
      <w:divsChild>
        <w:div w:id="233702409">
          <w:marLeft w:val="547"/>
          <w:marRight w:val="0"/>
          <w:marTop w:val="0"/>
          <w:marBottom w:val="0"/>
          <w:divBdr>
            <w:top w:val="none" w:sz="0" w:space="0" w:color="auto"/>
            <w:left w:val="none" w:sz="0" w:space="0" w:color="auto"/>
            <w:bottom w:val="none" w:sz="0" w:space="0" w:color="auto"/>
            <w:right w:val="none" w:sz="0" w:space="0" w:color="auto"/>
          </w:divBdr>
        </w:div>
      </w:divsChild>
    </w:div>
    <w:div w:id="1681078623">
      <w:bodyDiv w:val="1"/>
      <w:marLeft w:val="0"/>
      <w:marRight w:val="0"/>
      <w:marTop w:val="0"/>
      <w:marBottom w:val="0"/>
      <w:divBdr>
        <w:top w:val="none" w:sz="0" w:space="0" w:color="auto"/>
        <w:left w:val="none" w:sz="0" w:space="0" w:color="auto"/>
        <w:bottom w:val="none" w:sz="0" w:space="0" w:color="auto"/>
        <w:right w:val="none" w:sz="0" w:space="0" w:color="auto"/>
      </w:divBdr>
    </w:div>
    <w:div w:id="1685135200">
      <w:bodyDiv w:val="1"/>
      <w:marLeft w:val="0"/>
      <w:marRight w:val="0"/>
      <w:marTop w:val="0"/>
      <w:marBottom w:val="0"/>
      <w:divBdr>
        <w:top w:val="none" w:sz="0" w:space="0" w:color="auto"/>
        <w:left w:val="none" w:sz="0" w:space="0" w:color="auto"/>
        <w:bottom w:val="none" w:sz="0" w:space="0" w:color="auto"/>
        <w:right w:val="none" w:sz="0" w:space="0" w:color="auto"/>
      </w:divBdr>
    </w:div>
    <w:div w:id="1698042392">
      <w:bodyDiv w:val="1"/>
      <w:marLeft w:val="0"/>
      <w:marRight w:val="0"/>
      <w:marTop w:val="0"/>
      <w:marBottom w:val="0"/>
      <w:divBdr>
        <w:top w:val="none" w:sz="0" w:space="0" w:color="auto"/>
        <w:left w:val="none" w:sz="0" w:space="0" w:color="auto"/>
        <w:bottom w:val="none" w:sz="0" w:space="0" w:color="auto"/>
        <w:right w:val="none" w:sz="0" w:space="0" w:color="auto"/>
      </w:divBdr>
    </w:div>
    <w:div w:id="1715080747">
      <w:bodyDiv w:val="1"/>
      <w:marLeft w:val="0"/>
      <w:marRight w:val="0"/>
      <w:marTop w:val="0"/>
      <w:marBottom w:val="0"/>
      <w:divBdr>
        <w:top w:val="none" w:sz="0" w:space="0" w:color="auto"/>
        <w:left w:val="none" w:sz="0" w:space="0" w:color="auto"/>
        <w:bottom w:val="none" w:sz="0" w:space="0" w:color="auto"/>
        <w:right w:val="none" w:sz="0" w:space="0" w:color="auto"/>
      </w:divBdr>
    </w:div>
    <w:div w:id="1743217373">
      <w:bodyDiv w:val="1"/>
      <w:marLeft w:val="0"/>
      <w:marRight w:val="0"/>
      <w:marTop w:val="0"/>
      <w:marBottom w:val="0"/>
      <w:divBdr>
        <w:top w:val="none" w:sz="0" w:space="0" w:color="auto"/>
        <w:left w:val="none" w:sz="0" w:space="0" w:color="auto"/>
        <w:bottom w:val="none" w:sz="0" w:space="0" w:color="auto"/>
        <w:right w:val="none" w:sz="0" w:space="0" w:color="auto"/>
      </w:divBdr>
    </w:div>
    <w:div w:id="1748527435">
      <w:bodyDiv w:val="1"/>
      <w:marLeft w:val="0"/>
      <w:marRight w:val="0"/>
      <w:marTop w:val="0"/>
      <w:marBottom w:val="0"/>
      <w:divBdr>
        <w:top w:val="none" w:sz="0" w:space="0" w:color="auto"/>
        <w:left w:val="none" w:sz="0" w:space="0" w:color="auto"/>
        <w:bottom w:val="none" w:sz="0" w:space="0" w:color="auto"/>
        <w:right w:val="none" w:sz="0" w:space="0" w:color="auto"/>
      </w:divBdr>
    </w:div>
    <w:div w:id="1749108386">
      <w:bodyDiv w:val="1"/>
      <w:marLeft w:val="0"/>
      <w:marRight w:val="0"/>
      <w:marTop w:val="0"/>
      <w:marBottom w:val="0"/>
      <w:divBdr>
        <w:top w:val="none" w:sz="0" w:space="0" w:color="auto"/>
        <w:left w:val="none" w:sz="0" w:space="0" w:color="auto"/>
        <w:bottom w:val="none" w:sz="0" w:space="0" w:color="auto"/>
        <w:right w:val="none" w:sz="0" w:space="0" w:color="auto"/>
      </w:divBdr>
      <w:divsChild>
        <w:div w:id="1906602652">
          <w:marLeft w:val="547"/>
          <w:marRight w:val="0"/>
          <w:marTop w:val="0"/>
          <w:marBottom w:val="0"/>
          <w:divBdr>
            <w:top w:val="none" w:sz="0" w:space="0" w:color="auto"/>
            <w:left w:val="none" w:sz="0" w:space="0" w:color="auto"/>
            <w:bottom w:val="none" w:sz="0" w:space="0" w:color="auto"/>
            <w:right w:val="none" w:sz="0" w:space="0" w:color="auto"/>
          </w:divBdr>
        </w:div>
      </w:divsChild>
    </w:div>
    <w:div w:id="1771465719">
      <w:bodyDiv w:val="1"/>
      <w:marLeft w:val="0"/>
      <w:marRight w:val="0"/>
      <w:marTop w:val="0"/>
      <w:marBottom w:val="0"/>
      <w:divBdr>
        <w:top w:val="none" w:sz="0" w:space="0" w:color="auto"/>
        <w:left w:val="none" w:sz="0" w:space="0" w:color="auto"/>
        <w:bottom w:val="none" w:sz="0" w:space="0" w:color="auto"/>
        <w:right w:val="none" w:sz="0" w:space="0" w:color="auto"/>
      </w:divBdr>
    </w:div>
    <w:div w:id="1794471798">
      <w:bodyDiv w:val="1"/>
      <w:marLeft w:val="0"/>
      <w:marRight w:val="0"/>
      <w:marTop w:val="0"/>
      <w:marBottom w:val="0"/>
      <w:divBdr>
        <w:top w:val="none" w:sz="0" w:space="0" w:color="auto"/>
        <w:left w:val="none" w:sz="0" w:space="0" w:color="auto"/>
        <w:bottom w:val="none" w:sz="0" w:space="0" w:color="auto"/>
        <w:right w:val="none" w:sz="0" w:space="0" w:color="auto"/>
      </w:divBdr>
    </w:div>
    <w:div w:id="1828782288">
      <w:bodyDiv w:val="1"/>
      <w:marLeft w:val="0"/>
      <w:marRight w:val="0"/>
      <w:marTop w:val="0"/>
      <w:marBottom w:val="0"/>
      <w:divBdr>
        <w:top w:val="none" w:sz="0" w:space="0" w:color="auto"/>
        <w:left w:val="none" w:sz="0" w:space="0" w:color="auto"/>
        <w:bottom w:val="none" w:sz="0" w:space="0" w:color="auto"/>
        <w:right w:val="none" w:sz="0" w:space="0" w:color="auto"/>
      </w:divBdr>
    </w:div>
    <w:div w:id="1833375168">
      <w:bodyDiv w:val="1"/>
      <w:marLeft w:val="0"/>
      <w:marRight w:val="0"/>
      <w:marTop w:val="0"/>
      <w:marBottom w:val="0"/>
      <w:divBdr>
        <w:top w:val="none" w:sz="0" w:space="0" w:color="auto"/>
        <w:left w:val="none" w:sz="0" w:space="0" w:color="auto"/>
        <w:bottom w:val="none" w:sz="0" w:space="0" w:color="auto"/>
        <w:right w:val="none" w:sz="0" w:space="0" w:color="auto"/>
      </w:divBdr>
    </w:div>
    <w:div w:id="1850291912">
      <w:bodyDiv w:val="1"/>
      <w:marLeft w:val="0"/>
      <w:marRight w:val="0"/>
      <w:marTop w:val="0"/>
      <w:marBottom w:val="0"/>
      <w:divBdr>
        <w:top w:val="none" w:sz="0" w:space="0" w:color="auto"/>
        <w:left w:val="none" w:sz="0" w:space="0" w:color="auto"/>
        <w:bottom w:val="none" w:sz="0" w:space="0" w:color="auto"/>
        <w:right w:val="none" w:sz="0" w:space="0" w:color="auto"/>
      </w:divBdr>
    </w:div>
    <w:div w:id="1852185224">
      <w:bodyDiv w:val="1"/>
      <w:marLeft w:val="0"/>
      <w:marRight w:val="0"/>
      <w:marTop w:val="0"/>
      <w:marBottom w:val="0"/>
      <w:divBdr>
        <w:top w:val="none" w:sz="0" w:space="0" w:color="auto"/>
        <w:left w:val="none" w:sz="0" w:space="0" w:color="auto"/>
        <w:bottom w:val="none" w:sz="0" w:space="0" w:color="auto"/>
        <w:right w:val="none" w:sz="0" w:space="0" w:color="auto"/>
      </w:divBdr>
    </w:div>
    <w:div w:id="1881239397">
      <w:bodyDiv w:val="1"/>
      <w:marLeft w:val="0"/>
      <w:marRight w:val="0"/>
      <w:marTop w:val="0"/>
      <w:marBottom w:val="0"/>
      <w:divBdr>
        <w:top w:val="none" w:sz="0" w:space="0" w:color="auto"/>
        <w:left w:val="none" w:sz="0" w:space="0" w:color="auto"/>
        <w:bottom w:val="none" w:sz="0" w:space="0" w:color="auto"/>
        <w:right w:val="none" w:sz="0" w:space="0" w:color="auto"/>
      </w:divBdr>
    </w:div>
    <w:div w:id="1899706760">
      <w:bodyDiv w:val="1"/>
      <w:marLeft w:val="0"/>
      <w:marRight w:val="0"/>
      <w:marTop w:val="0"/>
      <w:marBottom w:val="0"/>
      <w:divBdr>
        <w:top w:val="none" w:sz="0" w:space="0" w:color="auto"/>
        <w:left w:val="none" w:sz="0" w:space="0" w:color="auto"/>
        <w:bottom w:val="none" w:sz="0" w:space="0" w:color="auto"/>
        <w:right w:val="none" w:sz="0" w:space="0" w:color="auto"/>
      </w:divBdr>
    </w:div>
    <w:div w:id="1962422088">
      <w:bodyDiv w:val="1"/>
      <w:marLeft w:val="0"/>
      <w:marRight w:val="0"/>
      <w:marTop w:val="0"/>
      <w:marBottom w:val="0"/>
      <w:divBdr>
        <w:top w:val="none" w:sz="0" w:space="0" w:color="auto"/>
        <w:left w:val="none" w:sz="0" w:space="0" w:color="auto"/>
        <w:bottom w:val="none" w:sz="0" w:space="0" w:color="auto"/>
        <w:right w:val="none" w:sz="0" w:space="0" w:color="auto"/>
      </w:divBdr>
    </w:div>
    <w:div w:id="2014409023">
      <w:bodyDiv w:val="1"/>
      <w:marLeft w:val="0"/>
      <w:marRight w:val="0"/>
      <w:marTop w:val="0"/>
      <w:marBottom w:val="0"/>
      <w:divBdr>
        <w:top w:val="none" w:sz="0" w:space="0" w:color="auto"/>
        <w:left w:val="none" w:sz="0" w:space="0" w:color="auto"/>
        <w:bottom w:val="none" w:sz="0" w:space="0" w:color="auto"/>
        <w:right w:val="none" w:sz="0" w:space="0" w:color="auto"/>
      </w:divBdr>
    </w:div>
    <w:div w:id="2062514951">
      <w:bodyDiv w:val="1"/>
      <w:marLeft w:val="0"/>
      <w:marRight w:val="0"/>
      <w:marTop w:val="0"/>
      <w:marBottom w:val="0"/>
      <w:divBdr>
        <w:top w:val="none" w:sz="0" w:space="0" w:color="auto"/>
        <w:left w:val="none" w:sz="0" w:space="0" w:color="auto"/>
        <w:bottom w:val="none" w:sz="0" w:space="0" w:color="auto"/>
        <w:right w:val="none" w:sz="0" w:space="0" w:color="auto"/>
      </w:divBdr>
    </w:div>
    <w:div w:id="2063482930">
      <w:bodyDiv w:val="1"/>
      <w:marLeft w:val="0"/>
      <w:marRight w:val="0"/>
      <w:marTop w:val="0"/>
      <w:marBottom w:val="0"/>
      <w:divBdr>
        <w:top w:val="none" w:sz="0" w:space="0" w:color="auto"/>
        <w:left w:val="none" w:sz="0" w:space="0" w:color="auto"/>
        <w:bottom w:val="none" w:sz="0" w:space="0" w:color="auto"/>
        <w:right w:val="none" w:sz="0" w:space="0" w:color="auto"/>
      </w:divBdr>
    </w:div>
    <w:div w:id="2066950943">
      <w:bodyDiv w:val="1"/>
      <w:marLeft w:val="0"/>
      <w:marRight w:val="0"/>
      <w:marTop w:val="0"/>
      <w:marBottom w:val="0"/>
      <w:divBdr>
        <w:top w:val="none" w:sz="0" w:space="0" w:color="auto"/>
        <w:left w:val="none" w:sz="0" w:space="0" w:color="auto"/>
        <w:bottom w:val="none" w:sz="0" w:space="0" w:color="auto"/>
        <w:right w:val="none" w:sz="0" w:space="0" w:color="auto"/>
      </w:divBdr>
    </w:div>
    <w:div w:id="2077242469">
      <w:bodyDiv w:val="1"/>
      <w:marLeft w:val="0"/>
      <w:marRight w:val="0"/>
      <w:marTop w:val="0"/>
      <w:marBottom w:val="0"/>
      <w:divBdr>
        <w:top w:val="none" w:sz="0" w:space="0" w:color="auto"/>
        <w:left w:val="none" w:sz="0" w:space="0" w:color="auto"/>
        <w:bottom w:val="none" w:sz="0" w:space="0" w:color="auto"/>
        <w:right w:val="none" w:sz="0" w:space="0" w:color="auto"/>
      </w:divBdr>
    </w:div>
    <w:div w:id="2077509078">
      <w:bodyDiv w:val="1"/>
      <w:marLeft w:val="0"/>
      <w:marRight w:val="0"/>
      <w:marTop w:val="0"/>
      <w:marBottom w:val="0"/>
      <w:divBdr>
        <w:top w:val="none" w:sz="0" w:space="0" w:color="auto"/>
        <w:left w:val="none" w:sz="0" w:space="0" w:color="auto"/>
        <w:bottom w:val="none" w:sz="0" w:space="0" w:color="auto"/>
        <w:right w:val="none" w:sz="0" w:space="0" w:color="auto"/>
      </w:divBdr>
    </w:div>
    <w:div w:id="2108580448">
      <w:bodyDiv w:val="1"/>
      <w:marLeft w:val="0"/>
      <w:marRight w:val="0"/>
      <w:marTop w:val="0"/>
      <w:marBottom w:val="0"/>
      <w:divBdr>
        <w:top w:val="none" w:sz="0" w:space="0" w:color="auto"/>
        <w:left w:val="none" w:sz="0" w:space="0" w:color="auto"/>
        <w:bottom w:val="none" w:sz="0" w:space="0" w:color="auto"/>
        <w:right w:val="none" w:sz="0" w:space="0" w:color="auto"/>
      </w:divBdr>
    </w:div>
    <w:div w:id="2127845792">
      <w:bodyDiv w:val="1"/>
      <w:marLeft w:val="0"/>
      <w:marRight w:val="0"/>
      <w:marTop w:val="0"/>
      <w:marBottom w:val="0"/>
      <w:divBdr>
        <w:top w:val="none" w:sz="0" w:space="0" w:color="auto"/>
        <w:left w:val="none" w:sz="0" w:space="0" w:color="auto"/>
        <w:bottom w:val="none" w:sz="0" w:space="0" w:color="auto"/>
        <w:right w:val="none" w:sz="0" w:space="0" w:color="auto"/>
      </w:divBdr>
    </w:div>
    <w:div w:id="2134514615">
      <w:bodyDiv w:val="1"/>
      <w:marLeft w:val="0"/>
      <w:marRight w:val="0"/>
      <w:marTop w:val="0"/>
      <w:marBottom w:val="0"/>
      <w:divBdr>
        <w:top w:val="none" w:sz="0" w:space="0" w:color="auto"/>
        <w:left w:val="none" w:sz="0" w:space="0" w:color="auto"/>
        <w:bottom w:val="none" w:sz="0" w:space="0" w:color="auto"/>
        <w:right w:val="none" w:sz="0" w:space="0" w:color="auto"/>
      </w:divBdr>
    </w:div>
    <w:div w:id="2135244944">
      <w:bodyDiv w:val="1"/>
      <w:marLeft w:val="0"/>
      <w:marRight w:val="0"/>
      <w:marTop w:val="0"/>
      <w:marBottom w:val="0"/>
      <w:divBdr>
        <w:top w:val="none" w:sz="0" w:space="0" w:color="auto"/>
        <w:left w:val="none" w:sz="0" w:space="0" w:color="auto"/>
        <w:bottom w:val="none" w:sz="0" w:space="0" w:color="auto"/>
        <w:right w:val="none" w:sz="0" w:space="0" w:color="auto"/>
      </w:divBdr>
    </w:div>
    <w:div w:id="2138452429">
      <w:bodyDiv w:val="1"/>
      <w:marLeft w:val="0"/>
      <w:marRight w:val="0"/>
      <w:marTop w:val="0"/>
      <w:marBottom w:val="0"/>
      <w:divBdr>
        <w:top w:val="none" w:sz="0" w:space="0" w:color="auto"/>
        <w:left w:val="none" w:sz="0" w:space="0" w:color="auto"/>
        <w:bottom w:val="none" w:sz="0" w:space="0" w:color="auto"/>
        <w:right w:val="none" w:sz="0" w:space="0" w:color="auto"/>
      </w:divBdr>
    </w:div>
    <w:div w:id="2139375279">
      <w:bodyDiv w:val="1"/>
      <w:marLeft w:val="0"/>
      <w:marRight w:val="0"/>
      <w:marTop w:val="0"/>
      <w:marBottom w:val="0"/>
      <w:divBdr>
        <w:top w:val="none" w:sz="0" w:space="0" w:color="auto"/>
        <w:left w:val="none" w:sz="0" w:space="0" w:color="auto"/>
        <w:bottom w:val="none" w:sz="0" w:space="0" w:color="auto"/>
        <w:right w:val="none" w:sz="0" w:space="0" w:color="auto"/>
      </w:divBdr>
    </w:div>
    <w:div w:id="2140148119">
      <w:bodyDiv w:val="1"/>
      <w:marLeft w:val="0"/>
      <w:marRight w:val="0"/>
      <w:marTop w:val="0"/>
      <w:marBottom w:val="0"/>
      <w:divBdr>
        <w:top w:val="none" w:sz="0" w:space="0" w:color="auto"/>
        <w:left w:val="none" w:sz="0" w:space="0" w:color="auto"/>
        <w:bottom w:val="none" w:sz="0" w:space="0" w:color="auto"/>
        <w:right w:val="none" w:sz="0" w:space="0" w:color="auto"/>
      </w:divBdr>
    </w:div>
    <w:div w:id="21456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Görünüş">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umb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KSÜ 2018-2022 Stratejik Plan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8D999E-F8B6-44BC-A453-877CFAF4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6179</Words>
  <Characters>35222</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41319</CharactersWithSpaces>
  <SharedDoc>false</SharedDoc>
  <HLinks>
    <vt:vector size="600" baseType="variant">
      <vt:variant>
        <vt:i4>1900606</vt:i4>
      </vt:variant>
      <vt:variant>
        <vt:i4>599</vt:i4>
      </vt:variant>
      <vt:variant>
        <vt:i4>0</vt:i4>
      </vt:variant>
      <vt:variant>
        <vt:i4>5</vt:i4>
      </vt:variant>
      <vt:variant>
        <vt:lpwstr/>
      </vt:variant>
      <vt:variant>
        <vt:lpwstr>_Toc478118347</vt:lpwstr>
      </vt:variant>
      <vt:variant>
        <vt:i4>1900606</vt:i4>
      </vt:variant>
      <vt:variant>
        <vt:i4>593</vt:i4>
      </vt:variant>
      <vt:variant>
        <vt:i4>0</vt:i4>
      </vt:variant>
      <vt:variant>
        <vt:i4>5</vt:i4>
      </vt:variant>
      <vt:variant>
        <vt:lpwstr/>
      </vt:variant>
      <vt:variant>
        <vt:lpwstr>_Toc478118346</vt:lpwstr>
      </vt:variant>
      <vt:variant>
        <vt:i4>23003174</vt:i4>
      </vt:variant>
      <vt:variant>
        <vt:i4>587</vt:i4>
      </vt:variant>
      <vt:variant>
        <vt:i4>0</vt:i4>
      </vt:variant>
      <vt:variant>
        <vt:i4>5</vt:i4>
      </vt:variant>
      <vt:variant>
        <vt:lpwstr>../Dropbox/KSUSP2016/2018-2022 stratejik planı-24.03.2017.doc</vt:lpwstr>
      </vt:variant>
      <vt:variant>
        <vt:lpwstr>_Toc478118345</vt:lpwstr>
      </vt:variant>
      <vt:variant>
        <vt:i4>23003174</vt:i4>
      </vt:variant>
      <vt:variant>
        <vt:i4>581</vt:i4>
      </vt:variant>
      <vt:variant>
        <vt:i4>0</vt:i4>
      </vt:variant>
      <vt:variant>
        <vt:i4>5</vt:i4>
      </vt:variant>
      <vt:variant>
        <vt:lpwstr>../Dropbox/KSUSP2016/2018-2022 stratejik planı-24.03.2017.doc</vt:lpwstr>
      </vt:variant>
      <vt:variant>
        <vt:lpwstr>_Toc478118344</vt:lpwstr>
      </vt:variant>
      <vt:variant>
        <vt:i4>23003174</vt:i4>
      </vt:variant>
      <vt:variant>
        <vt:i4>575</vt:i4>
      </vt:variant>
      <vt:variant>
        <vt:i4>0</vt:i4>
      </vt:variant>
      <vt:variant>
        <vt:i4>5</vt:i4>
      </vt:variant>
      <vt:variant>
        <vt:lpwstr>../Dropbox/KSUSP2016/2018-2022 stratejik planı-24.03.2017.doc</vt:lpwstr>
      </vt:variant>
      <vt:variant>
        <vt:lpwstr>_Toc478118343</vt:lpwstr>
      </vt:variant>
      <vt:variant>
        <vt:i4>23003174</vt:i4>
      </vt:variant>
      <vt:variant>
        <vt:i4>569</vt:i4>
      </vt:variant>
      <vt:variant>
        <vt:i4>0</vt:i4>
      </vt:variant>
      <vt:variant>
        <vt:i4>5</vt:i4>
      </vt:variant>
      <vt:variant>
        <vt:lpwstr>../Dropbox/KSUSP2016/2018-2022 stratejik planı-24.03.2017.doc</vt:lpwstr>
      </vt:variant>
      <vt:variant>
        <vt:lpwstr>_Toc478118342</vt:lpwstr>
      </vt:variant>
      <vt:variant>
        <vt:i4>1900606</vt:i4>
      </vt:variant>
      <vt:variant>
        <vt:i4>563</vt:i4>
      </vt:variant>
      <vt:variant>
        <vt:i4>0</vt:i4>
      </vt:variant>
      <vt:variant>
        <vt:i4>5</vt:i4>
      </vt:variant>
      <vt:variant>
        <vt:lpwstr/>
      </vt:variant>
      <vt:variant>
        <vt:lpwstr>_Toc478118341</vt:lpwstr>
      </vt:variant>
      <vt:variant>
        <vt:i4>1900606</vt:i4>
      </vt:variant>
      <vt:variant>
        <vt:i4>557</vt:i4>
      </vt:variant>
      <vt:variant>
        <vt:i4>0</vt:i4>
      </vt:variant>
      <vt:variant>
        <vt:i4>5</vt:i4>
      </vt:variant>
      <vt:variant>
        <vt:lpwstr/>
      </vt:variant>
      <vt:variant>
        <vt:lpwstr>_Toc478118340</vt:lpwstr>
      </vt:variant>
      <vt:variant>
        <vt:i4>1703998</vt:i4>
      </vt:variant>
      <vt:variant>
        <vt:i4>551</vt:i4>
      </vt:variant>
      <vt:variant>
        <vt:i4>0</vt:i4>
      </vt:variant>
      <vt:variant>
        <vt:i4>5</vt:i4>
      </vt:variant>
      <vt:variant>
        <vt:lpwstr/>
      </vt:variant>
      <vt:variant>
        <vt:lpwstr>_Toc478118339</vt:lpwstr>
      </vt:variant>
      <vt:variant>
        <vt:i4>1703998</vt:i4>
      </vt:variant>
      <vt:variant>
        <vt:i4>545</vt:i4>
      </vt:variant>
      <vt:variant>
        <vt:i4>0</vt:i4>
      </vt:variant>
      <vt:variant>
        <vt:i4>5</vt:i4>
      </vt:variant>
      <vt:variant>
        <vt:lpwstr/>
      </vt:variant>
      <vt:variant>
        <vt:lpwstr>_Toc478118338</vt:lpwstr>
      </vt:variant>
      <vt:variant>
        <vt:i4>1703998</vt:i4>
      </vt:variant>
      <vt:variant>
        <vt:i4>539</vt:i4>
      </vt:variant>
      <vt:variant>
        <vt:i4>0</vt:i4>
      </vt:variant>
      <vt:variant>
        <vt:i4>5</vt:i4>
      </vt:variant>
      <vt:variant>
        <vt:lpwstr/>
      </vt:variant>
      <vt:variant>
        <vt:lpwstr>_Toc478118337</vt:lpwstr>
      </vt:variant>
      <vt:variant>
        <vt:i4>1703998</vt:i4>
      </vt:variant>
      <vt:variant>
        <vt:i4>533</vt:i4>
      </vt:variant>
      <vt:variant>
        <vt:i4>0</vt:i4>
      </vt:variant>
      <vt:variant>
        <vt:i4>5</vt:i4>
      </vt:variant>
      <vt:variant>
        <vt:lpwstr/>
      </vt:variant>
      <vt:variant>
        <vt:lpwstr>_Toc478118336</vt:lpwstr>
      </vt:variant>
      <vt:variant>
        <vt:i4>1703998</vt:i4>
      </vt:variant>
      <vt:variant>
        <vt:i4>527</vt:i4>
      </vt:variant>
      <vt:variant>
        <vt:i4>0</vt:i4>
      </vt:variant>
      <vt:variant>
        <vt:i4>5</vt:i4>
      </vt:variant>
      <vt:variant>
        <vt:lpwstr/>
      </vt:variant>
      <vt:variant>
        <vt:lpwstr>_Toc478118335</vt:lpwstr>
      </vt:variant>
      <vt:variant>
        <vt:i4>1703998</vt:i4>
      </vt:variant>
      <vt:variant>
        <vt:i4>521</vt:i4>
      </vt:variant>
      <vt:variant>
        <vt:i4>0</vt:i4>
      </vt:variant>
      <vt:variant>
        <vt:i4>5</vt:i4>
      </vt:variant>
      <vt:variant>
        <vt:lpwstr/>
      </vt:variant>
      <vt:variant>
        <vt:lpwstr>_Toc478118334</vt:lpwstr>
      </vt:variant>
      <vt:variant>
        <vt:i4>1703998</vt:i4>
      </vt:variant>
      <vt:variant>
        <vt:i4>515</vt:i4>
      </vt:variant>
      <vt:variant>
        <vt:i4>0</vt:i4>
      </vt:variant>
      <vt:variant>
        <vt:i4>5</vt:i4>
      </vt:variant>
      <vt:variant>
        <vt:lpwstr/>
      </vt:variant>
      <vt:variant>
        <vt:lpwstr>_Toc478118333</vt:lpwstr>
      </vt:variant>
      <vt:variant>
        <vt:i4>1703998</vt:i4>
      </vt:variant>
      <vt:variant>
        <vt:i4>509</vt:i4>
      </vt:variant>
      <vt:variant>
        <vt:i4>0</vt:i4>
      </vt:variant>
      <vt:variant>
        <vt:i4>5</vt:i4>
      </vt:variant>
      <vt:variant>
        <vt:lpwstr/>
      </vt:variant>
      <vt:variant>
        <vt:lpwstr>_Toc478118332</vt:lpwstr>
      </vt:variant>
      <vt:variant>
        <vt:i4>1703998</vt:i4>
      </vt:variant>
      <vt:variant>
        <vt:i4>503</vt:i4>
      </vt:variant>
      <vt:variant>
        <vt:i4>0</vt:i4>
      </vt:variant>
      <vt:variant>
        <vt:i4>5</vt:i4>
      </vt:variant>
      <vt:variant>
        <vt:lpwstr/>
      </vt:variant>
      <vt:variant>
        <vt:lpwstr>_Toc478118331</vt:lpwstr>
      </vt:variant>
      <vt:variant>
        <vt:i4>1703998</vt:i4>
      </vt:variant>
      <vt:variant>
        <vt:i4>497</vt:i4>
      </vt:variant>
      <vt:variant>
        <vt:i4>0</vt:i4>
      </vt:variant>
      <vt:variant>
        <vt:i4>5</vt:i4>
      </vt:variant>
      <vt:variant>
        <vt:lpwstr/>
      </vt:variant>
      <vt:variant>
        <vt:lpwstr>_Toc478118330</vt:lpwstr>
      </vt:variant>
      <vt:variant>
        <vt:i4>1769534</vt:i4>
      </vt:variant>
      <vt:variant>
        <vt:i4>491</vt:i4>
      </vt:variant>
      <vt:variant>
        <vt:i4>0</vt:i4>
      </vt:variant>
      <vt:variant>
        <vt:i4>5</vt:i4>
      </vt:variant>
      <vt:variant>
        <vt:lpwstr/>
      </vt:variant>
      <vt:variant>
        <vt:lpwstr>_Toc478118329</vt:lpwstr>
      </vt:variant>
      <vt:variant>
        <vt:i4>1769534</vt:i4>
      </vt:variant>
      <vt:variant>
        <vt:i4>485</vt:i4>
      </vt:variant>
      <vt:variant>
        <vt:i4>0</vt:i4>
      </vt:variant>
      <vt:variant>
        <vt:i4>5</vt:i4>
      </vt:variant>
      <vt:variant>
        <vt:lpwstr/>
      </vt:variant>
      <vt:variant>
        <vt:lpwstr>_Toc478118328</vt:lpwstr>
      </vt:variant>
      <vt:variant>
        <vt:i4>1769534</vt:i4>
      </vt:variant>
      <vt:variant>
        <vt:i4>479</vt:i4>
      </vt:variant>
      <vt:variant>
        <vt:i4>0</vt:i4>
      </vt:variant>
      <vt:variant>
        <vt:i4>5</vt:i4>
      </vt:variant>
      <vt:variant>
        <vt:lpwstr/>
      </vt:variant>
      <vt:variant>
        <vt:lpwstr>_Toc478118327</vt:lpwstr>
      </vt:variant>
      <vt:variant>
        <vt:i4>1769534</vt:i4>
      </vt:variant>
      <vt:variant>
        <vt:i4>473</vt:i4>
      </vt:variant>
      <vt:variant>
        <vt:i4>0</vt:i4>
      </vt:variant>
      <vt:variant>
        <vt:i4>5</vt:i4>
      </vt:variant>
      <vt:variant>
        <vt:lpwstr/>
      </vt:variant>
      <vt:variant>
        <vt:lpwstr>_Toc478118326</vt:lpwstr>
      </vt:variant>
      <vt:variant>
        <vt:i4>1769534</vt:i4>
      </vt:variant>
      <vt:variant>
        <vt:i4>467</vt:i4>
      </vt:variant>
      <vt:variant>
        <vt:i4>0</vt:i4>
      </vt:variant>
      <vt:variant>
        <vt:i4>5</vt:i4>
      </vt:variant>
      <vt:variant>
        <vt:lpwstr/>
      </vt:variant>
      <vt:variant>
        <vt:lpwstr>_Toc478118325</vt:lpwstr>
      </vt:variant>
      <vt:variant>
        <vt:i4>1769534</vt:i4>
      </vt:variant>
      <vt:variant>
        <vt:i4>461</vt:i4>
      </vt:variant>
      <vt:variant>
        <vt:i4>0</vt:i4>
      </vt:variant>
      <vt:variant>
        <vt:i4>5</vt:i4>
      </vt:variant>
      <vt:variant>
        <vt:lpwstr/>
      </vt:variant>
      <vt:variant>
        <vt:lpwstr>_Toc478118324</vt:lpwstr>
      </vt:variant>
      <vt:variant>
        <vt:i4>1769534</vt:i4>
      </vt:variant>
      <vt:variant>
        <vt:i4>455</vt:i4>
      </vt:variant>
      <vt:variant>
        <vt:i4>0</vt:i4>
      </vt:variant>
      <vt:variant>
        <vt:i4>5</vt:i4>
      </vt:variant>
      <vt:variant>
        <vt:lpwstr/>
      </vt:variant>
      <vt:variant>
        <vt:lpwstr>_Toc478118323</vt:lpwstr>
      </vt:variant>
      <vt:variant>
        <vt:i4>1769534</vt:i4>
      </vt:variant>
      <vt:variant>
        <vt:i4>449</vt:i4>
      </vt:variant>
      <vt:variant>
        <vt:i4>0</vt:i4>
      </vt:variant>
      <vt:variant>
        <vt:i4>5</vt:i4>
      </vt:variant>
      <vt:variant>
        <vt:lpwstr/>
      </vt:variant>
      <vt:variant>
        <vt:lpwstr>_Toc478118322</vt:lpwstr>
      </vt:variant>
      <vt:variant>
        <vt:i4>1769534</vt:i4>
      </vt:variant>
      <vt:variant>
        <vt:i4>443</vt:i4>
      </vt:variant>
      <vt:variant>
        <vt:i4>0</vt:i4>
      </vt:variant>
      <vt:variant>
        <vt:i4>5</vt:i4>
      </vt:variant>
      <vt:variant>
        <vt:lpwstr/>
      </vt:variant>
      <vt:variant>
        <vt:lpwstr>_Toc478118321</vt:lpwstr>
      </vt:variant>
      <vt:variant>
        <vt:i4>1769534</vt:i4>
      </vt:variant>
      <vt:variant>
        <vt:i4>437</vt:i4>
      </vt:variant>
      <vt:variant>
        <vt:i4>0</vt:i4>
      </vt:variant>
      <vt:variant>
        <vt:i4>5</vt:i4>
      </vt:variant>
      <vt:variant>
        <vt:lpwstr/>
      </vt:variant>
      <vt:variant>
        <vt:lpwstr>_Toc478118320</vt:lpwstr>
      </vt:variant>
      <vt:variant>
        <vt:i4>1572926</vt:i4>
      </vt:variant>
      <vt:variant>
        <vt:i4>431</vt:i4>
      </vt:variant>
      <vt:variant>
        <vt:i4>0</vt:i4>
      </vt:variant>
      <vt:variant>
        <vt:i4>5</vt:i4>
      </vt:variant>
      <vt:variant>
        <vt:lpwstr/>
      </vt:variant>
      <vt:variant>
        <vt:lpwstr>_Toc478118319</vt:lpwstr>
      </vt:variant>
      <vt:variant>
        <vt:i4>1572926</vt:i4>
      </vt:variant>
      <vt:variant>
        <vt:i4>425</vt:i4>
      </vt:variant>
      <vt:variant>
        <vt:i4>0</vt:i4>
      </vt:variant>
      <vt:variant>
        <vt:i4>5</vt:i4>
      </vt:variant>
      <vt:variant>
        <vt:lpwstr/>
      </vt:variant>
      <vt:variant>
        <vt:lpwstr>_Toc478118318</vt:lpwstr>
      </vt:variant>
      <vt:variant>
        <vt:i4>1572926</vt:i4>
      </vt:variant>
      <vt:variant>
        <vt:i4>419</vt:i4>
      </vt:variant>
      <vt:variant>
        <vt:i4>0</vt:i4>
      </vt:variant>
      <vt:variant>
        <vt:i4>5</vt:i4>
      </vt:variant>
      <vt:variant>
        <vt:lpwstr/>
      </vt:variant>
      <vt:variant>
        <vt:lpwstr>_Toc478118317</vt:lpwstr>
      </vt:variant>
      <vt:variant>
        <vt:i4>1572926</vt:i4>
      </vt:variant>
      <vt:variant>
        <vt:i4>413</vt:i4>
      </vt:variant>
      <vt:variant>
        <vt:i4>0</vt:i4>
      </vt:variant>
      <vt:variant>
        <vt:i4>5</vt:i4>
      </vt:variant>
      <vt:variant>
        <vt:lpwstr/>
      </vt:variant>
      <vt:variant>
        <vt:lpwstr>_Toc478118316</vt:lpwstr>
      </vt:variant>
      <vt:variant>
        <vt:i4>1572926</vt:i4>
      </vt:variant>
      <vt:variant>
        <vt:i4>407</vt:i4>
      </vt:variant>
      <vt:variant>
        <vt:i4>0</vt:i4>
      </vt:variant>
      <vt:variant>
        <vt:i4>5</vt:i4>
      </vt:variant>
      <vt:variant>
        <vt:lpwstr/>
      </vt:variant>
      <vt:variant>
        <vt:lpwstr>_Toc478118315</vt:lpwstr>
      </vt:variant>
      <vt:variant>
        <vt:i4>1572926</vt:i4>
      </vt:variant>
      <vt:variant>
        <vt:i4>401</vt:i4>
      </vt:variant>
      <vt:variant>
        <vt:i4>0</vt:i4>
      </vt:variant>
      <vt:variant>
        <vt:i4>5</vt:i4>
      </vt:variant>
      <vt:variant>
        <vt:lpwstr/>
      </vt:variant>
      <vt:variant>
        <vt:lpwstr>_Toc478118314</vt:lpwstr>
      </vt:variant>
      <vt:variant>
        <vt:i4>1572926</vt:i4>
      </vt:variant>
      <vt:variant>
        <vt:i4>395</vt:i4>
      </vt:variant>
      <vt:variant>
        <vt:i4>0</vt:i4>
      </vt:variant>
      <vt:variant>
        <vt:i4>5</vt:i4>
      </vt:variant>
      <vt:variant>
        <vt:lpwstr/>
      </vt:variant>
      <vt:variant>
        <vt:lpwstr>_Toc478118313</vt:lpwstr>
      </vt:variant>
      <vt:variant>
        <vt:i4>1572926</vt:i4>
      </vt:variant>
      <vt:variant>
        <vt:i4>389</vt:i4>
      </vt:variant>
      <vt:variant>
        <vt:i4>0</vt:i4>
      </vt:variant>
      <vt:variant>
        <vt:i4>5</vt:i4>
      </vt:variant>
      <vt:variant>
        <vt:lpwstr/>
      </vt:variant>
      <vt:variant>
        <vt:lpwstr>_Toc478118312</vt:lpwstr>
      </vt:variant>
      <vt:variant>
        <vt:i4>1572926</vt:i4>
      </vt:variant>
      <vt:variant>
        <vt:i4>383</vt:i4>
      </vt:variant>
      <vt:variant>
        <vt:i4>0</vt:i4>
      </vt:variant>
      <vt:variant>
        <vt:i4>5</vt:i4>
      </vt:variant>
      <vt:variant>
        <vt:lpwstr/>
      </vt:variant>
      <vt:variant>
        <vt:lpwstr>_Toc478118311</vt:lpwstr>
      </vt:variant>
      <vt:variant>
        <vt:i4>1572926</vt:i4>
      </vt:variant>
      <vt:variant>
        <vt:i4>377</vt:i4>
      </vt:variant>
      <vt:variant>
        <vt:i4>0</vt:i4>
      </vt:variant>
      <vt:variant>
        <vt:i4>5</vt:i4>
      </vt:variant>
      <vt:variant>
        <vt:lpwstr/>
      </vt:variant>
      <vt:variant>
        <vt:lpwstr>_Toc478118310</vt:lpwstr>
      </vt:variant>
      <vt:variant>
        <vt:i4>1638462</vt:i4>
      </vt:variant>
      <vt:variant>
        <vt:i4>371</vt:i4>
      </vt:variant>
      <vt:variant>
        <vt:i4>0</vt:i4>
      </vt:variant>
      <vt:variant>
        <vt:i4>5</vt:i4>
      </vt:variant>
      <vt:variant>
        <vt:lpwstr/>
      </vt:variant>
      <vt:variant>
        <vt:lpwstr>_Toc478118309</vt:lpwstr>
      </vt:variant>
      <vt:variant>
        <vt:i4>1638462</vt:i4>
      </vt:variant>
      <vt:variant>
        <vt:i4>365</vt:i4>
      </vt:variant>
      <vt:variant>
        <vt:i4>0</vt:i4>
      </vt:variant>
      <vt:variant>
        <vt:i4>5</vt:i4>
      </vt:variant>
      <vt:variant>
        <vt:lpwstr/>
      </vt:variant>
      <vt:variant>
        <vt:lpwstr>_Toc478118308</vt:lpwstr>
      </vt:variant>
      <vt:variant>
        <vt:i4>1638462</vt:i4>
      </vt:variant>
      <vt:variant>
        <vt:i4>359</vt:i4>
      </vt:variant>
      <vt:variant>
        <vt:i4>0</vt:i4>
      </vt:variant>
      <vt:variant>
        <vt:i4>5</vt:i4>
      </vt:variant>
      <vt:variant>
        <vt:lpwstr/>
      </vt:variant>
      <vt:variant>
        <vt:lpwstr>_Toc478118307</vt:lpwstr>
      </vt:variant>
      <vt:variant>
        <vt:i4>1638462</vt:i4>
      </vt:variant>
      <vt:variant>
        <vt:i4>353</vt:i4>
      </vt:variant>
      <vt:variant>
        <vt:i4>0</vt:i4>
      </vt:variant>
      <vt:variant>
        <vt:i4>5</vt:i4>
      </vt:variant>
      <vt:variant>
        <vt:lpwstr/>
      </vt:variant>
      <vt:variant>
        <vt:lpwstr>_Toc478118306</vt:lpwstr>
      </vt:variant>
      <vt:variant>
        <vt:i4>1638462</vt:i4>
      </vt:variant>
      <vt:variant>
        <vt:i4>347</vt:i4>
      </vt:variant>
      <vt:variant>
        <vt:i4>0</vt:i4>
      </vt:variant>
      <vt:variant>
        <vt:i4>5</vt:i4>
      </vt:variant>
      <vt:variant>
        <vt:lpwstr/>
      </vt:variant>
      <vt:variant>
        <vt:lpwstr>_Toc478118305</vt:lpwstr>
      </vt:variant>
      <vt:variant>
        <vt:i4>1638462</vt:i4>
      </vt:variant>
      <vt:variant>
        <vt:i4>341</vt:i4>
      </vt:variant>
      <vt:variant>
        <vt:i4>0</vt:i4>
      </vt:variant>
      <vt:variant>
        <vt:i4>5</vt:i4>
      </vt:variant>
      <vt:variant>
        <vt:lpwstr/>
      </vt:variant>
      <vt:variant>
        <vt:lpwstr>_Toc478118304</vt:lpwstr>
      </vt:variant>
      <vt:variant>
        <vt:i4>1638462</vt:i4>
      </vt:variant>
      <vt:variant>
        <vt:i4>335</vt:i4>
      </vt:variant>
      <vt:variant>
        <vt:i4>0</vt:i4>
      </vt:variant>
      <vt:variant>
        <vt:i4>5</vt:i4>
      </vt:variant>
      <vt:variant>
        <vt:lpwstr/>
      </vt:variant>
      <vt:variant>
        <vt:lpwstr>_Toc478118303</vt:lpwstr>
      </vt:variant>
      <vt:variant>
        <vt:i4>1638462</vt:i4>
      </vt:variant>
      <vt:variant>
        <vt:i4>329</vt:i4>
      </vt:variant>
      <vt:variant>
        <vt:i4>0</vt:i4>
      </vt:variant>
      <vt:variant>
        <vt:i4>5</vt:i4>
      </vt:variant>
      <vt:variant>
        <vt:lpwstr/>
      </vt:variant>
      <vt:variant>
        <vt:lpwstr>_Toc478118302</vt:lpwstr>
      </vt:variant>
      <vt:variant>
        <vt:i4>1638462</vt:i4>
      </vt:variant>
      <vt:variant>
        <vt:i4>323</vt:i4>
      </vt:variant>
      <vt:variant>
        <vt:i4>0</vt:i4>
      </vt:variant>
      <vt:variant>
        <vt:i4>5</vt:i4>
      </vt:variant>
      <vt:variant>
        <vt:lpwstr/>
      </vt:variant>
      <vt:variant>
        <vt:lpwstr>_Toc478118301</vt:lpwstr>
      </vt:variant>
      <vt:variant>
        <vt:i4>1638462</vt:i4>
      </vt:variant>
      <vt:variant>
        <vt:i4>317</vt:i4>
      </vt:variant>
      <vt:variant>
        <vt:i4>0</vt:i4>
      </vt:variant>
      <vt:variant>
        <vt:i4>5</vt:i4>
      </vt:variant>
      <vt:variant>
        <vt:lpwstr/>
      </vt:variant>
      <vt:variant>
        <vt:lpwstr>_Toc478118300</vt:lpwstr>
      </vt:variant>
      <vt:variant>
        <vt:i4>1048639</vt:i4>
      </vt:variant>
      <vt:variant>
        <vt:i4>311</vt:i4>
      </vt:variant>
      <vt:variant>
        <vt:i4>0</vt:i4>
      </vt:variant>
      <vt:variant>
        <vt:i4>5</vt:i4>
      </vt:variant>
      <vt:variant>
        <vt:lpwstr/>
      </vt:variant>
      <vt:variant>
        <vt:lpwstr>_Toc478118299</vt:lpwstr>
      </vt:variant>
      <vt:variant>
        <vt:i4>1048639</vt:i4>
      </vt:variant>
      <vt:variant>
        <vt:i4>305</vt:i4>
      </vt:variant>
      <vt:variant>
        <vt:i4>0</vt:i4>
      </vt:variant>
      <vt:variant>
        <vt:i4>5</vt:i4>
      </vt:variant>
      <vt:variant>
        <vt:lpwstr/>
      </vt:variant>
      <vt:variant>
        <vt:lpwstr>_Toc478118298</vt:lpwstr>
      </vt:variant>
      <vt:variant>
        <vt:i4>1048639</vt:i4>
      </vt:variant>
      <vt:variant>
        <vt:i4>299</vt:i4>
      </vt:variant>
      <vt:variant>
        <vt:i4>0</vt:i4>
      </vt:variant>
      <vt:variant>
        <vt:i4>5</vt:i4>
      </vt:variant>
      <vt:variant>
        <vt:lpwstr/>
      </vt:variant>
      <vt:variant>
        <vt:lpwstr>_Toc478118297</vt:lpwstr>
      </vt:variant>
      <vt:variant>
        <vt:i4>1048639</vt:i4>
      </vt:variant>
      <vt:variant>
        <vt:i4>293</vt:i4>
      </vt:variant>
      <vt:variant>
        <vt:i4>0</vt:i4>
      </vt:variant>
      <vt:variant>
        <vt:i4>5</vt:i4>
      </vt:variant>
      <vt:variant>
        <vt:lpwstr/>
      </vt:variant>
      <vt:variant>
        <vt:lpwstr>_Toc478118296</vt:lpwstr>
      </vt:variant>
      <vt:variant>
        <vt:i4>1048639</vt:i4>
      </vt:variant>
      <vt:variant>
        <vt:i4>287</vt:i4>
      </vt:variant>
      <vt:variant>
        <vt:i4>0</vt:i4>
      </vt:variant>
      <vt:variant>
        <vt:i4>5</vt:i4>
      </vt:variant>
      <vt:variant>
        <vt:lpwstr/>
      </vt:variant>
      <vt:variant>
        <vt:lpwstr>_Toc478118295</vt:lpwstr>
      </vt:variant>
      <vt:variant>
        <vt:i4>1048639</vt:i4>
      </vt:variant>
      <vt:variant>
        <vt:i4>281</vt:i4>
      </vt:variant>
      <vt:variant>
        <vt:i4>0</vt:i4>
      </vt:variant>
      <vt:variant>
        <vt:i4>5</vt:i4>
      </vt:variant>
      <vt:variant>
        <vt:lpwstr/>
      </vt:variant>
      <vt:variant>
        <vt:lpwstr>_Toc478118294</vt:lpwstr>
      </vt:variant>
      <vt:variant>
        <vt:i4>1048639</vt:i4>
      </vt:variant>
      <vt:variant>
        <vt:i4>275</vt:i4>
      </vt:variant>
      <vt:variant>
        <vt:i4>0</vt:i4>
      </vt:variant>
      <vt:variant>
        <vt:i4>5</vt:i4>
      </vt:variant>
      <vt:variant>
        <vt:lpwstr/>
      </vt:variant>
      <vt:variant>
        <vt:lpwstr>_Toc478118293</vt:lpwstr>
      </vt:variant>
      <vt:variant>
        <vt:i4>1048639</vt:i4>
      </vt:variant>
      <vt:variant>
        <vt:i4>269</vt:i4>
      </vt:variant>
      <vt:variant>
        <vt:i4>0</vt:i4>
      </vt:variant>
      <vt:variant>
        <vt:i4>5</vt:i4>
      </vt:variant>
      <vt:variant>
        <vt:lpwstr/>
      </vt:variant>
      <vt:variant>
        <vt:lpwstr>_Toc478118292</vt:lpwstr>
      </vt:variant>
      <vt:variant>
        <vt:i4>1048639</vt:i4>
      </vt:variant>
      <vt:variant>
        <vt:i4>263</vt:i4>
      </vt:variant>
      <vt:variant>
        <vt:i4>0</vt:i4>
      </vt:variant>
      <vt:variant>
        <vt:i4>5</vt:i4>
      </vt:variant>
      <vt:variant>
        <vt:lpwstr/>
      </vt:variant>
      <vt:variant>
        <vt:lpwstr>_Toc478118291</vt:lpwstr>
      </vt:variant>
      <vt:variant>
        <vt:i4>1048639</vt:i4>
      </vt:variant>
      <vt:variant>
        <vt:i4>257</vt:i4>
      </vt:variant>
      <vt:variant>
        <vt:i4>0</vt:i4>
      </vt:variant>
      <vt:variant>
        <vt:i4>5</vt:i4>
      </vt:variant>
      <vt:variant>
        <vt:lpwstr/>
      </vt:variant>
      <vt:variant>
        <vt:lpwstr>_Toc478118290</vt:lpwstr>
      </vt:variant>
      <vt:variant>
        <vt:i4>1114175</vt:i4>
      </vt:variant>
      <vt:variant>
        <vt:i4>251</vt:i4>
      </vt:variant>
      <vt:variant>
        <vt:i4>0</vt:i4>
      </vt:variant>
      <vt:variant>
        <vt:i4>5</vt:i4>
      </vt:variant>
      <vt:variant>
        <vt:lpwstr/>
      </vt:variant>
      <vt:variant>
        <vt:lpwstr>_Toc478118289</vt:lpwstr>
      </vt:variant>
      <vt:variant>
        <vt:i4>1114175</vt:i4>
      </vt:variant>
      <vt:variant>
        <vt:i4>245</vt:i4>
      </vt:variant>
      <vt:variant>
        <vt:i4>0</vt:i4>
      </vt:variant>
      <vt:variant>
        <vt:i4>5</vt:i4>
      </vt:variant>
      <vt:variant>
        <vt:lpwstr/>
      </vt:variant>
      <vt:variant>
        <vt:lpwstr>_Toc478118288</vt:lpwstr>
      </vt:variant>
      <vt:variant>
        <vt:i4>1114175</vt:i4>
      </vt:variant>
      <vt:variant>
        <vt:i4>239</vt:i4>
      </vt:variant>
      <vt:variant>
        <vt:i4>0</vt:i4>
      </vt:variant>
      <vt:variant>
        <vt:i4>5</vt:i4>
      </vt:variant>
      <vt:variant>
        <vt:lpwstr/>
      </vt:variant>
      <vt:variant>
        <vt:lpwstr>_Toc478118287</vt:lpwstr>
      </vt:variant>
      <vt:variant>
        <vt:i4>1114175</vt:i4>
      </vt:variant>
      <vt:variant>
        <vt:i4>233</vt:i4>
      </vt:variant>
      <vt:variant>
        <vt:i4>0</vt:i4>
      </vt:variant>
      <vt:variant>
        <vt:i4>5</vt:i4>
      </vt:variant>
      <vt:variant>
        <vt:lpwstr/>
      </vt:variant>
      <vt:variant>
        <vt:lpwstr>_Toc478118286</vt:lpwstr>
      </vt:variant>
      <vt:variant>
        <vt:i4>1114175</vt:i4>
      </vt:variant>
      <vt:variant>
        <vt:i4>227</vt:i4>
      </vt:variant>
      <vt:variant>
        <vt:i4>0</vt:i4>
      </vt:variant>
      <vt:variant>
        <vt:i4>5</vt:i4>
      </vt:variant>
      <vt:variant>
        <vt:lpwstr/>
      </vt:variant>
      <vt:variant>
        <vt:lpwstr>_Toc478118285</vt:lpwstr>
      </vt:variant>
      <vt:variant>
        <vt:i4>1114175</vt:i4>
      </vt:variant>
      <vt:variant>
        <vt:i4>221</vt:i4>
      </vt:variant>
      <vt:variant>
        <vt:i4>0</vt:i4>
      </vt:variant>
      <vt:variant>
        <vt:i4>5</vt:i4>
      </vt:variant>
      <vt:variant>
        <vt:lpwstr/>
      </vt:variant>
      <vt:variant>
        <vt:lpwstr>_Toc478118284</vt:lpwstr>
      </vt:variant>
      <vt:variant>
        <vt:i4>1114175</vt:i4>
      </vt:variant>
      <vt:variant>
        <vt:i4>215</vt:i4>
      </vt:variant>
      <vt:variant>
        <vt:i4>0</vt:i4>
      </vt:variant>
      <vt:variant>
        <vt:i4>5</vt:i4>
      </vt:variant>
      <vt:variant>
        <vt:lpwstr/>
      </vt:variant>
      <vt:variant>
        <vt:lpwstr>_Toc478118283</vt:lpwstr>
      </vt:variant>
      <vt:variant>
        <vt:i4>1114175</vt:i4>
      </vt:variant>
      <vt:variant>
        <vt:i4>209</vt:i4>
      </vt:variant>
      <vt:variant>
        <vt:i4>0</vt:i4>
      </vt:variant>
      <vt:variant>
        <vt:i4>5</vt:i4>
      </vt:variant>
      <vt:variant>
        <vt:lpwstr/>
      </vt:variant>
      <vt:variant>
        <vt:lpwstr>_Toc478118282</vt:lpwstr>
      </vt:variant>
      <vt:variant>
        <vt:i4>1114175</vt:i4>
      </vt:variant>
      <vt:variant>
        <vt:i4>203</vt:i4>
      </vt:variant>
      <vt:variant>
        <vt:i4>0</vt:i4>
      </vt:variant>
      <vt:variant>
        <vt:i4>5</vt:i4>
      </vt:variant>
      <vt:variant>
        <vt:lpwstr/>
      </vt:variant>
      <vt:variant>
        <vt:lpwstr>_Toc478118281</vt:lpwstr>
      </vt:variant>
      <vt:variant>
        <vt:i4>1114175</vt:i4>
      </vt:variant>
      <vt:variant>
        <vt:i4>197</vt:i4>
      </vt:variant>
      <vt:variant>
        <vt:i4>0</vt:i4>
      </vt:variant>
      <vt:variant>
        <vt:i4>5</vt:i4>
      </vt:variant>
      <vt:variant>
        <vt:lpwstr/>
      </vt:variant>
      <vt:variant>
        <vt:lpwstr>_Toc478118280</vt:lpwstr>
      </vt:variant>
      <vt:variant>
        <vt:i4>1966143</vt:i4>
      </vt:variant>
      <vt:variant>
        <vt:i4>191</vt:i4>
      </vt:variant>
      <vt:variant>
        <vt:i4>0</vt:i4>
      </vt:variant>
      <vt:variant>
        <vt:i4>5</vt:i4>
      </vt:variant>
      <vt:variant>
        <vt:lpwstr/>
      </vt:variant>
      <vt:variant>
        <vt:lpwstr>_Toc478118279</vt:lpwstr>
      </vt:variant>
      <vt:variant>
        <vt:i4>1966143</vt:i4>
      </vt:variant>
      <vt:variant>
        <vt:i4>185</vt:i4>
      </vt:variant>
      <vt:variant>
        <vt:i4>0</vt:i4>
      </vt:variant>
      <vt:variant>
        <vt:i4>5</vt:i4>
      </vt:variant>
      <vt:variant>
        <vt:lpwstr/>
      </vt:variant>
      <vt:variant>
        <vt:lpwstr>_Toc478118278</vt:lpwstr>
      </vt:variant>
      <vt:variant>
        <vt:i4>1966143</vt:i4>
      </vt:variant>
      <vt:variant>
        <vt:i4>179</vt:i4>
      </vt:variant>
      <vt:variant>
        <vt:i4>0</vt:i4>
      </vt:variant>
      <vt:variant>
        <vt:i4>5</vt:i4>
      </vt:variant>
      <vt:variant>
        <vt:lpwstr/>
      </vt:variant>
      <vt:variant>
        <vt:lpwstr>_Toc478118277</vt:lpwstr>
      </vt:variant>
      <vt:variant>
        <vt:i4>1966143</vt:i4>
      </vt:variant>
      <vt:variant>
        <vt:i4>173</vt:i4>
      </vt:variant>
      <vt:variant>
        <vt:i4>0</vt:i4>
      </vt:variant>
      <vt:variant>
        <vt:i4>5</vt:i4>
      </vt:variant>
      <vt:variant>
        <vt:lpwstr/>
      </vt:variant>
      <vt:variant>
        <vt:lpwstr>_Toc478118276</vt:lpwstr>
      </vt:variant>
      <vt:variant>
        <vt:i4>1966143</vt:i4>
      </vt:variant>
      <vt:variant>
        <vt:i4>167</vt:i4>
      </vt:variant>
      <vt:variant>
        <vt:i4>0</vt:i4>
      </vt:variant>
      <vt:variant>
        <vt:i4>5</vt:i4>
      </vt:variant>
      <vt:variant>
        <vt:lpwstr/>
      </vt:variant>
      <vt:variant>
        <vt:lpwstr>_Toc478118275</vt:lpwstr>
      </vt:variant>
      <vt:variant>
        <vt:i4>1966143</vt:i4>
      </vt:variant>
      <vt:variant>
        <vt:i4>161</vt:i4>
      </vt:variant>
      <vt:variant>
        <vt:i4>0</vt:i4>
      </vt:variant>
      <vt:variant>
        <vt:i4>5</vt:i4>
      </vt:variant>
      <vt:variant>
        <vt:lpwstr/>
      </vt:variant>
      <vt:variant>
        <vt:lpwstr>_Toc478118274</vt:lpwstr>
      </vt:variant>
      <vt:variant>
        <vt:i4>1966143</vt:i4>
      </vt:variant>
      <vt:variant>
        <vt:i4>155</vt:i4>
      </vt:variant>
      <vt:variant>
        <vt:i4>0</vt:i4>
      </vt:variant>
      <vt:variant>
        <vt:i4>5</vt:i4>
      </vt:variant>
      <vt:variant>
        <vt:lpwstr/>
      </vt:variant>
      <vt:variant>
        <vt:lpwstr>_Toc478118273</vt:lpwstr>
      </vt:variant>
      <vt:variant>
        <vt:i4>1966143</vt:i4>
      </vt:variant>
      <vt:variant>
        <vt:i4>149</vt:i4>
      </vt:variant>
      <vt:variant>
        <vt:i4>0</vt:i4>
      </vt:variant>
      <vt:variant>
        <vt:i4>5</vt:i4>
      </vt:variant>
      <vt:variant>
        <vt:lpwstr/>
      </vt:variant>
      <vt:variant>
        <vt:lpwstr>_Toc478118272</vt:lpwstr>
      </vt:variant>
      <vt:variant>
        <vt:i4>1966143</vt:i4>
      </vt:variant>
      <vt:variant>
        <vt:i4>143</vt:i4>
      </vt:variant>
      <vt:variant>
        <vt:i4>0</vt:i4>
      </vt:variant>
      <vt:variant>
        <vt:i4>5</vt:i4>
      </vt:variant>
      <vt:variant>
        <vt:lpwstr/>
      </vt:variant>
      <vt:variant>
        <vt:lpwstr>_Toc478118271</vt:lpwstr>
      </vt:variant>
      <vt:variant>
        <vt:i4>1966143</vt:i4>
      </vt:variant>
      <vt:variant>
        <vt:i4>137</vt:i4>
      </vt:variant>
      <vt:variant>
        <vt:i4>0</vt:i4>
      </vt:variant>
      <vt:variant>
        <vt:i4>5</vt:i4>
      </vt:variant>
      <vt:variant>
        <vt:lpwstr/>
      </vt:variant>
      <vt:variant>
        <vt:lpwstr>_Toc478118270</vt:lpwstr>
      </vt:variant>
      <vt:variant>
        <vt:i4>2031679</vt:i4>
      </vt:variant>
      <vt:variant>
        <vt:i4>131</vt:i4>
      </vt:variant>
      <vt:variant>
        <vt:i4>0</vt:i4>
      </vt:variant>
      <vt:variant>
        <vt:i4>5</vt:i4>
      </vt:variant>
      <vt:variant>
        <vt:lpwstr/>
      </vt:variant>
      <vt:variant>
        <vt:lpwstr>_Toc478118269</vt:lpwstr>
      </vt:variant>
      <vt:variant>
        <vt:i4>2031679</vt:i4>
      </vt:variant>
      <vt:variant>
        <vt:i4>125</vt:i4>
      </vt:variant>
      <vt:variant>
        <vt:i4>0</vt:i4>
      </vt:variant>
      <vt:variant>
        <vt:i4>5</vt:i4>
      </vt:variant>
      <vt:variant>
        <vt:lpwstr/>
      </vt:variant>
      <vt:variant>
        <vt:lpwstr>_Toc478118268</vt:lpwstr>
      </vt:variant>
      <vt:variant>
        <vt:i4>2031679</vt:i4>
      </vt:variant>
      <vt:variant>
        <vt:i4>119</vt:i4>
      </vt:variant>
      <vt:variant>
        <vt:i4>0</vt:i4>
      </vt:variant>
      <vt:variant>
        <vt:i4>5</vt:i4>
      </vt:variant>
      <vt:variant>
        <vt:lpwstr/>
      </vt:variant>
      <vt:variant>
        <vt:lpwstr>_Toc478118267</vt:lpwstr>
      </vt:variant>
      <vt:variant>
        <vt:i4>2031679</vt:i4>
      </vt:variant>
      <vt:variant>
        <vt:i4>113</vt:i4>
      </vt:variant>
      <vt:variant>
        <vt:i4>0</vt:i4>
      </vt:variant>
      <vt:variant>
        <vt:i4>5</vt:i4>
      </vt:variant>
      <vt:variant>
        <vt:lpwstr/>
      </vt:variant>
      <vt:variant>
        <vt:lpwstr>_Toc478118266</vt:lpwstr>
      </vt:variant>
      <vt:variant>
        <vt:i4>2031679</vt:i4>
      </vt:variant>
      <vt:variant>
        <vt:i4>107</vt:i4>
      </vt:variant>
      <vt:variant>
        <vt:i4>0</vt:i4>
      </vt:variant>
      <vt:variant>
        <vt:i4>5</vt:i4>
      </vt:variant>
      <vt:variant>
        <vt:lpwstr/>
      </vt:variant>
      <vt:variant>
        <vt:lpwstr>_Toc478118265</vt:lpwstr>
      </vt:variant>
      <vt:variant>
        <vt:i4>2031679</vt:i4>
      </vt:variant>
      <vt:variant>
        <vt:i4>101</vt:i4>
      </vt:variant>
      <vt:variant>
        <vt:i4>0</vt:i4>
      </vt:variant>
      <vt:variant>
        <vt:i4>5</vt:i4>
      </vt:variant>
      <vt:variant>
        <vt:lpwstr/>
      </vt:variant>
      <vt:variant>
        <vt:lpwstr>_Toc478118264</vt:lpwstr>
      </vt:variant>
      <vt:variant>
        <vt:i4>2031679</vt:i4>
      </vt:variant>
      <vt:variant>
        <vt:i4>95</vt:i4>
      </vt:variant>
      <vt:variant>
        <vt:i4>0</vt:i4>
      </vt:variant>
      <vt:variant>
        <vt:i4>5</vt:i4>
      </vt:variant>
      <vt:variant>
        <vt:lpwstr/>
      </vt:variant>
      <vt:variant>
        <vt:lpwstr>_Toc478118263</vt:lpwstr>
      </vt:variant>
      <vt:variant>
        <vt:i4>2031679</vt:i4>
      </vt:variant>
      <vt:variant>
        <vt:i4>89</vt:i4>
      </vt:variant>
      <vt:variant>
        <vt:i4>0</vt:i4>
      </vt:variant>
      <vt:variant>
        <vt:i4>5</vt:i4>
      </vt:variant>
      <vt:variant>
        <vt:lpwstr/>
      </vt:variant>
      <vt:variant>
        <vt:lpwstr>_Toc478118262</vt:lpwstr>
      </vt:variant>
      <vt:variant>
        <vt:i4>2031679</vt:i4>
      </vt:variant>
      <vt:variant>
        <vt:i4>83</vt:i4>
      </vt:variant>
      <vt:variant>
        <vt:i4>0</vt:i4>
      </vt:variant>
      <vt:variant>
        <vt:i4>5</vt:i4>
      </vt:variant>
      <vt:variant>
        <vt:lpwstr/>
      </vt:variant>
      <vt:variant>
        <vt:lpwstr>_Toc478118261</vt:lpwstr>
      </vt:variant>
      <vt:variant>
        <vt:i4>2031679</vt:i4>
      </vt:variant>
      <vt:variant>
        <vt:i4>77</vt:i4>
      </vt:variant>
      <vt:variant>
        <vt:i4>0</vt:i4>
      </vt:variant>
      <vt:variant>
        <vt:i4>5</vt:i4>
      </vt:variant>
      <vt:variant>
        <vt:lpwstr/>
      </vt:variant>
      <vt:variant>
        <vt:lpwstr>_Toc478118260</vt:lpwstr>
      </vt:variant>
      <vt:variant>
        <vt:i4>1835071</vt:i4>
      </vt:variant>
      <vt:variant>
        <vt:i4>71</vt:i4>
      </vt:variant>
      <vt:variant>
        <vt:i4>0</vt:i4>
      </vt:variant>
      <vt:variant>
        <vt:i4>5</vt:i4>
      </vt:variant>
      <vt:variant>
        <vt:lpwstr/>
      </vt:variant>
      <vt:variant>
        <vt:lpwstr>_Toc478118259</vt:lpwstr>
      </vt:variant>
      <vt:variant>
        <vt:i4>1835071</vt:i4>
      </vt:variant>
      <vt:variant>
        <vt:i4>65</vt:i4>
      </vt:variant>
      <vt:variant>
        <vt:i4>0</vt:i4>
      </vt:variant>
      <vt:variant>
        <vt:i4>5</vt:i4>
      </vt:variant>
      <vt:variant>
        <vt:lpwstr/>
      </vt:variant>
      <vt:variant>
        <vt:lpwstr>_Toc478118258</vt:lpwstr>
      </vt:variant>
      <vt:variant>
        <vt:i4>1835071</vt:i4>
      </vt:variant>
      <vt:variant>
        <vt:i4>59</vt:i4>
      </vt:variant>
      <vt:variant>
        <vt:i4>0</vt:i4>
      </vt:variant>
      <vt:variant>
        <vt:i4>5</vt:i4>
      </vt:variant>
      <vt:variant>
        <vt:lpwstr/>
      </vt:variant>
      <vt:variant>
        <vt:lpwstr>_Toc478118257</vt:lpwstr>
      </vt:variant>
      <vt:variant>
        <vt:i4>1835071</vt:i4>
      </vt:variant>
      <vt:variant>
        <vt:i4>53</vt:i4>
      </vt:variant>
      <vt:variant>
        <vt:i4>0</vt:i4>
      </vt:variant>
      <vt:variant>
        <vt:i4>5</vt:i4>
      </vt:variant>
      <vt:variant>
        <vt:lpwstr/>
      </vt:variant>
      <vt:variant>
        <vt:lpwstr>_Toc478118256</vt:lpwstr>
      </vt:variant>
      <vt:variant>
        <vt:i4>1835071</vt:i4>
      </vt:variant>
      <vt:variant>
        <vt:i4>47</vt:i4>
      </vt:variant>
      <vt:variant>
        <vt:i4>0</vt:i4>
      </vt:variant>
      <vt:variant>
        <vt:i4>5</vt:i4>
      </vt:variant>
      <vt:variant>
        <vt:lpwstr/>
      </vt:variant>
      <vt:variant>
        <vt:lpwstr>_Toc478118255</vt:lpwstr>
      </vt:variant>
      <vt:variant>
        <vt:i4>1835071</vt:i4>
      </vt:variant>
      <vt:variant>
        <vt:i4>41</vt:i4>
      </vt:variant>
      <vt:variant>
        <vt:i4>0</vt:i4>
      </vt:variant>
      <vt:variant>
        <vt:i4>5</vt:i4>
      </vt:variant>
      <vt:variant>
        <vt:lpwstr/>
      </vt:variant>
      <vt:variant>
        <vt:lpwstr>_Toc478118254</vt:lpwstr>
      </vt:variant>
      <vt:variant>
        <vt:i4>1835071</vt:i4>
      </vt:variant>
      <vt:variant>
        <vt:i4>35</vt:i4>
      </vt:variant>
      <vt:variant>
        <vt:i4>0</vt:i4>
      </vt:variant>
      <vt:variant>
        <vt:i4>5</vt:i4>
      </vt:variant>
      <vt:variant>
        <vt:lpwstr/>
      </vt:variant>
      <vt:variant>
        <vt:lpwstr>_Toc478118253</vt:lpwstr>
      </vt:variant>
      <vt:variant>
        <vt:i4>1835071</vt:i4>
      </vt:variant>
      <vt:variant>
        <vt:i4>29</vt:i4>
      </vt:variant>
      <vt:variant>
        <vt:i4>0</vt:i4>
      </vt:variant>
      <vt:variant>
        <vt:i4>5</vt:i4>
      </vt:variant>
      <vt:variant>
        <vt:lpwstr/>
      </vt:variant>
      <vt:variant>
        <vt:lpwstr>_Toc478118252</vt:lpwstr>
      </vt:variant>
      <vt:variant>
        <vt:i4>1835071</vt:i4>
      </vt:variant>
      <vt:variant>
        <vt:i4>23</vt:i4>
      </vt:variant>
      <vt:variant>
        <vt:i4>0</vt:i4>
      </vt:variant>
      <vt:variant>
        <vt:i4>5</vt:i4>
      </vt:variant>
      <vt:variant>
        <vt:lpwstr/>
      </vt:variant>
      <vt:variant>
        <vt:lpwstr>_Toc478118251</vt:lpwstr>
      </vt:variant>
      <vt:variant>
        <vt:i4>1835071</vt:i4>
      </vt:variant>
      <vt:variant>
        <vt:i4>17</vt:i4>
      </vt:variant>
      <vt:variant>
        <vt:i4>0</vt:i4>
      </vt:variant>
      <vt:variant>
        <vt:i4>5</vt:i4>
      </vt:variant>
      <vt:variant>
        <vt:lpwstr/>
      </vt:variant>
      <vt:variant>
        <vt:lpwstr>_Toc478118250</vt:lpwstr>
      </vt:variant>
      <vt:variant>
        <vt:i4>1900607</vt:i4>
      </vt:variant>
      <vt:variant>
        <vt:i4>11</vt:i4>
      </vt:variant>
      <vt:variant>
        <vt:i4>0</vt:i4>
      </vt:variant>
      <vt:variant>
        <vt:i4>5</vt:i4>
      </vt:variant>
      <vt:variant>
        <vt:lpwstr/>
      </vt:variant>
      <vt:variant>
        <vt:lpwstr>_Toc478118249</vt:lpwstr>
      </vt:variant>
      <vt:variant>
        <vt:i4>1900607</vt:i4>
      </vt:variant>
      <vt:variant>
        <vt:i4>5</vt:i4>
      </vt:variant>
      <vt:variant>
        <vt:i4>0</vt:i4>
      </vt:variant>
      <vt:variant>
        <vt:i4>5</vt:i4>
      </vt:variant>
      <vt:variant>
        <vt:lpwstr/>
      </vt:variant>
      <vt:variant>
        <vt:lpwstr>_Toc478118248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crea23</dc:creator>
  <cp:lastModifiedBy>User</cp:lastModifiedBy>
  <cp:revision>6</cp:revision>
  <cp:lastPrinted>2017-09-29T06:56:00Z</cp:lastPrinted>
  <dcterms:created xsi:type="dcterms:W3CDTF">2019-06-27T05:54:00Z</dcterms:created>
  <dcterms:modified xsi:type="dcterms:W3CDTF">2022-01-14T09:06:00Z</dcterms:modified>
</cp:coreProperties>
</file>